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D35AD">
      <w:pPr>
        <w:widowControl/>
        <w:spacing w:before="75" w:line="240" w:lineRule="auto"/>
        <w:ind w:firstLine="0" w:firstLineChars="0"/>
        <w:rPr>
          <w:rFonts w:ascii="微软雅黑" w:hAnsi="微软雅黑" w:eastAsia="微软雅黑"/>
          <w:color w:val="333333"/>
          <w:sz w:val="18"/>
          <w:szCs w:val="18"/>
        </w:rPr>
      </w:pPr>
    </w:p>
    <w:p w14:paraId="5C92DC70">
      <w:pPr>
        <w:widowControl/>
        <w:spacing w:before="75" w:line="240" w:lineRule="auto"/>
        <w:ind w:firstLine="0" w:firstLineChars="0"/>
        <w:rPr>
          <w:rFonts w:ascii="微软雅黑" w:hAnsi="微软雅黑" w:eastAsia="微软雅黑"/>
          <w:color w:val="333333"/>
          <w:sz w:val="18"/>
          <w:szCs w:val="18"/>
        </w:rPr>
      </w:pPr>
    </w:p>
    <w:p w14:paraId="70786015">
      <w:pPr>
        <w:ind w:firstLine="420"/>
      </w:pPr>
    </w:p>
    <w:sdt>
      <w:sdtPr>
        <w:id w:val="1720011275"/>
      </w:sdtPr>
      <w:sdtEndPr>
        <w:rPr>
          <w:color w:val="000000" w:themeColor="text1"/>
          <w14:textFill>
            <w14:solidFill>
              <w14:schemeClr w14:val="tx1"/>
            </w14:solidFill>
          </w14:textFill>
        </w:rPr>
      </w:sdtEndPr>
      <w:sdtContent>
        <w:p w14:paraId="12207505">
          <w:pPr>
            <w:ind w:firstLine="420"/>
          </w:pPr>
        </w:p>
        <w:p w14:paraId="389A2D3E">
          <w:pPr>
            <w:ind w:firstLine="420"/>
          </w:pPr>
          <w:r>
            <mc:AlternateContent>
              <mc:Choice Requires="wps">
                <w:drawing>
                  <wp:anchor distT="0" distB="0" distL="114300" distR="114300" simplePos="0" relativeHeight="251659264" behindDoc="0" locked="1" layoutInCell="1" allowOverlap="1">
                    <wp:simplePos x="0" y="0"/>
                    <wp:positionH relativeFrom="margin">
                      <wp:posOffset>-228600</wp:posOffset>
                    </wp:positionH>
                    <wp:positionV relativeFrom="margin">
                      <wp:posOffset>2210435</wp:posOffset>
                    </wp:positionV>
                    <wp:extent cx="5516880" cy="2984500"/>
                    <wp:effectExtent l="0" t="0" r="7620" b="6350"/>
                    <wp:wrapNone/>
                    <wp:docPr id="18" name="文本框 18"/>
                    <wp:cNvGraphicFramePr/>
                    <a:graphic xmlns:a="http://schemas.openxmlformats.org/drawingml/2006/main">
                      <a:graphicData uri="http://schemas.microsoft.com/office/word/2010/wordprocessingShape">
                        <wps:wsp>
                          <wps:cNvSpPr txBox="1">
                            <a:spLocks noChangeArrowheads="1"/>
                          </wps:cNvSpPr>
                          <wps:spPr>
                            <a:xfrm>
                              <a:off x="0" y="0"/>
                              <a:ext cx="5516880" cy="2984500"/>
                            </a:xfrm>
                            <a:prstGeom prst="rect">
                              <a:avLst/>
                            </a:prstGeom>
                            <a:solidFill>
                              <a:srgbClr val="FFFFFF"/>
                            </a:solidFill>
                            <a:ln w="9525">
                              <a:noFill/>
                              <a:miter/>
                            </a:ln>
                          </wps:spPr>
                          <wps:txbx>
                            <w:txbxContent>
                              <w:p w14:paraId="27EFC37A">
                                <w:pPr>
                                  <w:pStyle w:val="78"/>
                                  <w:ind w:firstLine="480"/>
                                  <w:rPr>
                                    <w:szCs w:val="52"/>
                                  </w:rPr>
                                </w:pPr>
                                <w:r>
                                  <w:rPr>
                                    <w:rFonts w:hint="eastAsia"/>
                                    <w:szCs w:val="52"/>
                                  </w:rPr>
                                  <w:t>医疗</w:t>
                                </w:r>
                                <w:r>
                                  <w:rPr>
                                    <w:szCs w:val="52"/>
                                  </w:rPr>
                                  <w:t>保障信息平台</w:t>
                                </w:r>
                              </w:p>
                              <w:p w14:paraId="3A6459E4">
                                <w:pPr>
                                  <w:pStyle w:val="78"/>
                                  <w:ind w:firstLine="480"/>
                                  <w:rPr>
                                    <w:szCs w:val="52"/>
                                  </w:rPr>
                                </w:pPr>
                                <w:r>
                                  <w:rPr>
                                    <w:rFonts w:hint="eastAsia"/>
                                    <w:szCs w:val="52"/>
                                  </w:rPr>
                                  <w:t>定点医药机构接口规范</w:t>
                                </w:r>
                              </w:p>
                              <w:p w14:paraId="29191C2D">
                                <w:pPr>
                                  <w:ind w:left="1" w:firstLine="421" w:firstLineChars="81"/>
                                  <w:jc w:val="center"/>
                                  <w:rPr>
                                    <w:rFonts w:ascii="黑体" w:hAnsi="Times New Roman" w:eastAsia="黑体" w:cs="Times New Roman"/>
                                    <w:sz w:val="52"/>
                                    <w:szCs w:val="52"/>
                                  </w:rPr>
                                </w:pPr>
                                <w:r>
                                  <w:rPr>
                                    <w:rFonts w:hint="eastAsia" w:ascii="黑体" w:hAnsi="Times New Roman" w:eastAsia="黑体" w:cs="Times New Roman"/>
                                    <w:sz w:val="52"/>
                                    <w:szCs w:val="52"/>
                                  </w:rPr>
                                  <w:t>追溯码部分</w:t>
                                </w:r>
                              </w:p>
                              <w:p w14:paraId="4AFE6615">
                                <w:pPr>
                                  <w:ind w:firstLine="3380" w:firstLineChars="650"/>
                                  <w:rPr>
                                    <w:rFonts w:ascii="黑体" w:hAnsi="Times New Roman" w:eastAsia="黑体" w:cs="Times New Roman"/>
                                    <w:sz w:val="52"/>
                                    <w:szCs w:val="52"/>
                                  </w:rPr>
                                </w:pPr>
                                <w:r>
                                  <w:rPr>
                                    <w:rFonts w:hint="eastAsia" w:ascii="黑体" w:hAnsi="Times New Roman" w:eastAsia="黑体" w:cs="Times New Roman"/>
                                    <w:sz w:val="52"/>
                                    <w:szCs w:val="52"/>
                                  </w:rPr>
                                  <w:t xml:space="preserve"> </w:t>
                                </w:r>
                              </w:p>
                            </w:txbxContent>
                          </wps:txbx>
                          <wps:bodyPr wrap="square" lIns="0" tIns="0" rIns="0" bIns="0" upright="1">
                            <a:noAutofit/>
                          </wps:bodyPr>
                        </wps:wsp>
                      </a:graphicData>
                    </a:graphic>
                  </wp:anchor>
                </w:drawing>
              </mc:Choice>
              <mc:Fallback>
                <w:pict>
                  <v:shape id="_x0000_s1026" o:spid="_x0000_s1026" o:spt="202" type="#_x0000_t202" style="position:absolute;left:0pt;margin-left:-18pt;margin-top:174.05pt;height:235pt;width:434.4pt;mso-position-horizontal-relative:margin;mso-position-vertical-relative:margin;z-index:251659264;mso-width-relative:page;mso-height-relative:page;" fillcolor="#FFFFFF" filled="t" stroked="f" coordsize="21600,21600" o:gfxdata="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QHVqraAAAACwEAAA8AAAAAAAAAAQAg&#10;AAAAIgAAAGRycy9kb3ducmV2LnhtbFBLAQIUABQAAAAIAIdO4kCls2g6DAIAAAkEAAAOAAAAAAAA&#10;AAEAIAAAACkBAABkcnMvZTJvRG9jLnhtbFBLBQYAAAAABgAGAFkBAACnBQAAAAA=&#10;">
                    <v:fill on="t" focussize="0,0"/>
                    <v:stroke on="f" joinstyle="miter"/>
                    <v:imagedata o:title=""/>
                    <o:lock v:ext="edit" aspectratio="f"/>
                    <v:textbox inset="0mm,0mm,0mm,0mm">
                      <w:txbxContent>
                        <w:p w14:paraId="27EFC37A">
                          <w:pPr>
                            <w:pStyle w:val="78"/>
                            <w:ind w:firstLine="480"/>
                            <w:rPr>
                              <w:szCs w:val="52"/>
                            </w:rPr>
                          </w:pPr>
                          <w:r>
                            <w:rPr>
                              <w:rFonts w:hint="eastAsia"/>
                              <w:szCs w:val="52"/>
                            </w:rPr>
                            <w:t>医疗</w:t>
                          </w:r>
                          <w:r>
                            <w:rPr>
                              <w:szCs w:val="52"/>
                            </w:rPr>
                            <w:t>保障信息平台</w:t>
                          </w:r>
                        </w:p>
                        <w:p w14:paraId="3A6459E4">
                          <w:pPr>
                            <w:pStyle w:val="78"/>
                            <w:ind w:firstLine="480"/>
                            <w:rPr>
                              <w:szCs w:val="52"/>
                            </w:rPr>
                          </w:pPr>
                          <w:r>
                            <w:rPr>
                              <w:rFonts w:hint="eastAsia"/>
                              <w:szCs w:val="52"/>
                            </w:rPr>
                            <w:t>定点医药机构接口规范</w:t>
                          </w:r>
                        </w:p>
                        <w:p w14:paraId="29191C2D">
                          <w:pPr>
                            <w:ind w:left="1" w:firstLine="421" w:firstLineChars="81"/>
                            <w:jc w:val="center"/>
                            <w:rPr>
                              <w:rFonts w:ascii="黑体" w:hAnsi="Times New Roman" w:eastAsia="黑体" w:cs="Times New Roman"/>
                              <w:sz w:val="52"/>
                              <w:szCs w:val="52"/>
                            </w:rPr>
                          </w:pPr>
                          <w:r>
                            <w:rPr>
                              <w:rFonts w:hint="eastAsia" w:ascii="黑体" w:hAnsi="Times New Roman" w:eastAsia="黑体" w:cs="Times New Roman"/>
                              <w:sz w:val="52"/>
                              <w:szCs w:val="52"/>
                            </w:rPr>
                            <w:t>追溯码部分</w:t>
                          </w:r>
                        </w:p>
                        <w:p w14:paraId="4AFE6615">
                          <w:pPr>
                            <w:ind w:firstLine="3380" w:firstLineChars="650"/>
                            <w:rPr>
                              <w:rFonts w:ascii="黑体" w:hAnsi="Times New Roman" w:eastAsia="黑体" w:cs="Times New Roman"/>
                              <w:sz w:val="52"/>
                              <w:szCs w:val="52"/>
                            </w:rPr>
                          </w:pPr>
                          <w:r>
                            <w:rPr>
                              <w:rFonts w:hint="eastAsia" w:ascii="黑体" w:hAnsi="Times New Roman" w:eastAsia="黑体" w:cs="Times New Roman"/>
                              <w:sz w:val="52"/>
                              <w:szCs w:val="52"/>
                            </w:rPr>
                            <w:t xml:space="preserve"> </w:t>
                          </w:r>
                        </w:p>
                      </w:txbxContent>
                    </v:textbox>
                    <w10:anchorlock/>
                  </v:shape>
                </w:pict>
              </mc:Fallback>
            </mc:AlternateContent>
          </w:r>
        </w:p>
        <w:p w14:paraId="1ADF1878">
          <w:pPr>
            <w:ind w:firstLine="420"/>
          </w:pPr>
        </w:p>
        <w:p w14:paraId="7894725F">
          <w:pPr>
            <w:ind w:firstLine="420"/>
          </w:pPr>
        </w:p>
        <w:p w14:paraId="39520E02">
          <w:pPr>
            <w:ind w:firstLine="420"/>
          </w:pPr>
        </w:p>
        <w:p w14:paraId="2C761EA6">
          <w:pPr>
            <w:ind w:firstLine="420"/>
          </w:pPr>
        </w:p>
        <w:p w14:paraId="2172A7EA">
          <w:pPr>
            <w:ind w:firstLine="420"/>
          </w:pPr>
        </w:p>
        <w:p w14:paraId="54916C6B">
          <w:pPr>
            <w:ind w:firstLine="420"/>
          </w:pPr>
        </w:p>
        <w:p w14:paraId="52D0DD75">
          <w:pPr>
            <w:ind w:firstLine="420"/>
          </w:pPr>
        </w:p>
        <w:p w14:paraId="03EAE46B">
          <w:pPr>
            <w:ind w:firstLine="420"/>
          </w:pPr>
        </w:p>
        <w:p w14:paraId="0317E20A">
          <w:pPr>
            <w:ind w:firstLine="420"/>
          </w:pPr>
        </w:p>
        <w:p w14:paraId="77DC228C">
          <w:pPr>
            <w:ind w:firstLine="420"/>
          </w:pPr>
        </w:p>
        <w:p w14:paraId="7FF2D588">
          <w:pPr>
            <w:ind w:firstLine="420"/>
          </w:pPr>
        </w:p>
        <w:p w14:paraId="7DC059AF">
          <w:pPr>
            <w:ind w:firstLine="420"/>
          </w:pPr>
        </w:p>
        <w:p w14:paraId="11DDB71F">
          <w:pPr>
            <w:ind w:firstLine="420"/>
          </w:pPr>
        </w:p>
        <w:p w14:paraId="0B0D1A4E">
          <w:pPr>
            <w:ind w:firstLine="420"/>
          </w:pPr>
        </w:p>
        <w:p w14:paraId="640B46D0">
          <w:pPr>
            <w:ind w:firstLine="420"/>
          </w:pPr>
        </w:p>
        <w:p w14:paraId="08FF34FF">
          <w:pPr>
            <w:ind w:firstLine="420"/>
          </w:pPr>
        </w:p>
        <w:p w14:paraId="180C2EC2">
          <w:pPr>
            <w:ind w:firstLine="420"/>
          </w:pPr>
        </w:p>
        <w:p w14:paraId="7F9F4E15">
          <w:pPr>
            <w:ind w:firstLine="420"/>
          </w:pPr>
        </w:p>
        <w:p w14:paraId="75188823">
          <w:pPr>
            <w:ind w:firstLine="420"/>
          </w:pPr>
        </w:p>
        <w:p w14:paraId="47A47BC8">
          <w:pPr>
            <w:ind w:firstLine="420"/>
          </w:pPr>
        </w:p>
        <w:p w14:paraId="6B974738">
          <w:pPr>
            <w:ind w:firstLine="0" w:firstLineChars="0"/>
          </w:pPr>
        </w:p>
        <w:p w14:paraId="5C3EFAE4">
          <w:pPr>
            <w:ind w:firstLine="0" w:firstLineChars="0"/>
          </w:pPr>
        </w:p>
        <w:p w14:paraId="75D1DE81">
          <w:pPr>
            <w:ind w:firstLine="0" w:firstLineChars="0"/>
          </w:pPr>
        </w:p>
        <w:p w14:paraId="356BFFF7">
          <w:pPr>
            <w:ind w:firstLine="0" w:firstLineChars="0"/>
          </w:pPr>
        </w:p>
        <w:p w14:paraId="1EF05FD2">
          <w:pPr>
            <w:widowControl/>
            <w:spacing w:line="240" w:lineRule="auto"/>
            <w:ind w:firstLine="0" w:firstLineChars="0"/>
            <w:jc w:val="left"/>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p>
      </w:sdtContent>
    </w:sdt>
    <w:p w14:paraId="5ED68B1D">
      <w:pPr>
        <w:tabs>
          <w:tab w:val="left" w:pos="601"/>
        </w:tabs>
        <w:ind w:firstLine="643"/>
        <w:jc w:val="center"/>
        <w:rPr>
          <w:rFonts w:asciiTheme="minorHAnsi" w:hAnsiTheme="minorHAnsi" w:eastAsiaTheme="minorEastAsia" w:cstheme="minorBidi"/>
          <w:b/>
          <w:bCs/>
          <w:sz w:val="32"/>
          <w:szCs w:val="32"/>
        </w:rPr>
      </w:pPr>
      <w:bookmarkStart w:id="0" w:name="_Toc42183423"/>
      <w:bookmarkStart w:id="1" w:name="_Toc519204591"/>
      <w:bookmarkStart w:id="2" w:name="_Toc514022262"/>
      <w:bookmarkStart w:id="3" w:name="_Toc515800367"/>
      <w:bookmarkStart w:id="4" w:name="_Toc306720840"/>
      <w:bookmarkStart w:id="5" w:name="_Toc519132731"/>
      <w:bookmarkStart w:id="6" w:name="_Toc363215812"/>
      <w:r>
        <w:rPr>
          <w:rFonts w:hint="eastAsia" w:asciiTheme="minorHAnsi" w:hAnsiTheme="minorHAnsi" w:eastAsiaTheme="minorEastAsia" w:cstheme="minorBidi"/>
          <w:b/>
          <w:bCs/>
          <w:sz w:val="32"/>
          <w:szCs w:val="32"/>
        </w:rPr>
        <w:t>修订记录</w:t>
      </w:r>
    </w:p>
    <w:tbl>
      <w:tblPr>
        <w:tblStyle w:val="40"/>
        <w:tblW w:w="49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98"/>
        <w:gridCol w:w="1353"/>
        <w:gridCol w:w="3174"/>
        <w:gridCol w:w="1919"/>
        <w:gridCol w:w="1048"/>
      </w:tblGrid>
      <w:tr w14:paraId="5BDC6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2" w:hRule="atLeast"/>
          <w:jc w:val="center"/>
        </w:trPr>
        <w:tc>
          <w:tcPr>
            <w:tcW w:w="481" w:type="pct"/>
            <w:shd w:val="clear" w:color="auto" w:fill="D8D8D8" w:themeFill="background1" w:themeFillShade="D9"/>
            <w:vAlign w:val="center"/>
          </w:tcPr>
          <w:p w14:paraId="604DAE49">
            <w:pPr>
              <w:ind w:firstLine="0" w:firstLineChars="0"/>
              <w:jc w:val="center"/>
              <w:rPr>
                <w:rFonts w:cstheme="minorBidi"/>
                <w:b/>
                <w:sz w:val="18"/>
                <w:szCs w:val="18"/>
              </w:rPr>
            </w:pPr>
            <w:r>
              <w:rPr>
                <w:rFonts w:hint="eastAsia"/>
                <w:b/>
                <w:bCs/>
              </w:rPr>
              <w:t>序号</w:t>
            </w:r>
          </w:p>
        </w:tc>
        <w:tc>
          <w:tcPr>
            <w:tcW w:w="816" w:type="pct"/>
            <w:shd w:val="clear" w:color="auto" w:fill="D8D8D8" w:themeFill="background1" w:themeFillShade="D9"/>
            <w:vAlign w:val="center"/>
          </w:tcPr>
          <w:p w14:paraId="2F63897E">
            <w:pPr>
              <w:ind w:firstLine="38" w:firstLineChars="18"/>
              <w:jc w:val="center"/>
              <w:rPr>
                <w:rFonts w:cstheme="minorBidi"/>
                <w:b/>
                <w:sz w:val="18"/>
                <w:szCs w:val="18"/>
              </w:rPr>
            </w:pPr>
            <w:r>
              <w:rPr>
                <w:rFonts w:hint="eastAsia"/>
                <w:b/>
                <w:bCs/>
              </w:rPr>
              <w:t>日期</w:t>
            </w:r>
          </w:p>
        </w:tc>
        <w:tc>
          <w:tcPr>
            <w:tcW w:w="1914" w:type="pct"/>
            <w:shd w:val="clear" w:color="auto" w:fill="D8D8D8" w:themeFill="background1" w:themeFillShade="D9"/>
            <w:vAlign w:val="center"/>
          </w:tcPr>
          <w:p w14:paraId="5DEE76EC">
            <w:pPr>
              <w:ind w:firstLine="0" w:firstLineChars="0"/>
              <w:jc w:val="center"/>
              <w:rPr>
                <w:rFonts w:cstheme="minorBidi"/>
                <w:b/>
                <w:sz w:val="18"/>
                <w:szCs w:val="18"/>
              </w:rPr>
            </w:pPr>
            <w:r>
              <w:rPr>
                <w:rFonts w:hint="eastAsia"/>
                <w:b/>
                <w:bCs/>
              </w:rPr>
              <w:t>更改内容</w:t>
            </w:r>
          </w:p>
        </w:tc>
        <w:tc>
          <w:tcPr>
            <w:tcW w:w="1157" w:type="pct"/>
            <w:shd w:val="clear" w:color="auto" w:fill="D8D8D8" w:themeFill="background1" w:themeFillShade="D9"/>
            <w:vAlign w:val="center"/>
          </w:tcPr>
          <w:p w14:paraId="4063AC00">
            <w:pPr>
              <w:ind w:firstLine="0" w:firstLineChars="0"/>
              <w:jc w:val="center"/>
              <w:rPr>
                <w:rFonts w:cstheme="minorBidi"/>
                <w:b/>
                <w:sz w:val="18"/>
                <w:szCs w:val="18"/>
              </w:rPr>
            </w:pPr>
            <w:r>
              <w:rPr>
                <w:rFonts w:hint="eastAsia"/>
                <w:b/>
                <w:bCs/>
              </w:rPr>
              <w:t>修订人</w:t>
            </w:r>
          </w:p>
        </w:tc>
        <w:tc>
          <w:tcPr>
            <w:tcW w:w="632" w:type="pct"/>
            <w:shd w:val="clear" w:color="auto" w:fill="D8D8D8" w:themeFill="background1" w:themeFillShade="D9"/>
            <w:vAlign w:val="center"/>
          </w:tcPr>
          <w:p w14:paraId="27E63850">
            <w:pPr>
              <w:ind w:firstLine="0" w:firstLineChars="0"/>
              <w:jc w:val="center"/>
              <w:rPr>
                <w:rFonts w:cstheme="minorBidi"/>
                <w:b/>
                <w:sz w:val="18"/>
                <w:szCs w:val="18"/>
              </w:rPr>
            </w:pPr>
            <w:r>
              <w:rPr>
                <w:rFonts w:hint="eastAsia"/>
                <w:b/>
                <w:bCs/>
              </w:rPr>
              <w:t>审核人</w:t>
            </w:r>
          </w:p>
        </w:tc>
      </w:tr>
      <w:tr w14:paraId="7E6C1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81" w:type="pct"/>
            <w:vAlign w:val="center"/>
          </w:tcPr>
          <w:p w14:paraId="0695AD32">
            <w:pPr>
              <w:tabs>
                <w:tab w:val="left" w:pos="485"/>
              </w:tabs>
              <w:ind w:firstLine="0" w:firstLineChars="0"/>
              <w:jc w:val="center"/>
              <w:rPr>
                <w:rFonts w:cstheme="minorBidi"/>
              </w:rPr>
            </w:pPr>
            <w:r>
              <w:rPr>
                <w:rFonts w:cstheme="minorBidi"/>
              </w:rPr>
              <w:t>1</w:t>
            </w:r>
          </w:p>
        </w:tc>
        <w:tc>
          <w:tcPr>
            <w:tcW w:w="816" w:type="pct"/>
            <w:vAlign w:val="center"/>
          </w:tcPr>
          <w:p w14:paraId="585F7BAB">
            <w:pPr>
              <w:ind w:firstLineChars="19"/>
              <w:jc w:val="center"/>
              <w:rPr>
                <w:rFonts w:cstheme="minorBidi"/>
              </w:rPr>
            </w:pPr>
            <w:r>
              <w:rPr>
                <w:rFonts w:hint="eastAsia" w:cstheme="minorBidi"/>
              </w:rPr>
              <w:t>20240</w:t>
            </w:r>
            <w:r>
              <w:rPr>
                <w:rFonts w:cstheme="minorBidi"/>
              </w:rPr>
              <w:t>4</w:t>
            </w:r>
            <w:r>
              <w:rPr>
                <w:rFonts w:hint="eastAsia" w:cstheme="minorBidi"/>
              </w:rPr>
              <w:t>2</w:t>
            </w:r>
            <w:r>
              <w:rPr>
                <w:rFonts w:cstheme="minorBidi"/>
              </w:rPr>
              <w:t>3</w:t>
            </w:r>
          </w:p>
        </w:tc>
        <w:tc>
          <w:tcPr>
            <w:tcW w:w="1914" w:type="pct"/>
            <w:vAlign w:val="center"/>
          </w:tcPr>
          <w:p w14:paraId="25DEBBF4">
            <w:pPr>
              <w:pStyle w:val="2"/>
              <w:ind w:firstLine="0" w:firstLineChars="0"/>
            </w:pPr>
            <w:r>
              <w:rPr>
                <w:rFonts w:hint="eastAsia"/>
              </w:rPr>
              <w:t>2102、2102A药店结算接口增加药品追溯码节点信息，节点主要包括费用明细流水号、药品追溯码、拆零标志等字段。</w:t>
            </w:r>
          </w:p>
        </w:tc>
        <w:tc>
          <w:tcPr>
            <w:tcW w:w="1157" w:type="pct"/>
            <w:vAlign w:val="center"/>
          </w:tcPr>
          <w:p w14:paraId="2E25B3FD">
            <w:pPr>
              <w:ind w:firstLineChars="19"/>
              <w:jc w:val="center"/>
              <w:rPr>
                <w:rFonts w:cstheme="minorBidi"/>
              </w:rPr>
            </w:pPr>
          </w:p>
        </w:tc>
        <w:tc>
          <w:tcPr>
            <w:tcW w:w="632" w:type="pct"/>
            <w:vAlign w:val="center"/>
          </w:tcPr>
          <w:p w14:paraId="1E71C68F">
            <w:pPr>
              <w:ind w:firstLine="0" w:firstLineChars="0"/>
              <w:jc w:val="center"/>
              <w:rPr>
                <w:rFonts w:cstheme="minorBidi"/>
              </w:rPr>
            </w:pPr>
          </w:p>
        </w:tc>
      </w:tr>
      <w:tr w14:paraId="4788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81" w:type="pct"/>
            <w:vAlign w:val="center"/>
          </w:tcPr>
          <w:p w14:paraId="314042F3">
            <w:pPr>
              <w:tabs>
                <w:tab w:val="left" w:pos="485"/>
              </w:tabs>
              <w:ind w:firstLine="0" w:firstLineChars="0"/>
              <w:jc w:val="center"/>
              <w:rPr>
                <w:rFonts w:cstheme="minorBidi"/>
              </w:rPr>
            </w:pPr>
            <w:r>
              <w:rPr>
                <w:rFonts w:cstheme="minorBidi"/>
              </w:rPr>
              <w:t>2</w:t>
            </w:r>
          </w:p>
        </w:tc>
        <w:tc>
          <w:tcPr>
            <w:tcW w:w="816" w:type="pct"/>
            <w:vAlign w:val="center"/>
          </w:tcPr>
          <w:p w14:paraId="7B8657C2">
            <w:pPr>
              <w:ind w:firstLine="0" w:firstLineChars="0"/>
              <w:jc w:val="center"/>
              <w:rPr>
                <w:rFonts w:cstheme="minorBidi"/>
              </w:rPr>
            </w:pPr>
            <w:r>
              <w:rPr>
                <w:rFonts w:hint="eastAsia" w:cstheme="minorBidi"/>
              </w:rPr>
              <w:t>20240423</w:t>
            </w:r>
          </w:p>
        </w:tc>
        <w:tc>
          <w:tcPr>
            <w:tcW w:w="1914" w:type="pct"/>
            <w:vAlign w:val="center"/>
          </w:tcPr>
          <w:p w14:paraId="4A5B6F17">
            <w:pPr>
              <w:ind w:firstLineChars="19"/>
              <w:jc w:val="left"/>
              <w:rPr>
                <w:rFonts w:cstheme="minorBidi"/>
              </w:rPr>
            </w:pPr>
            <w:r>
              <w:rPr>
                <w:rFonts w:hint="eastAsia"/>
              </w:rPr>
              <w:t>3501、3501A、3502、3502A、3505、3505A增加追溯码节点信息</w:t>
            </w:r>
          </w:p>
        </w:tc>
        <w:tc>
          <w:tcPr>
            <w:tcW w:w="1157" w:type="pct"/>
            <w:vAlign w:val="center"/>
          </w:tcPr>
          <w:p w14:paraId="38EC0232">
            <w:pPr>
              <w:ind w:firstLineChars="19"/>
              <w:jc w:val="center"/>
              <w:rPr>
                <w:rFonts w:cstheme="minorBidi"/>
              </w:rPr>
            </w:pPr>
          </w:p>
        </w:tc>
        <w:tc>
          <w:tcPr>
            <w:tcW w:w="632" w:type="pct"/>
            <w:vAlign w:val="center"/>
          </w:tcPr>
          <w:p w14:paraId="2D8AD894">
            <w:pPr>
              <w:ind w:firstLine="0" w:firstLineChars="0"/>
              <w:jc w:val="center"/>
              <w:rPr>
                <w:rFonts w:cstheme="minorBidi"/>
              </w:rPr>
            </w:pPr>
          </w:p>
        </w:tc>
      </w:tr>
      <w:tr w14:paraId="2D26C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81" w:type="pct"/>
            <w:vAlign w:val="center"/>
          </w:tcPr>
          <w:p w14:paraId="530E8E5F">
            <w:pPr>
              <w:tabs>
                <w:tab w:val="left" w:pos="485"/>
              </w:tabs>
              <w:ind w:firstLine="0" w:firstLineChars="0"/>
              <w:jc w:val="center"/>
              <w:rPr>
                <w:rFonts w:cstheme="minorBidi"/>
              </w:rPr>
            </w:pPr>
            <w:r>
              <w:rPr>
                <w:rFonts w:cstheme="minorBidi"/>
              </w:rPr>
              <w:t>3</w:t>
            </w:r>
          </w:p>
        </w:tc>
        <w:tc>
          <w:tcPr>
            <w:tcW w:w="816" w:type="pct"/>
            <w:vAlign w:val="center"/>
          </w:tcPr>
          <w:p w14:paraId="24C7AE64">
            <w:pPr>
              <w:ind w:firstLine="0" w:firstLineChars="0"/>
              <w:jc w:val="center"/>
              <w:rPr>
                <w:rFonts w:cstheme="minorBidi"/>
              </w:rPr>
            </w:pPr>
            <w:r>
              <w:rPr>
                <w:rFonts w:hint="eastAsia" w:cstheme="minorBidi"/>
              </w:rPr>
              <w:t>20240423</w:t>
            </w:r>
          </w:p>
        </w:tc>
        <w:tc>
          <w:tcPr>
            <w:tcW w:w="1914" w:type="pct"/>
            <w:vAlign w:val="center"/>
          </w:tcPr>
          <w:p w14:paraId="3E34897D">
            <w:pPr>
              <w:ind w:firstLineChars="19"/>
              <w:jc w:val="left"/>
              <w:rPr>
                <w:rFonts w:cstheme="minorBidi"/>
              </w:rPr>
            </w:pPr>
            <w:r>
              <w:rPr>
                <w:rFonts w:hint="eastAsia"/>
              </w:rPr>
              <w:t>3505、3505A</w:t>
            </w:r>
            <w:r>
              <w:rPr>
                <w:rFonts w:hint="eastAsia" w:cstheme="minorBidi"/>
                <w:color w:val="000000" w:themeColor="text1"/>
                <w14:textFill>
                  <w14:solidFill>
                    <w14:schemeClr w14:val="tx1"/>
                  </w14:solidFill>
                </w14:textFill>
              </w:rPr>
              <w:t>说明和字段变更</w:t>
            </w:r>
          </w:p>
        </w:tc>
        <w:tc>
          <w:tcPr>
            <w:tcW w:w="1157" w:type="pct"/>
            <w:vAlign w:val="center"/>
          </w:tcPr>
          <w:p w14:paraId="424DC1E0">
            <w:pPr>
              <w:ind w:firstLineChars="19"/>
              <w:jc w:val="center"/>
              <w:rPr>
                <w:rFonts w:cstheme="minorBidi"/>
              </w:rPr>
            </w:pPr>
          </w:p>
        </w:tc>
        <w:tc>
          <w:tcPr>
            <w:tcW w:w="632" w:type="pct"/>
            <w:vAlign w:val="center"/>
          </w:tcPr>
          <w:p w14:paraId="2F21D1E1">
            <w:pPr>
              <w:ind w:firstLine="0" w:firstLineChars="0"/>
              <w:jc w:val="center"/>
              <w:rPr>
                <w:rFonts w:cstheme="minorBidi"/>
              </w:rPr>
            </w:pPr>
          </w:p>
        </w:tc>
      </w:tr>
      <w:tr w14:paraId="41F2D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81" w:type="pct"/>
            <w:vAlign w:val="center"/>
          </w:tcPr>
          <w:p w14:paraId="5B3844BF">
            <w:pPr>
              <w:tabs>
                <w:tab w:val="left" w:pos="485"/>
              </w:tabs>
              <w:ind w:firstLine="0" w:firstLineChars="0"/>
              <w:jc w:val="center"/>
              <w:rPr>
                <w:rFonts w:cstheme="minorBidi"/>
              </w:rPr>
            </w:pPr>
            <w:r>
              <w:rPr>
                <w:rFonts w:cstheme="minorBidi"/>
              </w:rPr>
              <w:t>4</w:t>
            </w:r>
          </w:p>
        </w:tc>
        <w:tc>
          <w:tcPr>
            <w:tcW w:w="816" w:type="pct"/>
            <w:vAlign w:val="center"/>
          </w:tcPr>
          <w:p w14:paraId="4A607327">
            <w:pPr>
              <w:ind w:firstLine="0" w:firstLineChars="0"/>
              <w:jc w:val="center"/>
              <w:rPr>
                <w:rFonts w:cstheme="minorBidi"/>
              </w:rPr>
            </w:pPr>
            <w:r>
              <w:rPr>
                <w:rFonts w:hint="eastAsia" w:cstheme="minorBidi"/>
              </w:rPr>
              <w:t>20240423</w:t>
            </w:r>
          </w:p>
        </w:tc>
        <w:tc>
          <w:tcPr>
            <w:tcW w:w="1914" w:type="pct"/>
            <w:vAlign w:val="center"/>
          </w:tcPr>
          <w:p w14:paraId="23814AF1">
            <w:pPr>
              <w:ind w:firstLineChars="19"/>
              <w:jc w:val="left"/>
              <w:rPr>
                <w:rFonts w:cstheme="minorBidi"/>
              </w:rPr>
            </w:pPr>
            <w:r>
              <w:rPr>
                <w:rFonts w:hint="eastAsia"/>
              </w:rPr>
              <w:t>新增交易：3513-销售药品追溯信息查询;3512-入库药品追溯信息查询</w:t>
            </w:r>
          </w:p>
        </w:tc>
        <w:tc>
          <w:tcPr>
            <w:tcW w:w="1157" w:type="pct"/>
            <w:vAlign w:val="center"/>
          </w:tcPr>
          <w:p w14:paraId="7B379B29">
            <w:pPr>
              <w:ind w:firstLineChars="19"/>
              <w:jc w:val="center"/>
              <w:rPr>
                <w:rFonts w:cstheme="minorBidi"/>
              </w:rPr>
            </w:pPr>
          </w:p>
        </w:tc>
        <w:tc>
          <w:tcPr>
            <w:tcW w:w="632" w:type="pct"/>
            <w:vAlign w:val="center"/>
          </w:tcPr>
          <w:p w14:paraId="7C806A7F">
            <w:pPr>
              <w:ind w:firstLine="0" w:firstLineChars="0"/>
              <w:jc w:val="center"/>
              <w:rPr>
                <w:rFonts w:cstheme="minorBidi"/>
              </w:rPr>
            </w:pPr>
          </w:p>
        </w:tc>
      </w:tr>
      <w:tr w14:paraId="08C4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81" w:type="pct"/>
            <w:vAlign w:val="center"/>
          </w:tcPr>
          <w:p w14:paraId="0C8E392A">
            <w:pPr>
              <w:tabs>
                <w:tab w:val="left" w:pos="485"/>
              </w:tabs>
              <w:ind w:firstLine="0" w:firstLineChars="0"/>
              <w:jc w:val="center"/>
              <w:rPr>
                <w:rFonts w:cstheme="minorBidi"/>
              </w:rPr>
            </w:pPr>
            <w:r>
              <w:rPr>
                <w:rFonts w:cstheme="minorBidi"/>
              </w:rPr>
              <w:t>5</w:t>
            </w:r>
          </w:p>
        </w:tc>
        <w:tc>
          <w:tcPr>
            <w:tcW w:w="816" w:type="pct"/>
            <w:vAlign w:val="center"/>
          </w:tcPr>
          <w:p w14:paraId="3F63D999">
            <w:pPr>
              <w:ind w:firstLine="0" w:firstLineChars="0"/>
              <w:jc w:val="center"/>
              <w:rPr>
                <w:rFonts w:cstheme="minorBidi"/>
              </w:rPr>
            </w:pPr>
            <w:r>
              <w:rPr>
                <w:rFonts w:hint="eastAsia" w:cstheme="minorBidi"/>
              </w:rPr>
              <w:t>20240510</w:t>
            </w:r>
          </w:p>
        </w:tc>
        <w:tc>
          <w:tcPr>
            <w:tcW w:w="1914" w:type="pct"/>
            <w:vAlign w:val="center"/>
          </w:tcPr>
          <w:p w14:paraId="38453C66">
            <w:pPr>
              <w:pStyle w:val="2"/>
              <w:ind w:firstLine="0" w:firstLineChars="0"/>
            </w:pPr>
            <w:r>
              <w:rPr>
                <w:rFonts w:hint="eastAsia"/>
              </w:rPr>
              <w:t>增加了4个库存变更类型字典值（108--111）;</w:t>
            </w:r>
          </w:p>
          <w:p w14:paraId="7E53AB82">
            <w:pPr>
              <w:pStyle w:val="2"/>
              <w:ind w:firstLine="0" w:firstLineChars="0"/>
            </w:pPr>
            <w:r>
              <w:rPr>
                <w:rFonts w:hint="eastAsia"/>
              </w:rPr>
              <w:t>4701接口sinc_heal_lv和sinc_heal_lv_code接口校验调整;</w:t>
            </w:r>
          </w:p>
          <w:p w14:paraId="1FA61D80">
            <w:pPr>
              <w:ind w:firstLineChars="19"/>
              <w:jc w:val="left"/>
            </w:pPr>
            <w:r>
              <w:rPr>
                <w:rFonts w:hint="eastAsia"/>
              </w:rPr>
              <w:t>3506和3506A接口去除追溯节点信息必传校验</w:t>
            </w:r>
          </w:p>
        </w:tc>
        <w:tc>
          <w:tcPr>
            <w:tcW w:w="1157" w:type="pct"/>
            <w:vAlign w:val="center"/>
          </w:tcPr>
          <w:p w14:paraId="2C2CAACA">
            <w:pPr>
              <w:ind w:firstLineChars="19"/>
              <w:jc w:val="center"/>
              <w:rPr>
                <w:rFonts w:cstheme="minorBidi"/>
              </w:rPr>
            </w:pPr>
          </w:p>
        </w:tc>
        <w:tc>
          <w:tcPr>
            <w:tcW w:w="632" w:type="pct"/>
            <w:vAlign w:val="center"/>
          </w:tcPr>
          <w:p w14:paraId="4963B1FD">
            <w:pPr>
              <w:ind w:firstLine="0" w:firstLineChars="0"/>
              <w:jc w:val="center"/>
              <w:rPr>
                <w:rFonts w:cstheme="minorBidi"/>
              </w:rPr>
            </w:pPr>
          </w:p>
        </w:tc>
      </w:tr>
      <w:tr w14:paraId="6BD25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81" w:type="pct"/>
            <w:vAlign w:val="center"/>
          </w:tcPr>
          <w:p w14:paraId="37017F7E">
            <w:pPr>
              <w:tabs>
                <w:tab w:val="left" w:pos="485"/>
              </w:tabs>
              <w:ind w:firstLine="0" w:firstLineChars="0"/>
              <w:jc w:val="center"/>
              <w:rPr>
                <w:rFonts w:hint="eastAsia" w:eastAsia="宋体" w:cstheme="minorBidi"/>
                <w:lang w:val="en-US" w:eastAsia="zh-CN"/>
              </w:rPr>
            </w:pPr>
            <w:r>
              <w:rPr>
                <w:rFonts w:hint="eastAsia" w:cstheme="minorBidi"/>
                <w:lang w:val="en-US" w:eastAsia="zh-CN"/>
              </w:rPr>
              <w:t>6</w:t>
            </w:r>
          </w:p>
        </w:tc>
        <w:tc>
          <w:tcPr>
            <w:tcW w:w="816" w:type="pct"/>
            <w:vAlign w:val="center"/>
          </w:tcPr>
          <w:p w14:paraId="11DD5778">
            <w:pPr>
              <w:ind w:firstLine="0" w:firstLineChars="0"/>
              <w:jc w:val="center"/>
              <w:rPr>
                <w:rFonts w:hint="default" w:eastAsia="宋体" w:cstheme="minorBidi"/>
                <w:lang w:val="en-US" w:eastAsia="zh-CN"/>
              </w:rPr>
            </w:pPr>
            <w:r>
              <w:rPr>
                <w:rFonts w:hint="eastAsia" w:cstheme="minorBidi"/>
                <w:lang w:val="en-US" w:eastAsia="zh-CN"/>
              </w:rPr>
              <w:t>20240808</w:t>
            </w:r>
          </w:p>
        </w:tc>
        <w:tc>
          <w:tcPr>
            <w:tcW w:w="1914" w:type="pct"/>
            <w:vAlign w:val="center"/>
          </w:tcPr>
          <w:p w14:paraId="619A846A">
            <w:pPr>
              <w:ind w:firstLineChars="19"/>
              <w:jc w:val="left"/>
              <w:rPr>
                <w:rFonts w:hint="eastAsia"/>
              </w:rPr>
            </w:pPr>
            <w:r>
              <w:rPr>
                <w:rFonts w:hint="eastAsia"/>
                <w:color w:val="auto"/>
                <w:lang w:val="en-US" w:eastAsia="zh-CN"/>
              </w:rPr>
              <w:t>2102、2102A接口中的节点标识drugtracinfo字段名称调整</w:t>
            </w:r>
          </w:p>
        </w:tc>
        <w:tc>
          <w:tcPr>
            <w:tcW w:w="1157" w:type="pct"/>
            <w:vAlign w:val="center"/>
          </w:tcPr>
          <w:p w14:paraId="79D869D0">
            <w:pPr>
              <w:ind w:firstLineChars="19"/>
              <w:jc w:val="center"/>
              <w:rPr>
                <w:rFonts w:cstheme="minorBidi"/>
              </w:rPr>
            </w:pPr>
          </w:p>
        </w:tc>
        <w:tc>
          <w:tcPr>
            <w:tcW w:w="632" w:type="pct"/>
            <w:vAlign w:val="center"/>
          </w:tcPr>
          <w:p w14:paraId="6B8E4BB6">
            <w:pPr>
              <w:ind w:firstLine="0" w:firstLineChars="0"/>
              <w:jc w:val="center"/>
              <w:rPr>
                <w:rFonts w:cstheme="minorBidi"/>
              </w:rPr>
            </w:pPr>
          </w:p>
        </w:tc>
      </w:tr>
    </w:tbl>
    <w:p w14:paraId="6F9FAD73">
      <w:pPr>
        <w:ind w:firstLine="420"/>
      </w:pPr>
      <w:r>
        <w:br w:type="page"/>
      </w:r>
    </w:p>
    <w:bookmarkEnd w:id="0"/>
    <w:bookmarkEnd w:id="1"/>
    <w:bookmarkEnd w:id="2"/>
    <w:bookmarkEnd w:id="3"/>
    <w:bookmarkEnd w:id="4"/>
    <w:bookmarkEnd w:id="5"/>
    <w:p w14:paraId="64824EC4">
      <w:pPr>
        <w:pStyle w:val="4"/>
        <w:spacing w:before="156" w:after="156"/>
      </w:pPr>
      <w:bookmarkStart w:id="7" w:name="_Toc27123"/>
      <w:bookmarkStart w:id="8" w:name="_Toc11455"/>
      <w:bookmarkStart w:id="9" w:name="_Toc519204592"/>
      <w:bookmarkStart w:id="10" w:name="_Toc32751"/>
      <w:bookmarkStart w:id="11" w:name="_Toc80374346"/>
      <w:bookmarkStart w:id="12" w:name="_Toc30378"/>
      <w:bookmarkStart w:id="13" w:name="_Toc514022265"/>
      <w:bookmarkStart w:id="14" w:name="_Toc519132732"/>
      <w:bookmarkStart w:id="15" w:name="_Toc42183424"/>
      <w:bookmarkStart w:id="16" w:name="_Toc30099"/>
      <w:bookmarkStart w:id="17" w:name="_Toc4844"/>
      <w:r>
        <w:rPr>
          <w:rFonts w:hint="eastAsia"/>
        </w:rPr>
        <w:t>范围</w:t>
      </w:r>
      <w:bookmarkEnd w:id="6"/>
      <w:bookmarkEnd w:id="7"/>
      <w:bookmarkEnd w:id="8"/>
      <w:bookmarkEnd w:id="9"/>
      <w:bookmarkEnd w:id="10"/>
      <w:bookmarkEnd w:id="11"/>
      <w:bookmarkEnd w:id="12"/>
      <w:bookmarkEnd w:id="13"/>
      <w:bookmarkEnd w:id="14"/>
      <w:bookmarkEnd w:id="15"/>
      <w:bookmarkEnd w:id="16"/>
      <w:bookmarkEnd w:id="17"/>
    </w:p>
    <w:p w14:paraId="25ADEA39">
      <w:pPr>
        <w:ind w:firstLine="420"/>
        <w:rPr>
          <w:rFonts w:cs="Times New Roman"/>
          <w:kern w:val="2"/>
        </w:rPr>
      </w:pPr>
      <w:bookmarkStart w:id="18" w:name="_Toc520469016"/>
      <w:bookmarkEnd w:id="18"/>
      <w:bookmarkStart w:id="19" w:name="_Toc522969598"/>
      <w:bookmarkEnd w:id="19"/>
      <w:bookmarkStart w:id="20" w:name="_Toc520575835"/>
      <w:bookmarkEnd w:id="20"/>
      <w:bookmarkStart w:id="21" w:name="_Toc519204594"/>
      <w:bookmarkStart w:id="22" w:name="_Toc519132734"/>
      <w:bookmarkStart w:id="23" w:name="_Toc514022575"/>
      <w:bookmarkStart w:id="24" w:name="_Toc514022311"/>
      <w:r>
        <w:rPr>
          <w:rFonts w:hint="eastAsia" w:cs="Times New Roman"/>
          <w:kern w:val="2"/>
        </w:rPr>
        <w:t>本规范规适用</w:t>
      </w:r>
      <w:r>
        <w:rPr>
          <w:rFonts w:cs="Times New Roman"/>
          <w:kern w:val="2"/>
        </w:rPr>
        <w:t>于</w:t>
      </w:r>
      <w:r>
        <w:rPr>
          <w:rFonts w:hint="eastAsia" w:cs="Times New Roman"/>
          <w:kern w:val="2"/>
        </w:rPr>
        <w:t>医疗保障信息平台定点医药机构接口基线版的涉及追溯码部分的说明。</w:t>
      </w:r>
    </w:p>
    <w:p w14:paraId="1950BA08">
      <w:pPr>
        <w:pStyle w:val="4"/>
        <w:spacing w:before="156" w:after="156"/>
      </w:pPr>
      <w:bookmarkStart w:id="25" w:name="_Toc12665"/>
      <w:bookmarkStart w:id="26" w:name="_Toc34313504"/>
      <w:bookmarkStart w:id="27" w:name="_Toc27878"/>
      <w:bookmarkStart w:id="28" w:name="_Toc23320"/>
      <w:bookmarkStart w:id="29" w:name="_Toc37108909"/>
      <w:bookmarkStart w:id="30" w:name="_Toc42183425"/>
      <w:bookmarkStart w:id="31" w:name="_Toc12715"/>
      <w:bookmarkStart w:id="32" w:name="_Toc12164"/>
      <w:bookmarkStart w:id="33" w:name="_Toc2051"/>
      <w:bookmarkStart w:id="34" w:name="_Toc80374347"/>
      <w:r>
        <w:rPr>
          <w:rFonts w:hint="eastAsia"/>
        </w:rPr>
        <w:t>规范性</w:t>
      </w:r>
      <w:r>
        <w:t>引用文件</w:t>
      </w:r>
      <w:bookmarkEnd w:id="25"/>
      <w:bookmarkEnd w:id="26"/>
      <w:bookmarkEnd w:id="27"/>
      <w:bookmarkEnd w:id="28"/>
      <w:bookmarkEnd w:id="29"/>
      <w:bookmarkEnd w:id="30"/>
      <w:bookmarkEnd w:id="31"/>
      <w:bookmarkEnd w:id="32"/>
      <w:bookmarkEnd w:id="33"/>
      <w:bookmarkEnd w:id="34"/>
    </w:p>
    <w:p w14:paraId="60ECC6C8">
      <w:pPr>
        <w:ind w:firstLine="420"/>
      </w:pPr>
      <w:r>
        <w:rPr>
          <w:rFonts w:hint="eastAsia"/>
        </w:rPr>
        <w:t>下列文件对于本文件的应用是必不可少的。凡是注日期的引用文件，仅所注日期的版本适用于本文件。凡是不注日期的引用文件，其最新版本（包括所有的修改单）适用于本文件。</w:t>
      </w:r>
    </w:p>
    <w:p w14:paraId="4ACD3A31">
      <w:pPr>
        <w:ind w:firstLine="420"/>
      </w:pPr>
      <w:r>
        <w:t>XJ-K01-2020医疗保障信息平台定点医药机构接口规范</w:t>
      </w:r>
      <w:r>
        <w:rPr>
          <w:rFonts w:hint="eastAsia"/>
        </w:rPr>
        <w:t>。</w:t>
      </w:r>
      <w:bookmarkEnd w:id="21"/>
      <w:bookmarkEnd w:id="22"/>
      <w:bookmarkEnd w:id="23"/>
      <w:bookmarkEnd w:id="24"/>
    </w:p>
    <w:p w14:paraId="22F6E547">
      <w:pPr>
        <w:pStyle w:val="4"/>
        <w:spacing w:before="156" w:after="156"/>
      </w:pPr>
      <w:bookmarkStart w:id="35" w:name="_Toc42183428"/>
      <w:bookmarkStart w:id="36" w:name="_Toc11367"/>
      <w:bookmarkStart w:id="37" w:name="_Toc80374348"/>
      <w:bookmarkStart w:id="38" w:name="_Toc19640"/>
      <w:bookmarkStart w:id="39" w:name="_Toc8949"/>
      <w:bookmarkStart w:id="40" w:name="_Toc7374"/>
      <w:bookmarkStart w:id="41" w:name="_Toc10867"/>
      <w:bookmarkStart w:id="42" w:name="_Toc17194"/>
      <w:bookmarkStart w:id="43" w:name="_Toc519132735"/>
      <w:r>
        <w:rPr>
          <w:rFonts w:hint="eastAsia"/>
        </w:rPr>
        <w:t>接口</w:t>
      </w:r>
      <w:bookmarkEnd w:id="35"/>
      <w:bookmarkEnd w:id="36"/>
      <w:bookmarkEnd w:id="37"/>
      <w:bookmarkEnd w:id="38"/>
      <w:bookmarkEnd w:id="39"/>
      <w:bookmarkEnd w:id="40"/>
      <w:bookmarkEnd w:id="41"/>
      <w:bookmarkEnd w:id="42"/>
      <w:r>
        <w:rPr>
          <w:rFonts w:hint="eastAsia"/>
        </w:rPr>
        <w:t>信息</w:t>
      </w:r>
    </w:p>
    <w:bookmarkEnd w:id="43"/>
    <w:p w14:paraId="5C6D5335">
      <w:pPr>
        <w:pStyle w:val="5"/>
        <w:spacing w:before="156" w:after="156"/>
      </w:pPr>
      <w:bookmarkStart w:id="44" w:name="_Toc8793"/>
      <w:bookmarkStart w:id="45" w:name="_Toc42183450"/>
      <w:bookmarkStart w:id="46" w:name="_Toc7323"/>
      <w:bookmarkStart w:id="47" w:name="_Toc23295"/>
      <w:bookmarkStart w:id="48" w:name="_Toc9803"/>
      <w:bookmarkStart w:id="49" w:name="_Toc45287465"/>
      <w:bookmarkStart w:id="50" w:name="_Toc28896"/>
      <w:bookmarkStart w:id="51" w:name="_Toc27267"/>
      <w:bookmarkStart w:id="52" w:name="_Toc20320"/>
      <w:bookmarkStart w:id="53" w:name="_Toc45287467"/>
      <w:bookmarkStart w:id="54" w:name="_Toc80374352"/>
      <w:bookmarkStart w:id="55" w:name="_Toc42183452"/>
      <w:bookmarkStart w:id="56" w:name="_Toc42183454"/>
      <w:r>
        <w:rPr>
          <w:rFonts w:hint="eastAsia"/>
        </w:rPr>
        <w:t>接口输入报文格式定义</w:t>
      </w:r>
      <w:bookmarkEnd w:id="44"/>
      <w:bookmarkEnd w:id="45"/>
      <w:bookmarkEnd w:id="46"/>
      <w:bookmarkEnd w:id="47"/>
      <w:bookmarkEnd w:id="48"/>
      <w:bookmarkEnd w:id="49"/>
      <w:bookmarkEnd w:id="50"/>
      <w:bookmarkEnd w:id="51"/>
      <w:bookmarkEnd w:id="52"/>
    </w:p>
    <w:p w14:paraId="708DD4C9">
      <w:pPr>
        <w:ind w:firstLine="420"/>
        <w:rPr>
          <w:rFonts w:cs="Times New Roman"/>
          <w:kern w:val="2"/>
        </w:rPr>
      </w:pPr>
      <w:r>
        <w:rPr>
          <w:rFonts w:hint="eastAsia" w:cs="Times New Roman"/>
          <w:kern w:val="2"/>
        </w:rPr>
        <w:t>报文采用JSON格式，交易参数定义如下：</w:t>
      </w:r>
    </w:p>
    <w:p w14:paraId="261625E5">
      <w:pPr>
        <w:pStyle w:val="15"/>
        <w:ind w:firstLine="420"/>
      </w:pPr>
      <w:r>
        <w:t xml:space="preserve">表 </w:t>
      </w:r>
      <w:r>
        <w:fldChar w:fldCharType="begin"/>
      </w:r>
      <w:r>
        <w:instrText xml:space="preserve"> SEQ 表 \* ARABIC </w:instrText>
      </w:r>
      <w:r>
        <w:fldChar w:fldCharType="separate"/>
      </w:r>
      <w:r>
        <w:t>2</w:t>
      </w:r>
      <w:r>
        <w:fldChar w:fldCharType="end"/>
      </w:r>
      <w:r>
        <w:t xml:space="preserve"> </w:t>
      </w:r>
      <w:r>
        <w:rPr>
          <w:rFonts w:hint="eastAsia"/>
        </w:rPr>
        <w:t>交易输入参数定义</w:t>
      </w:r>
    </w:p>
    <w:tbl>
      <w:tblPr>
        <w:tblStyle w:val="4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90"/>
        <w:gridCol w:w="1406"/>
        <w:gridCol w:w="1468"/>
        <w:gridCol w:w="597"/>
        <w:gridCol w:w="506"/>
        <w:gridCol w:w="456"/>
        <w:gridCol w:w="609"/>
        <w:gridCol w:w="2764"/>
      </w:tblGrid>
      <w:tr w14:paraId="0413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tblHeader/>
        </w:trPr>
        <w:tc>
          <w:tcPr>
            <w:tcW w:w="490" w:type="dxa"/>
            <w:shd w:val="clear" w:color="auto" w:fill="D8D8D8" w:themeFill="background1" w:themeFillShade="D9"/>
            <w:vAlign w:val="center"/>
          </w:tcPr>
          <w:p w14:paraId="407976A1">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序号</w:t>
            </w:r>
          </w:p>
        </w:tc>
        <w:tc>
          <w:tcPr>
            <w:tcW w:w="1406" w:type="dxa"/>
            <w:shd w:val="clear" w:color="auto" w:fill="D8D8D8" w:themeFill="background1" w:themeFillShade="D9"/>
            <w:vAlign w:val="center"/>
          </w:tcPr>
          <w:p w14:paraId="16BF37CB">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数据元标识</w:t>
            </w:r>
          </w:p>
        </w:tc>
        <w:tc>
          <w:tcPr>
            <w:tcW w:w="1468" w:type="dxa"/>
            <w:shd w:val="clear" w:color="auto" w:fill="D8D8D8" w:themeFill="background1" w:themeFillShade="D9"/>
            <w:vAlign w:val="center"/>
          </w:tcPr>
          <w:p w14:paraId="1D8D339B">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数据元名称</w:t>
            </w:r>
          </w:p>
        </w:tc>
        <w:tc>
          <w:tcPr>
            <w:tcW w:w="597" w:type="dxa"/>
            <w:shd w:val="clear" w:color="auto" w:fill="D8D8D8" w:themeFill="background1" w:themeFillShade="D9"/>
            <w:vAlign w:val="center"/>
          </w:tcPr>
          <w:p w14:paraId="4711D766">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类型</w:t>
            </w:r>
          </w:p>
        </w:tc>
        <w:tc>
          <w:tcPr>
            <w:tcW w:w="506" w:type="dxa"/>
            <w:shd w:val="clear" w:color="auto" w:fill="D8D8D8" w:themeFill="background1" w:themeFillShade="D9"/>
            <w:vAlign w:val="center"/>
          </w:tcPr>
          <w:p w14:paraId="00054990">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长度</w:t>
            </w:r>
          </w:p>
        </w:tc>
        <w:tc>
          <w:tcPr>
            <w:tcW w:w="456" w:type="dxa"/>
            <w:shd w:val="clear" w:color="auto" w:fill="D8D8D8" w:themeFill="background1" w:themeFillShade="D9"/>
            <w:vAlign w:val="center"/>
          </w:tcPr>
          <w:p w14:paraId="1212EC8C">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代码标识</w:t>
            </w:r>
          </w:p>
        </w:tc>
        <w:tc>
          <w:tcPr>
            <w:tcW w:w="609" w:type="dxa"/>
            <w:shd w:val="clear" w:color="auto" w:fill="D8D8D8" w:themeFill="background1" w:themeFillShade="D9"/>
            <w:vAlign w:val="center"/>
          </w:tcPr>
          <w:p w14:paraId="37E2C7CE">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是否必填</w:t>
            </w:r>
          </w:p>
        </w:tc>
        <w:tc>
          <w:tcPr>
            <w:tcW w:w="2764" w:type="dxa"/>
            <w:shd w:val="clear" w:color="auto" w:fill="D8D8D8" w:themeFill="background1" w:themeFillShade="D9"/>
            <w:vAlign w:val="center"/>
          </w:tcPr>
          <w:p w14:paraId="13F2BEBE">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备注</w:t>
            </w:r>
          </w:p>
        </w:tc>
      </w:tr>
      <w:tr w14:paraId="6027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trPr>
        <w:tc>
          <w:tcPr>
            <w:tcW w:w="490" w:type="dxa"/>
            <w:vAlign w:val="center"/>
          </w:tcPr>
          <w:p w14:paraId="39453806">
            <w:pPr>
              <w:tabs>
                <w:tab w:val="left" w:pos="189"/>
              </w:tabs>
              <w:spacing w:line="240" w:lineRule="auto"/>
              <w:ind w:firstLine="0" w:firstLineChars="0"/>
              <w:jc w:val="center"/>
              <w:rPr>
                <w:color w:val="000000" w:themeColor="text1"/>
                <w:sz w:val="18"/>
                <w:szCs w:val="18"/>
                <w14:textFill>
                  <w14:solidFill>
                    <w14:schemeClr w14:val="tx1"/>
                  </w14:solidFill>
                </w14:textFill>
              </w:rPr>
            </w:pPr>
            <w:bookmarkStart w:id="57" w:name="_Hlk66802888"/>
            <w:r>
              <w:rPr>
                <w:rFonts w:hint="eastAsia"/>
                <w:color w:val="000000" w:themeColor="text1"/>
                <w:sz w:val="18"/>
                <w:szCs w:val="18"/>
                <w14:textFill>
                  <w14:solidFill>
                    <w14:schemeClr w14:val="tx1"/>
                  </w14:solidFill>
                </w14:textFill>
              </w:rPr>
              <w:t>1</w:t>
            </w:r>
          </w:p>
        </w:tc>
        <w:tc>
          <w:tcPr>
            <w:tcW w:w="1406" w:type="dxa"/>
            <w:shd w:val="clear" w:color="auto" w:fill="auto"/>
            <w:vAlign w:val="center"/>
          </w:tcPr>
          <w:p w14:paraId="4371A2E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infno</w:t>
            </w:r>
          </w:p>
        </w:tc>
        <w:tc>
          <w:tcPr>
            <w:tcW w:w="1468" w:type="dxa"/>
            <w:shd w:val="clear" w:color="auto" w:fill="auto"/>
            <w:vAlign w:val="center"/>
          </w:tcPr>
          <w:p w14:paraId="5634778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交易编号</w:t>
            </w:r>
          </w:p>
        </w:tc>
        <w:tc>
          <w:tcPr>
            <w:tcW w:w="597" w:type="dxa"/>
            <w:shd w:val="clear" w:color="auto" w:fill="auto"/>
            <w:vAlign w:val="center"/>
          </w:tcPr>
          <w:p w14:paraId="3B1D75C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506" w:type="dxa"/>
            <w:vAlign w:val="center"/>
          </w:tcPr>
          <w:p w14:paraId="333262C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456" w:type="dxa"/>
            <w:shd w:val="clear" w:color="auto" w:fill="auto"/>
            <w:vAlign w:val="center"/>
          </w:tcPr>
          <w:p w14:paraId="0194271B">
            <w:pPr>
              <w:spacing w:line="240" w:lineRule="auto"/>
              <w:ind w:firstLine="0" w:firstLineChars="0"/>
              <w:jc w:val="center"/>
              <w:rPr>
                <w:color w:val="000000" w:themeColor="text1"/>
                <w:sz w:val="18"/>
                <w:szCs w:val="18"/>
                <w14:textFill>
                  <w14:solidFill>
                    <w14:schemeClr w14:val="tx1"/>
                  </w14:solidFill>
                </w14:textFill>
              </w:rPr>
            </w:pPr>
          </w:p>
        </w:tc>
        <w:tc>
          <w:tcPr>
            <w:tcW w:w="609" w:type="dxa"/>
            <w:shd w:val="clear" w:color="auto" w:fill="auto"/>
            <w:vAlign w:val="center"/>
          </w:tcPr>
          <w:p w14:paraId="713E9C7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764" w:type="dxa"/>
            <w:shd w:val="clear" w:color="auto" w:fill="auto"/>
            <w:vAlign w:val="center"/>
          </w:tcPr>
          <w:p w14:paraId="5499FCA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交易编号详见接口列表</w:t>
            </w:r>
          </w:p>
        </w:tc>
      </w:tr>
      <w:tr w14:paraId="2FC1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trPr>
        <w:tc>
          <w:tcPr>
            <w:tcW w:w="490" w:type="dxa"/>
            <w:vAlign w:val="center"/>
          </w:tcPr>
          <w:p w14:paraId="0305C9F2">
            <w:pPr>
              <w:tabs>
                <w:tab w:val="left" w:pos="189"/>
              </w:tabs>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1406" w:type="dxa"/>
            <w:shd w:val="clear" w:color="auto" w:fill="auto"/>
            <w:vAlign w:val="center"/>
          </w:tcPr>
          <w:p w14:paraId="2359B09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msgid</w:t>
            </w:r>
          </w:p>
        </w:tc>
        <w:tc>
          <w:tcPr>
            <w:tcW w:w="1468" w:type="dxa"/>
            <w:shd w:val="clear" w:color="auto" w:fill="auto"/>
            <w:vAlign w:val="center"/>
          </w:tcPr>
          <w:p w14:paraId="4FD8AF6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发送方报文ID</w:t>
            </w:r>
          </w:p>
        </w:tc>
        <w:tc>
          <w:tcPr>
            <w:tcW w:w="597" w:type="dxa"/>
            <w:shd w:val="clear" w:color="auto" w:fill="auto"/>
            <w:vAlign w:val="center"/>
          </w:tcPr>
          <w:p w14:paraId="613A065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506" w:type="dxa"/>
            <w:vAlign w:val="center"/>
          </w:tcPr>
          <w:p w14:paraId="6B42D7B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456" w:type="dxa"/>
            <w:shd w:val="clear" w:color="auto" w:fill="auto"/>
            <w:vAlign w:val="center"/>
          </w:tcPr>
          <w:p w14:paraId="66660EB4">
            <w:pPr>
              <w:spacing w:line="240" w:lineRule="auto"/>
              <w:ind w:firstLine="0" w:firstLineChars="0"/>
              <w:jc w:val="center"/>
              <w:rPr>
                <w:color w:val="000000" w:themeColor="text1"/>
                <w:sz w:val="18"/>
                <w:szCs w:val="18"/>
                <w14:textFill>
                  <w14:solidFill>
                    <w14:schemeClr w14:val="tx1"/>
                  </w14:solidFill>
                </w14:textFill>
              </w:rPr>
            </w:pPr>
          </w:p>
        </w:tc>
        <w:tc>
          <w:tcPr>
            <w:tcW w:w="609" w:type="dxa"/>
            <w:shd w:val="clear" w:color="auto" w:fill="auto"/>
            <w:vAlign w:val="center"/>
          </w:tcPr>
          <w:p w14:paraId="3392AB8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764" w:type="dxa"/>
            <w:shd w:val="clear" w:color="auto" w:fill="auto"/>
            <w:vAlign w:val="center"/>
          </w:tcPr>
          <w:p w14:paraId="7A8905F4">
            <w:pPr>
              <w:spacing w:line="240" w:lineRule="auto"/>
              <w:ind w:firstLine="0" w:firstLineChars="0"/>
              <w:jc w:val="center"/>
              <w:rPr>
                <w:sz w:val="18"/>
                <w:szCs w:val="18"/>
              </w:rPr>
            </w:pPr>
            <w:r>
              <w:rPr>
                <w:rFonts w:hint="eastAsia"/>
                <w:sz w:val="18"/>
                <w:szCs w:val="18"/>
              </w:rPr>
              <w:t>定点医药机构编号(12)+时间(14)+顺序号(4)</w:t>
            </w:r>
          </w:p>
          <w:p w14:paraId="24C9D87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时间格式：yyyyMMddHHmmss</w:t>
            </w:r>
          </w:p>
        </w:tc>
      </w:tr>
      <w:tr w14:paraId="7958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trPr>
        <w:tc>
          <w:tcPr>
            <w:tcW w:w="490" w:type="dxa"/>
            <w:vAlign w:val="center"/>
          </w:tcPr>
          <w:p w14:paraId="34A841C8">
            <w:pPr>
              <w:tabs>
                <w:tab w:val="left" w:pos="189"/>
              </w:tabs>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406" w:type="dxa"/>
            <w:shd w:val="clear" w:color="auto" w:fill="auto"/>
            <w:vAlign w:val="center"/>
          </w:tcPr>
          <w:p w14:paraId="723AF9B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mdtrtarea_admvs</w:t>
            </w:r>
          </w:p>
        </w:tc>
        <w:tc>
          <w:tcPr>
            <w:tcW w:w="1468" w:type="dxa"/>
            <w:shd w:val="clear" w:color="auto" w:fill="auto"/>
            <w:vAlign w:val="center"/>
          </w:tcPr>
          <w:p w14:paraId="701D4B5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就医地医保区划</w:t>
            </w:r>
          </w:p>
        </w:tc>
        <w:tc>
          <w:tcPr>
            <w:tcW w:w="597" w:type="dxa"/>
            <w:shd w:val="clear" w:color="auto" w:fill="auto"/>
            <w:vAlign w:val="center"/>
          </w:tcPr>
          <w:p w14:paraId="1A90FAC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506" w:type="dxa"/>
            <w:vAlign w:val="center"/>
          </w:tcPr>
          <w:p w14:paraId="18C313B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456" w:type="dxa"/>
            <w:shd w:val="clear" w:color="auto" w:fill="auto"/>
            <w:vAlign w:val="center"/>
          </w:tcPr>
          <w:p w14:paraId="06EBECA9">
            <w:pPr>
              <w:spacing w:line="240" w:lineRule="auto"/>
              <w:ind w:firstLine="0" w:firstLineChars="0"/>
              <w:jc w:val="center"/>
              <w:rPr>
                <w:color w:val="000000" w:themeColor="text1"/>
                <w:sz w:val="18"/>
                <w:szCs w:val="18"/>
                <w14:textFill>
                  <w14:solidFill>
                    <w14:schemeClr w14:val="tx1"/>
                  </w14:solidFill>
                </w14:textFill>
              </w:rPr>
            </w:pPr>
          </w:p>
        </w:tc>
        <w:tc>
          <w:tcPr>
            <w:tcW w:w="609" w:type="dxa"/>
            <w:shd w:val="clear" w:color="auto" w:fill="auto"/>
            <w:vAlign w:val="center"/>
          </w:tcPr>
          <w:p w14:paraId="7E6A554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764" w:type="dxa"/>
            <w:shd w:val="clear" w:color="auto" w:fill="auto"/>
            <w:vAlign w:val="center"/>
          </w:tcPr>
          <w:p w14:paraId="75A38F0C">
            <w:pPr>
              <w:spacing w:line="240" w:lineRule="auto"/>
              <w:ind w:firstLine="0" w:firstLineChars="0"/>
              <w:jc w:val="center"/>
              <w:rPr>
                <w:sz w:val="18"/>
                <w:szCs w:val="18"/>
              </w:rPr>
            </w:pPr>
          </w:p>
        </w:tc>
      </w:tr>
      <w:tr w14:paraId="1F54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trPr>
        <w:tc>
          <w:tcPr>
            <w:tcW w:w="490" w:type="dxa"/>
            <w:vAlign w:val="center"/>
          </w:tcPr>
          <w:p w14:paraId="62810A88">
            <w:pPr>
              <w:tabs>
                <w:tab w:val="left" w:pos="189"/>
              </w:tabs>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1406" w:type="dxa"/>
            <w:shd w:val="clear" w:color="auto" w:fill="auto"/>
            <w:vAlign w:val="center"/>
          </w:tcPr>
          <w:p w14:paraId="007FC92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insuplc_admdvs</w:t>
            </w:r>
          </w:p>
        </w:tc>
        <w:tc>
          <w:tcPr>
            <w:tcW w:w="1468" w:type="dxa"/>
            <w:shd w:val="clear" w:color="auto" w:fill="auto"/>
            <w:vAlign w:val="center"/>
          </w:tcPr>
          <w:p w14:paraId="4F0779F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参保地医保区划</w:t>
            </w:r>
          </w:p>
        </w:tc>
        <w:tc>
          <w:tcPr>
            <w:tcW w:w="597" w:type="dxa"/>
            <w:shd w:val="clear" w:color="auto" w:fill="auto"/>
            <w:vAlign w:val="center"/>
          </w:tcPr>
          <w:p w14:paraId="04653B2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506" w:type="dxa"/>
            <w:vAlign w:val="center"/>
          </w:tcPr>
          <w:p w14:paraId="2400DB3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456" w:type="dxa"/>
            <w:shd w:val="clear" w:color="auto" w:fill="auto"/>
            <w:vAlign w:val="center"/>
          </w:tcPr>
          <w:p w14:paraId="4D335F3B">
            <w:pPr>
              <w:spacing w:line="240" w:lineRule="auto"/>
              <w:ind w:firstLine="0" w:firstLineChars="0"/>
              <w:jc w:val="center"/>
              <w:rPr>
                <w:color w:val="000000" w:themeColor="text1"/>
                <w:sz w:val="18"/>
                <w:szCs w:val="18"/>
                <w14:textFill>
                  <w14:solidFill>
                    <w14:schemeClr w14:val="tx1"/>
                  </w14:solidFill>
                </w14:textFill>
              </w:rPr>
            </w:pPr>
          </w:p>
        </w:tc>
        <w:tc>
          <w:tcPr>
            <w:tcW w:w="609" w:type="dxa"/>
            <w:shd w:val="clear" w:color="auto" w:fill="auto"/>
            <w:vAlign w:val="center"/>
          </w:tcPr>
          <w:p w14:paraId="2595146E">
            <w:pPr>
              <w:spacing w:line="240" w:lineRule="auto"/>
              <w:ind w:firstLine="0" w:firstLineChars="0"/>
              <w:jc w:val="center"/>
              <w:rPr>
                <w:color w:val="000000" w:themeColor="text1"/>
                <w:sz w:val="18"/>
                <w:szCs w:val="18"/>
                <w14:textFill>
                  <w14:solidFill>
                    <w14:schemeClr w14:val="tx1"/>
                  </w14:solidFill>
                </w14:textFill>
              </w:rPr>
            </w:pPr>
          </w:p>
        </w:tc>
        <w:tc>
          <w:tcPr>
            <w:tcW w:w="2764" w:type="dxa"/>
            <w:shd w:val="clear" w:color="auto" w:fill="auto"/>
            <w:vAlign w:val="center"/>
          </w:tcPr>
          <w:p w14:paraId="56039A0D">
            <w:pPr>
              <w:spacing w:line="240" w:lineRule="auto"/>
              <w:ind w:firstLine="0" w:firstLineChars="0"/>
              <w:jc w:val="center"/>
              <w:rPr>
                <w:sz w:val="18"/>
                <w:szCs w:val="18"/>
              </w:rPr>
            </w:pPr>
            <w:r>
              <w:rPr>
                <w:rFonts w:hint="eastAsia"/>
                <w:sz w:val="18"/>
                <w:szCs w:val="18"/>
              </w:rPr>
              <w:t>如果交易输入中含有人员编号，此项必填，可通过【1101】人员信息获取交易取得</w:t>
            </w:r>
          </w:p>
        </w:tc>
      </w:tr>
      <w:tr w14:paraId="32A26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trPr>
        <w:tc>
          <w:tcPr>
            <w:tcW w:w="490" w:type="dxa"/>
            <w:vAlign w:val="center"/>
          </w:tcPr>
          <w:p w14:paraId="2F667FF8">
            <w:pPr>
              <w:tabs>
                <w:tab w:val="left" w:pos="189"/>
              </w:tabs>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1406" w:type="dxa"/>
            <w:shd w:val="clear" w:color="auto" w:fill="auto"/>
            <w:vAlign w:val="center"/>
          </w:tcPr>
          <w:p w14:paraId="3F90E86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recer_sys_code</w:t>
            </w:r>
          </w:p>
        </w:tc>
        <w:tc>
          <w:tcPr>
            <w:tcW w:w="1468" w:type="dxa"/>
            <w:shd w:val="clear" w:color="auto" w:fill="auto"/>
            <w:vAlign w:val="center"/>
          </w:tcPr>
          <w:p w14:paraId="541C262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接收方系统代码</w:t>
            </w:r>
          </w:p>
        </w:tc>
        <w:tc>
          <w:tcPr>
            <w:tcW w:w="597" w:type="dxa"/>
            <w:shd w:val="clear" w:color="auto" w:fill="auto"/>
            <w:vAlign w:val="center"/>
          </w:tcPr>
          <w:p w14:paraId="0DA842C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506" w:type="dxa"/>
            <w:vAlign w:val="center"/>
          </w:tcPr>
          <w:p w14:paraId="3EE051B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456" w:type="dxa"/>
            <w:shd w:val="clear" w:color="auto" w:fill="auto"/>
            <w:vAlign w:val="center"/>
          </w:tcPr>
          <w:p w14:paraId="69000802">
            <w:pPr>
              <w:spacing w:line="240" w:lineRule="auto"/>
              <w:ind w:firstLine="0" w:firstLineChars="0"/>
              <w:jc w:val="center"/>
              <w:rPr>
                <w:color w:val="000000" w:themeColor="text1"/>
                <w:sz w:val="18"/>
                <w:szCs w:val="18"/>
                <w14:textFill>
                  <w14:solidFill>
                    <w14:schemeClr w14:val="tx1"/>
                  </w14:solidFill>
                </w14:textFill>
              </w:rPr>
            </w:pPr>
          </w:p>
        </w:tc>
        <w:tc>
          <w:tcPr>
            <w:tcW w:w="609" w:type="dxa"/>
            <w:shd w:val="clear" w:color="auto" w:fill="auto"/>
            <w:vAlign w:val="center"/>
          </w:tcPr>
          <w:p w14:paraId="1EB4796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764" w:type="dxa"/>
            <w:shd w:val="clear" w:color="auto" w:fill="auto"/>
            <w:vAlign w:val="center"/>
          </w:tcPr>
          <w:p w14:paraId="05C750DF">
            <w:pPr>
              <w:spacing w:line="240" w:lineRule="auto"/>
              <w:ind w:firstLine="0" w:firstLineChars="0"/>
              <w:jc w:val="center"/>
              <w:rPr>
                <w:sz w:val="18"/>
                <w:szCs w:val="18"/>
              </w:rPr>
            </w:pPr>
            <w:r>
              <w:rPr>
                <w:rFonts w:hint="eastAsia"/>
                <w:sz w:val="18"/>
                <w:szCs w:val="18"/>
              </w:rPr>
              <w:t>用于多套系统接入，区分不同系统使用</w:t>
            </w:r>
          </w:p>
        </w:tc>
      </w:tr>
      <w:tr w14:paraId="5E6B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trPr>
        <w:tc>
          <w:tcPr>
            <w:tcW w:w="490" w:type="dxa"/>
            <w:vAlign w:val="center"/>
          </w:tcPr>
          <w:p w14:paraId="61DDD416">
            <w:pPr>
              <w:tabs>
                <w:tab w:val="left" w:pos="189"/>
              </w:tabs>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1406" w:type="dxa"/>
            <w:shd w:val="clear" w:color="auto" w:fill="auto"/>
            <w:vAlign w:val="center"/>
          </w:tcPr>
          <w:p w14:paraId="7F2405B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dev_no</w:t>
            </w:r>
          </w:p>
        </w:tc>
        <w:tc>
          <w:tcPr>
            <w:tcW w:w="1468" w:type="dxa"/>
            <w:shd w:val="clear" w:color="auto" w:fill="auto"/>
            <w:vAlign w:val="center"/>
          </w:tcPr>
          <w:p w14:paraId="7894439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设备编号</w:t>
            </w:r>
          </w:p>
        </w:tc>
        <w:tc>
          <w:tcPr>
            <w:tcW w:w="597" w:type="dxa"/>
            <w:shd w:val="clear" w:color="auto" w:fill="auto"/>
            <w:vAlign w:val="center"/>
          </w:tcPr>
          <w:p w14:paraId="0CAC831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506" w:type="dxa"/>
            <w:vAlign w:val="center"/>
          </w:tcPr>
          <w:p w14:paraId="23854D1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w:t>
            </w:r>
          </w:p>
        </w:tc>
        <w:tc>
          <w:tcPr>
            <w:tcW w:w="456" w:type="dxa"/>
            <w:shd w:val="clear" w:color="auto" w:fill="auto"/>
            <w:vAlign w:val="center"/>
          </w:tcPr>
          <w:p w14:paraId="298609D9">
            <w:pPr>
              <w:spacing w:line="240" w:lineRule="auto"/>
              <w:ind w:firstLine="0" w:firstLineChars="0"/>
              <w:jc w:val="center"/>
              <w:rPr>
                <w:color w:val="000000" w:themeColor="text1"/>
                <w:sz w:val="18"/>
                <w:szCs w:val="18"/>
                <w14:textFill>
                  <w14:solidFill>
                    <w14:schemeClr w14:val="tx1"/>
                  </w14:solidFill>
                </w14:textFill>
              </w:rPr>
            </w:pPr>
          </w:p>
        </w:tc>
        <w:tc>
          <w:tcPr>
            <w:tcW w:w="609" w:type="dxa"/>
            <w:shd w:val="clear" w:color="auto" w:fill="auto"/>
            <w:vAlign w:val="center"/>
          </w:tcPr>
          <w:p w14:paraId="3D879961">
            <w:pPr>
              <w:spacing w:line="240" w:lineRule="auto"/>
              <w:ind w:firstLine="0" w:firstLineChars="0"/>
              <w:jc w:val="center"/>
              <w:rPr>
                <w:color w:val="000000" w:themeColor="text1"/>
                <w:sz w:val="18"/>
                <w:szCs w:val="18"/>
                <w14:textFill>
                  <w14:solidFill>
                    <w14:schemeClr w14:val="tx1"/>
                  </w14:solidFill>
                </w14:textFill>
              </w:rPr>
            </w:pPr>
          </w:p>
        </w:tc>
        <w:tc>
          <w:tcPr>
            <w:tcW w:w="2764" w:type="dxa"/>
            <w:shd w:val="clear" w:color="auto" w:fill="auto"/>
            <w:vAlign w:val="center"/>
          </w:tcPr>
          <w:p w14:paraId="55E4AA88">
            <w:pPr>
              <w:spacing w:line="240" w:lineRule="auto"/>
              <w:ind w:firstLine="0" w:firstLineChars="0"/>
              <w:jc w:val="center"/>
              <w:rPr>
                <w:sz w:val="18"/>
                <w:szCs w:val="18"/>
              </w:rPr>
            </w:pPr>
          </w:p>
        </w:tc>
      </w:tr>
      <w:tr w14:paraId="3C8A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trPr>
        <w:tc>
          <w:tcPr>
            <w:tcW w:w="490" w:type="dxa"/>
            <w:vAlign w:val="center"/>
          </w:tcPr>
          <w:p w14:paraId="113B7509">
            <w:pPr>
              <w:tabs>
                <w:tab w:val="left" w:pos="189"/>
              </w:tabs>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p>
        </w:tc>
        <w:tc>
          <w:tcPr>
            <w:tcW w:w="1406" w:type="dxa"/>
            <w:shd w:val="clear" w:color="auto" w:fill="auto"/>
            <w:vAlign w:val="center"/>
          </w:tcPr>
          <w:p w14:paraId="088F715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dev_safe_info</w:t>
            </w:r>
          </w:p>
        </w:tc>
        <w:tc>
          <w:tcPr>
            <w:tcW w:w="1468" w:type="dxa"/>
            <w:shd w:val="clear" w:color="auto" w:fill="auto"/>
            <w:vAlign w:val="center"/>
          </w:tcPr>
          <w:p w14:paraId="2680116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设备安全信息</w:t>
            </w:r>
          </w:p>
        </w:tc>
        <w:tc>
          <w:tcPr>
            <w:tcW w:w="597" w:type="dxa"/>
            <w:shd w:val="clear" w:color="auto" w:fill="auto"/>
            <w:vAlign w:val="center"/>
          </w:tcPr>
          <w:p w14:paraId="6101391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506" w:type="dxa"/>
            <w:vAlign w:val="center"/>
          </w:tcPr>
          <w:p w14:paraId="5B32256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2000</w:t>
            </w:r>
          </w:p>
        </w:tc>
        <w:tc>
          <w:tcPr>
            <w:tcW w:w="456" w:type="dxa"/>
            <w:shd w:val="clear" w:color="auto" w:fill="auto"/>
            <w:vAlign w:val="center"/>
          </w:tcPr>
          <w:p w14:paraId="1960A443">
            <w:pPr>
              <w:spacing w:line="240" w:lineRule="auto"/>
              <w:ind w:firstLine="0" w:firstLineChars="0"/>
              <w:jc w:val="center"/>
              <w:rPr>
                <w:color w:val="000000" w:themeColor="text1"/>
                <w:sz w:val="18"/>
                <w:szCs w:val="18"/>
                <w14:textFill>
                  <w14:solidFill>
                    <w14:schemeClr w14:val="tx1"/>
                  </w14:solidFill>
                </w14:textFill>
              </w:rPr>
            </w:pPr>
          </w:p>
        </w:tc>
        <w:tc>
          <w:tcPr>
            <w:tcW w:w="609" w:type="dxa"/>
            <w:shd w:val="clear" w:color="auto" w:fill="auto"/>
            <w:vAlign w:val="center"/>
          </w:tcPr>
          <w:p w14:paraId="725189E9">
            <w:pPr>
              <w:spacing w:line="240" w:lineRule="auto"/>
              <w:ind w:firstLine="0" w:firstLineChars="0"/>
              <w:jc w:val="center"/>
              <w:rPr>
                <w:color w:val="000000" w:themeColor="text1"/>
                <w:sz w:val="18"/>
                <w:szCs w:val="18"/>
                <w14:textFill>
                  <w14:solidFill>
                    <w14:schemeClr w14:val="tx1"/>
                  </w14:solidFill>
                </w14:textFill>
              </w:rPr>
            </w:pPr>
          </w:p>
        </w:tc>
        <w:tc>
          <w:tcPr>
            <w:tcW w:w="2764" w:type="dxa"/>
            <w:shd w:val="clear" w:color="auto" w:fill="auto"/>
            <w:vAlign w:val="center"/>
          </w:tcPr>
          <w:p w14:paraId="5AC0EE86">
            <w:pPr>
              <w:spacing w:line="240" w:lineRule="auto"/>
              <w:ind w:firstLine="0" w:firstLineChars="0"/>
              <w:jc w:val="center"/>
              <w:rPr>
                <w:sz w:val="18"/>
                <w:szCs w:val="18"/>
              </w:rPr>
            </w:pPr>
          </w:p>
        </w:tc>
      </w:tr>
      <w:tr w14:paraId="581E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trPr>
        <w:tc>
          <w:tcPr>
            <w:tcW w:w="490" w:type="dxa"/>
            <w:vAlign w:val="center"/>
          </w:tcPr>
          <w:p w14:paraId="750076BF">
            <w:pPr>
              <w:tabs>
                <w:tab w:val="left" w:pos="189"/>
              </w:tabs>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tc>
        <w:tc>
          <w:tcPr>
            <w:tcW w:w="1406" w:type="dxa"/>
            <w:shd w:val="clear" w:color="auto" w:fill="auto"/>
            <w:vAlign w:val="center"/>
          </w:tcPr>
          <w:p w14:paraId="3E42833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cainfo</w:t>
            </w:r>
          </w:p>
        </w:tc>
        <w:tc>
          <w:tcPr>
            <w:tcW w:w="1468" w:type="dxa"/>
            <w:shd w:val="clear" w:color="auto" w:fill="auto"/>
            <w:vAlign w:val="center"/>
          </w:tcPr>
          <w:p w14:paraId="51178DE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数字签名信息</w:t>
            </w:r>
          </w:p>
        </w:tc>
        <w:tc>
          <w:tcPr>
            <w:tcW w:w="597" w:type="dxa"/>
            <w:shd w:val="clear" w:color="auto" w:fill="auto"/>
            <w:vAlign w:val="center"/>
          </w:tcPr>
          <w:p w14:paraId="2BFC198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506" w:type="dxa"/>
            <w:vAlign w:val="center"/>
          </w:tcPr>
          <w:p w14:paraId="0AB32C5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1024</w:t>
            </w:r>
          </w:p>
        </w:tc>
        <w:tc>
          <w:tcPr>
            <w:tcW w:w="456" w:type="dxa"/>
            <w:shd w:val="clear" w:color="auto" w:fill="auto"/>
            <w:vAlign w:val="center"/>
          </w:tcPr>
          <w:p w14:paraId="134F690E">
            <w:pPr>
              <w:spacing w:line="240" w:lineRule="auto"/>
              <w:ind w:firstLine="0" w:firstLineChars="0"/>
              <w:jc w:val="center"/>
              <w:rPr>
                <w:color w:val="000000" w:themeColor="text1"/>
                <w:sz w:val="18"/>
                <w:szCs w:val="18"/>
                <w14:textFill>
                  <w14:solidFill>
                    <w14:schemeClr w14:val="tx1"/>
                  </w14:solidFill>
                </w14:textFill>
              </w:rPr>
            </w:pPr>
          </w:p>
        </w:tc>
        <w:tc>
          <w:tcPr>
            <w:tcW w:w="609" w:type="dxa"/>
            <w:shd w:val="clear" w:color="auto" w:fill="auto"/>
            <w:vAlign w:val="center"/>
          </w:tcPr>
          <w:p w14:paraId="20043A54">
            <w:pPr>
              <w:spacing w:line="240" w:lineRule="auto"/>
              <w:ind w:firstLine="0" w:firstLineChars="0"/>
              <w:jc w:val="center"/>
              <w:rPr>
                <w:color w:val="000000" w:themeColor="text1"/>
                <w:sz w:val="18"/>
                <w:szCs w:val="18"/>
                <w14:textFill>
                  <w14:solidFill>
                    <w14:schemeClr w14:val="tx1"/>
                  </w14:solidFill>
                </w14:textFill>
              </w:rPr>
            </w:pPr>
          </w:p>
        </w:tc>
        <w:tc>
          <w:tcPr>
            <w:tcW w:w="2764" w:type="dxa"/>
            <w:shd w:val="clear" w:color="auto" w:fill="auto"/>
            <w:vAlign w:val="center"/>
          </w:tcPr>
          <w:p w14:paraId="27B531B0">
            <w:pPr>
              <w:spacing w:line="240" w:lineRule="auto"/>
              <w:ind w:firstLine="0" w:firstLineChars="0"/>
              <w:jc w:val="center"/>
              <w:rPr>
                <w:sz w:val="18"/>
                <w:szCs w:val="18"/>
              </w:rPr>
            </w:pPr>
          </w:p>
        </w:tc>
      </w:tr>
      <w:tr w14:paraId="7E7A5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trPr>
        <w:tc>
          <w:tcPr>
            <w:tcW w:w="490" w:type="dxa"/>
            <w:vAlign w:val="center"/>
          </w:tcPr>
          <w:p w14:paraId="0C342050">
            <w:pPr>
              <w:tabs>
                <w:tab w:val="left" w:pos="189"/>
              </w:tabs>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p>
        </w:tc>
        <w:tc>
          <w:tcPr>
            <w:tcW w:w="1406" w:type="dxa"/>
            <w:shd w:val="clear" w:color="auto" w:fill="auto"/>
            <w:vAlign w:val="center"/>
          </w:tcPr>
          <w:p w14:paraId="5B6132C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signtype</w:t>
            </w:r>
          </w:p>
        </w:tc>
        <w:tc>
          <w:tcPr>
            <w:tcW w:w="1468" w:type="dxa"/>
            <w:shd w:val="clear" w:color="auto" w:fill="auto"/>
            <w:vAlign w:val="center"/>
          </w:tcPr>
          <w:p w14:paraId="0C4AC88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签名类型</w:t>
            </w:r>
          </w:p>
        </w:tc>
        <w:tc>
          <w:tcPr>
            <w:tcW w:w="597" w:type="dxa"/>
            <w:shd w:val="clear" w:color="auto" w:fill="auto"/>
            <w:vAlign w:val="center"/>
          </w:tcPr>
          <w:p w14:paraId="4C55DE3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506" w:type="dxa"/>
            <w:vAlign w:val="center"/>
          </w:tcPr>
          <w:p w14:paraId="1CA9DB9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456" w:type="dxa"/>
            <w:shd w:val="clear" w:color="auto" w:fill="auto"/>
            <w:vAlign w:val="center"/>
          </w:tcPr>
          <w:p w14:paraId="452F5E47">
            <w:pPr>
              <w:spacing w:line="240" w:lineRule="auto"/>
              <w:ind w:firstLine="0" w:firstLineChars="0"/>
              <w:jc w:val="center"/>
              <w:rPr>
                <w:color w:val="000000" w:themeColor="text1"/>
                <w:sz w:val="18"/>
                <w:szCs w:val="18"/>
                <w14:textFill>
                  <w14:solidFill>
                    <w14:schemeClr w14:val="tx1"/>
                  </w14:solidFill>
                </w14:textFill>
              </w:rPr>
            </w:pPr>
          </w:p>
        </w:tc>
        <w:tc>
          <w:tcPr>
            <w:tcW w:w="609" w:type="dxa"/>
            <w:shd w:val="clear" w:color="auto" w:fill="auto"/>
            <w:vAlign w:val="center"/>
          </w:tcPr>
          <w:p w14:paraId="3A3A347C">
            <w:pPr>
              <w:spacing w:line="240" w:lineRule="auto"/>
              <w:ind w:firstLine="0" w:firstLineChars="0"/>
              <w:jc w:val="center"/>
              <w:rPr>
                <w:color w:val="000000" w:themeColor="text1"/>
                <w:sz w:val="18"/>
                <w:szCs w:val="18"/>
                <w14:textFill>
                  <w14:solidFill>
                    <w14:schemeClr w14:val="tx1"/>
                  </w14:solidFill>
                </w14:textFill>
              </w:rPr>
            </w:pPr>
          </w:p>
        </w:tc>
        <w:tc>
          <w:tcPr>
            <w:tcW w:w="2764" w:type="dxa"/>
            <w:shd w:val="clear" w:color="auto" w:fill="auto"/>
            <w:vAlign w:val="center"/>
          </w:tcPr>
          <w:p w14:paraId="1D8EE9F9">
            <w:pPr>
              <w:spacing w:line="240" w:lineRule="auto"/>
              <w:ind w:firstLine="0" w:firstLineChars="0"/>
              <w:jc w:val="center"/>
              <w:rPr>
                <w:sz w:val="18"/>
                <w:szCs w:val="18"/>
              </w:rPr>
            </w:pPr>
            <w:r>
              <w:rPr>
                <w:rFonts w:hint="eastAsia"/>
                <w:color w:val="000000" w:themeColor="text1"/>
                <w:sz w:val="18"/>
                <w:szCs w:val="18"/>
                <w14:textFill>
                  <w14:solidFill>
                    <w14:schemeClr w14:val="tx1"/>
                  </w14:solidFill>
                </w14:textFill>
              </w:rPr>
              <w:t>建议使用SM2、SM3</w:t>
            </w:r>
          </w:p>
        </w:tc>
      </w:tr>
      <w:tr w14:paraId="1B8E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trPr>
        <w:tc>
          <w:tcPr>
            <w:tcW w:w="490" w:type="dxa"/>
            <w:vAlign w:val="center"/>
          </w:tcPr>
          <w:p w14:paraId="3C91D80B">
            <w:pPr>
              <w:tabs>
                <w:tab w:val="left" w:pos="189"/>
              </w:tabs>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1406" w:type="dxa"/>
            <w:shd w:val="clear" w:color="auto" w:fill="auto"/>
            <w:vAlign w:val="center"/>
          </w:tcPr>
          <w:p w14:paraId="055C7BF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infver</w:t>
            </w:r>
          </w:p>
        </w:tc>
        <w:tc>
          <w:tcPr>
            <w:tcW w:w="1468" w:type="dxa"/>
            <w:shd w:val="clear" w:color="auto" w:fill="auto"/>
            <w:vAlign w:val="center"/>
          </w:tcPr>
          <w:p w14:paraId="1DDDBC8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接口版本号</w:t>
            </w:r>
          </w:p>
        </w:tc>
        <w:tc>
          <w:tcPr>
            <w:tcW w:w="597" w:type="dxa"/>
            <w:shd w:val="clear" w:color="auto" w:fill="auto"/>
            <w:vAlign w:val="center"/>
          </w:tcPr>
          <w:p w14:paraId="18745FB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506" w:type="dxa"/>
            <w:vAlign w:val="center"/>
          </w:tcPr>
          <w:p w14:paraId="0416EFD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456" w:type="dxa"/>
            <w:shd w:val="clear" w:color="auto" w:fill="auto"/>
            <w:vAlign w:val="center"/>
          </w:tcPr>
          <w:p w14:paraId="38C06A73">
            <w:pPr>
              <w:spacing w:line="240" w:lineRule="auto"/>
              <w:ind w:firstLine="0" w:firstLineChars="0"/>
              <w:jc w:val="center"/>
              <w:rPr>
                <w:color w:val="000000" w:themeColor="text1"/>
                <w:sz w:val="18"/>
                <w:szCs w:val="18"/>
                <w14:textFill>
                  <w14:solidFill>
                    <w14:schemeClr w14:val="tx1"/>
                  </w14:solidFill>
                </w14:textFill>
              </w:rPr>
            </w:pPr>
          </w:p>
        </w:tc>
        <w:tc>
          <w:tcPr>
            <w:tcW w:w="609" w:type="dxa"/>
            <w:shd w:val="clear" w:color="auto" w:fill="auto"/>
            <w:vAlign w:val="center"/>
          </w:tcPr>
          <w:p w14:paraId="5DA64A7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764" w:type="dxa"/>
            <w:shd w:val="clear" w:color="auto" w:fill="auto"/>
            <w:vAlign w:val="center"/>
          </w:tcPr>
          <w:p w14:paraId="3EFD9C6C">
            <w:pPr>
              <w:spacing w:line="240" w:lineRule="auto"/>
              <w:ind w:firstLine="0" w:firstLineChars="0"/>
              <w:jc w:val="center"/>
              <w:rPr>
                <w:sz w:val="18"/>
                <w:szCs w:val="18"/>
              </w:rPr>
            </w:pPr>
            <w:r>
              <w:rPr>
                <w:rFonts w:hint="eastAsia"/>
                <w:color w:val="000000" w:themeColor="text1"/>
                <w:sz w:val="18"/>
                <w:szCs w:val="18"/>
                <w14:textFill>
                  <w14:solidFill>
                    <w14:schemeClr w14:val="tx1"/>
                  </w14:solidFill>
                </w14:textFill>
              </w:rPr>
              <w:t>例如：“V1.0”，版本号由医保下发通知。</w:t>
            </w:r>
          </w:p>
        </w:tc>
      </w:tr>
      <w:tr w14:paraId="290E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trPr>
        <w:tc>
          <w:tcPr>
            <w:tcW w:w="490" w:type="dxa"/>
            <w:vAlign w:val="center"/>
          </w:tcPr>
          <w:p w14:paraId="5ED24B65">
            <w:pPr>
              <w:tabs>
                <w:tab w:val="left" w:pos="189"/>
              </w:tabs>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w:t>
            </w:r>
          </w:p>
        </w:tc>
        <w:tc>
          <w:tcPr>
            <w:tcW w:w="1406" w:type="dxa"/>
            <w:shd w:val="clear" w:color="auto" w:fill="auto"/>
            <w:vAlign w:val="center"/>
          </w:tcPr>
          <w:p w14:paraId="102B67F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opter_type</w:t>
            </w:r>
          </w:p>
        </w:tc>
        <w:tc>
          <w:tcPr>
            <w:tcW w:w="1468" w:type="dxa"/>
            <w:shd w:val="clear" w:color="auto" w:fill="auto"/>
            <w:vAlign w:val="center"/>
          </w:tcPr>
          <w:p w14:paraId="5127871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经办人类别</w:t>
            </w:r>
          </w:p>
        </w:tc>
        <w:tc>
          <w:tcPr>
            <w:tcW w:w="597" w:type="dxa"/>
            <w:shd w:val="clear" w:color="auto" w:fill="auto"/>
            <w:vAlign w:val="center"/>
          </w:tcPr>
          <w:p w14:paraId="5B7BF6D8">
            <w:pPr>
              <w:spacing w:line="240" w:lineRule="auto"/>
              <w:ind w:firstLine="0" w:firstLineChars="0"/>
              <w:jc w:val="center"/>
              <w:rPr>
                <w:color w:val="000000" w:themeColor="text1"/>
                <w:sz w:val="18"/>
                <w:szCs w:val="18"/>
                <w14:textFill>
                  <w14:solidFill>
                    <w14:schemeClr w14:val="tx1"/>
                  </w14:solidFill>
                </w14:textFill>
              </w:rPr>
            </w:pPr>
          </w:p>
        </w:tc>
        <w:tc>
          <w:tcPr>
            <w:tcW w:w="506" w:type="dxa"/>
            <w:vAlign w:val="center"/>
          </w:tcPr>
          <w:p w14:paraId="1D37C59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456" w:type="dxa"/>
            <w:shd w:val="clear" w:color="auto" w:fill="auto"/>
            <w:vAlign w:val="center"/>
          </w:tcPr>
          <w:p w14:paraId="045C674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609" w:type="dxa"/>
            <w:shd w:val="clear" w:color="auto" w:fill="auto"/>
            <w:vAlign w:val="center"/>
          </w:tcPr>
          <w:p w14:paraId="62BD0CA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764" w:type="dxa"/>
            <w:shd w:val="clear" w:color="auto" w:fill="auto"/>
            <w:vAlign w:val="center"/>
          </w:tcPr>
          <w:p w14:paraId="70683993">
            <w:pPr>
              <w:spacing w:line="240" w:lineRule="auto"/>
              <w:ind w:firstLine="0" w:firstLineChars="0"/>
              <w:jc w:val="center"/>
              <w:rPr>
                <w:sz w:val="18"/>
                <w:szCs w:val="18"/>
              </w:rPr>
            </w:pPr>
            <w:r>
              <w:rPr>
                <w:rFonts w:hint="eastAsia"/>
                <w:color w:val="000000" w:themeColor="text1"/>
                <w:sz w:val="18"/>
                <w:szCs w:val="18"/>
                <w14:textFill>
                  <w14:solidFill>
                    <w14:schemeClr w14:val="tx1"/>
                  </w14:solidFill>
                </w14:textFill>
              </w:rPr>
              <w:t>1-经办人；2-自助终端；3-移动终端</w:t>
            </w:r>
          </w:p>
        </w:tc>
      </w:tr>
      <w:tr w14:paraId="23F57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trPr>
        <w:tc>
          <w:tcPr>
            <w:tcW w:w="490" w:type="dxa"/>
            <w:vAlign w:val="center"/>
          </w:tcPr>
          <w:p w14:paraId="498A1B9C">
            <w:pPr>
              <w:tabs>
                <w:tab w:val="left" w:pos="189"/>
              </w:tabs>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w:t>
            </w:r>
          </w:p>
        </w:tc>
        <w:tc>
          <w:tcPr>
            <w:tcW w:w="1406" w:type="dxa"/>
            <w:shd w:val="clear" w:color="auto" w:fill="auto"/>
            <w:vAlign w:val="center"/>
          </w:tcPr>
          <w:p w14:paraId="6130F4F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sz w:val="18"/>
                <w:szCs w:val="18"/>
              </w:rPr>
              <w:t>opter</w:t>
            </w:r>
          </w:p>
        </w:tc>
        <w:tc>
          <w:tcPr>
            <w:tcW w:w="1468" w:type="dxa"/>
            <w:shd w:val="clear" w:color="auto" w:fill="auto"/>
            <w:vAlign w:val="center"/>
          </w:tcPr>
          <w:p w14:paraId="68E5140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经办人</w:t>
            </w:r>
          </w:p>
        </w:tc>
        <w:tc>
          <w:tcPr>
            <w:tcW w:w="597" w:type="dxa"/>
            <w:shd w:val="clear" w:color="auto" w:fill="auto"/>
            <w:vAlign w:val="center"/>
          </w:tcPr>
          <w:p w14:paraId="16FE1C9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506" w:type="dxa"/>
            <w:vAlign w:val="center"/>
          </w:tcPr>
          <w:p w14:paraId="3E8FAD3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456" w:type="dxa"/>
            <w:shd w:val="clear" w:color="auto" w:fill="auto"/>
            <w:vAlign w:val="center"/>
          </w:tcPr>
          <w:p w14:paraId="12399620">
            <w:pPr>
              <w:spacing w:line="240" w:lineRule="auto"/>
              <w:ind w:firstLine="0" w:firstLineChars="0"/>
              <w:jc w:val="center"/>
              <w:rPr>
                <w:color w:val="000000" w:themeColor="text1"/>
                <w:sz w:val="18"/>
                <w:szCs w:val="18"/>
                <w14:textFill>
                  <w14:solidFill>
                    <w14:schemeClr w14:val="tx1"/>
                  </w14:solidFill>
                </w14:textFill>
              </w:rPr>
            </w:pPr>
          </w:p>
        </w:tc>
        <w:tc>
          <w:tcPr>
            <w:tcW w:w="609" w:type="dxa"/>
            <w:shd w:val="clear" w:color="auto" w:fill="auto"/>
            <w:vAlign w:val="center"/>
          </w:tcPr>
          <w:p w14:paraId="7B32321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764" w:type="dxa"/>
            <w:shd w:val="clear" w:color="auto" w:fill="auto"/>
            <w:vAlign w:val="center"/>
          </w:tcPr>
          <w:p w14:paraId="6A8AC3D6">
            <w:pPr>
              <w:spacing w:line="240" w:lineRule="auto"/>
              <w:ind w:firstLine="0" w:firstLineChars="0"/>
              <w:jc w:val="center"/>
              <w:rPr>
                <w:sz w:val="18"/>
                <w:szCs w:val="18"/>
              </w:rPr>
            </w:pPr>
            <w:r>
              <w:rPr>
                <w:rFonts w:hint="eastAsia"/>
                <w:color w:val="000000" w:themeColor="text1"/>
                <w:sz w:val="18"/>
                <w:szCs w:val="18"/>
                <w14:textFill>
                  <w14:solidFill>
                    <w14:schemeClr w14:val="tx1"/>
                  </w14:solidFill>
                </w14:textFill>
              </w:rPr>
              <w:t>按地方要求传入经办人/终端编号</w:t>
            </w:r>
          </w:p>
        </w:tc>
      </w:tr>
      <w:tr w14:paraId="5D2E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trPr>
        <w:tc>
          <w:tcPr>
            <w:tcW w:w="490" w:type="dxa"/>
            <w:vAlign w:val="center"/>
          </w:tcPr>
          <w:p w14:paraId="6036CA35">
            <w:pPr>
              <w:tabs>
                <w:tab w:val="left" w:pos="189"/>
              </w:tabs>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13</w:t>
            </w:r>
          </w:p>
        </w:tc>
        <w:tc>
          <w:tcPr>
            <w:tcW w:w="1406" w:type="dxa"/>
            <w:shd w:val="clear" w:color="auto" w:fill="auto"/>
            <w:vAlign w:val="center"/>
          </w:tcPr>
          <w:p w14:paraId="2CD2302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sz w:val="18"/>
                <w:szCs w:val="18"/>
              </w:rPr>
              <w:t>opter_name</w:t>
            </w:r>
          </w:p>
        </w:tc>
        <w:tc>
          <w:tcPr>
            <w:tcW w:w="1468" w:type="dxa"/>
            <w:shd w:val="clear" w:color="auto" w:fill="auto"/>
            <w:vAlign w:val="center"/>
          </w:tcPr>
          <w:p w14:paraId="05DCD52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经办人姓名</w:t>
            </w:r>
          </w:p>
        </w:tc>
        <w:tc>
          <w:tcPr>
            <w:tcW w:w="597" w:type="dxa"/>
            <w:shd w:val="clear" w:color="auto" w:fill="auto"/>
            <w:vAlign w:val="center"/>
          </w:tcPr>
          <w:p w14:paraId="4FE1AA7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506" w:type="dxa"/>
            <w:vAlign w:val="center"/>
          </w:tcPr>
          <w:p w14:paraId="2FEACA6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w:t>
            </w:r>
          </w:p>
        </w:tc>
        <w:tc>
          <w:tcPr>
            <w:tcW w:w="456" w:type="dxa"/>
            <w:shd w:val="clear" w:color="auto" w:fill="auto"/>
            <w:vAlign w:val="center"/>
          </w:tcPr>
          <w:p w14:paraId="022BFA5A">
            <w:pPr>
              <w:spacing w:line="240" w:lineRule="auto"/>
              <w:ind w:firstLine="0" w:firstLineChars="0"/>
              <w:jc w:val="center"/>
              <w:rPr>
                <w:color w:val="000000" w:themeColor="text1"/>
                <w:sz w:val="18"/>
                <w:szCs w:val="18"/>
                <w14:textFill>
                  <w14:solidFill>
                    <w14:schemeClr w14:val="tx1"/>
                  </w14:solidFill>
                </w14:textFill>
              </w:rPr>
            </w:pPr>
          </w:p>
        </w:tc>
        <w:tc>
          <w:tcPr>
            <w:tcW w:w="609" w:type="dxa"/>
            <w:shd w:val="clear" w:color="auto" w:fill="auto"/>
            <w:vAlign w:val="center"/>
          </w:tcPr>
          <w:p w14:paraId="0CA3C19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764" w:type="dxa"/>
            <w:shd w:val="clear" w:color="auto" w:fill="auto"/>
            <w:vAlign w:val="center"/>
          </w:tcPr>
          <w:p w14:paraId="1C4B9FAD">
            <w:pPr>
              <w:spacing w:line="240" w:lineRule="auto"/>
              <w:ind w:firstLine="0" w:firstLineChars="0"/>
              <w:jc w:val="center"/>
              <w:rPr>
                <w:sz w:val="18"/>
                <w:szCs w:val="18"/>
              </w:rPr>
            </w:pPr>
            <w:r>
              <w:rPr>
                <w:rFonts w:hint="eastAsia"/>
                <w:color w:val="000000" w:themeColor="text1"/>
                <w:sz w:val="18"/>
                <w:szCs w:val="18"/>
                <w14:textFill>
                  <w14:solidFill>
                    <w14:schemeClr w14:val="tx1"/>
                  </w14:solidFill>
                </w14:textFill>
              </w:rPr>
              <w:t>按地方要求传入经办人姓名/终端名称</w:t>
            </w:r>
          </w:p>
        </w:tc>
      </w:tr>
      <w:tr w14:paraId="342D2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trPr>
        <w:tc>
          <w:tcPr>
            <w:tcW w:w="490" w:type="dxa"/>
            <w:vAlign w:val="center"/>
          </w:tcPr>
          <w:p w14:paraId="33994C1E">
            <w:pPr>
              <w:tabs>
                <w:tab w:val="left" w:pos="189"/>
              </w:tabs>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14</w:t>
            </w:r>
          </w:p>
        </w:tc>
        <w:tc>
          <w:tcPr>
            <w:tcW w:w="1406" w:type="dxa"/>
            <w:shd w:val="clear" w:color="auto" w:fill="auto"/>
            <w:vAlign w:val="center"/>
          </w:tcPr>
          <w:p w14:paraId="45D18A6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inf_time</w:t>
            </w:r>
          </w:p>
        </w:tc>
        <w:tc>
          <w:tcPr>
            <w:tcW w:w="1468" w:type="dxa"/>
            <w:shd w:val="clear" w:color="auto" w:fill="auto"/>
            <w:vAlign w:val="center"/>
          </w:tcPr>
          <w:p w14:paraId="6A8C371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交易时间</w:t>
            </w:r>
          </w:p>
        </w:tc>
        <w:tc>
          <w:tcPr>
            <w:tcW w:w="597" w:type="dxa"/>
            <w:shd w:val="clear" w:color="auto" w:fill="auto"/>
            <w:vAlign w:val="center"/>
          </w:tcPr>
          <w:p w14:paraId="2DA9311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日期时间型</w:t>
            </w:r>
          </w:p>
        </w:tc>
        <w:tc>
          <w:tcPr>
            <w:tcW w:w="506" w:type="dxa"/>
            <w:vAlign w:val="center"/>
          </w:tcPr>
          <w:p w14:paraId="08B8084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19</w:t>
            </w:r>
          </w:p>
        </w:tc>
        <w:tc>
          <w:tcPr>
            <w:tcW w:w="456" w:type="dxa"/>
            <w:shd w:val="clear" w:color="auto" w:fill="auto"/>
            <w:vAlign w:val="center"/>
          </w:tcPr>
          <w:p w14:paraId="2D9650E9">
            <w:pPr>
              <w:spacing w:line="240" w:lineRule="auto"/>
              <w:ind w:firstLine="0" w:firstLineChars="0"/>
              <w:jc w:val="center"/>
              <w:rPr>
                <w:color w:val="000000" w:themeColor="text1"/>
                <w:sz w:val="18"/>
                <w:szCs w:val="18"/>
                <w14:textFill>
                  <w14:solidFill>
                    <w14:schemeClr w14:val="tx1"/>
                  </w14:solidFill>
                </w14:textFill>
              </w:rPr>
            </w:pPr>
          </w:p>
        </w:tc>
        <w:tc>
          <w:tcPr>
            <w:tcW w:w="609" w:type="dxa"/>
            <w:shd w:val="clear" w:color="auto" w:fill="auto"/>
            <w:vAlign w:val="center"/>
          </w:tcPr>
          <w:p w14:paraId="38E7E4B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764" w:type="dxa"/>
            <w:shd w:val="clear" w:color="auto" w:fill="auto"/>
            <w:vAlign w:val="center"/>
          </w:tcPr>
          <w:p w14:paraId="3CAE9D65">
            <w:pPr>
              <w:spacing w:line="240" w:lineRule="auto"/>
              <w:ind w:firstLine="0" w:firstLineChars="0"/>
              <w:jc w:val="center"/>
              <w:rPr>
                <w:sz w:val="18"/>
                <w:szCs w:val="18"/>
              </w:rPr>
            </w:pPr>
          </w:p>
        </w:tc>
      </w:tr>
      <w:tr w14:paraId="2C3E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trPr>
        <w:tc>
          <w:tcPr>
            <w:tcW w:w="490" w:type="dxa"/>
            <w:vAlign w:val="center"/>
          </w:tcPr>
          <w:p w14:paraId="0F885942">
            <w:pPr>
              <w:tabs>
                <w:tab w:val="left" w:pos="189"/>
              </w:tabs>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15</w:t>
            </w:r>
          </w:p>
        </w:tc>
        <w:tc>
          <w:tcPr>
            <w:tcW w:w="1406" w:type="dxa"/>
            <w:shd w:val="clear" w:color="auto" w:fill="auto"/>
            <w:vAlign w:val="center"/>
          </w:tcPr>
          <w:p w14:paraId="1E4D20C1">
            <w:pPr>
              <w:spacing w:line="240" w:lineRule="auto"/>
              <w:ind w:firstLine="0" w:firstLineChars="0"/>
              <w:jc w:val="center"/>
              <w:rPr>
                <w:color w:val="000000" w:themeColor="text1"/>
                <w:sz w:val="18"/>
                <w:szCs w:val="18"/>
                <w14:textFill>
                  <w14:solidFill>
                    <w14:schemeClr w14:val="tx1"/>
                  </w14:solidFill>
                </w14:textFill>
              </w:rPr>
            </w:pPr>
            <w:r>
              <w:rPr>
                <w:rFonts w:hint="eastAsia" w:hAnsiTheme="minorEastAsia"/>
                <w:color w:val="000000" w:themeColor="text1"/>
                <w:sz w:val="18"/>
                <w:szCs w:val="18"/>
                <w14:textFill>
                  <w14:solidFill>
                    <w14:schemeClr w14:val="tx1"/>
                  </w14:solidFill>
                </w14:textFill>
              </w:rPr>
              <w:t>fixmedins_code</w:t>
            </w:r>
          </w:p>
        </w:tc>
        <w:tc>
          <w:tcPr>
            <w:tcW w:w="1468" w:type="dxa"/>
            <w:shd w:val="clear" w:color="auto" w:fill="auto"/>
            <w:vAlign w:val="center"/>
          </w:tcPr>
          <w:p w14:paraId="729BDC6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定点医药机构编号</w:t>
            </w:r>
          </w:p>
        </w:tc>
        <w:tc>
          <w:tcPr>
            <w:tcW w:w="597" w:type="dxa"/>
            <w:shd w:val="clear" w:color="auto" w:fill="auto"/>
            <w:vAlign w:val="center"/>
          </w:tcPr>
          <w:p w14:paraId="0429E50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506" w:type="dxa"/>
            <w:vAlign w:val="center"/>
          </w:tcPr>
          <w:p w14:paraId="6148BBD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w:t>
            </w:r>
          </w:p>
        </w:tc>
        <w:tc>
          <w:tcPr>
            <w:tcW w:w="456" w:type="dxa"/>
            <w:shd w:val="clear" w:color="auto" w:fill="auto"/>
            <w:vAlign w:val="center"/>
          </w:tcPr>
          <w:p w14:paraId="3EFD1278">
            <w:pPr>
              <w:spacing w:line="240" w:lineRule="auto"/>
              <w:ind w:firstLine="0" w:firstLineChars="0"/>
              <w:jc w:val="center"/>
              <w:rPr>
                <w:color w:val="000000" w:themeColor="text1"/>
                <w:sz w:val="18"/>
                <w:szCs w:val="18"/>
                <w14:textFill>
                  <w14:solidFill>
                    <w14:schemeClr w14:val="tx1"/>
                  </w14:solidFill>
                </w14:textFill>
              </w:rPr>
            </w:pPr>
          </w:p>
        </w:tc>
        <w:tc>
          <w:tcPr>
            <w:tcW w:w="609" w:type="dxa"/>
            <w:shd w:val="clear" w:color="auto" w:fill="auto"/>
            <w:vAlign w:val="center"/>
          </w:tcPr>
          <w:p w14:paraId="45B3535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764" w:type="dxa"/>
            <w:shd w:val="clear" w:color="auto" w:fill="auto"/>
            <w:vAlign w:val="center"/>
          </w:tcPr>
          <w:p w14:paraId="0076D8C7">
            <w:pPr>
              <w:spacing w:line="240" w:lineRule="auto"/>
              <w:ind w:firstLine="0" w:firstLineChars="0"/>
              <w:jc w:val="center"/>
              <w:rPr>
                <w:sz w:val="18"/>
                <w:szCs w:val="18"/>
              </w:rPr>
            </w:pPr>
          </w:p>
        </w:tc>
      </w:tr>
      <w:tr w14:paraId="66C19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trPr>
        <w:tc>
          <w:tcPr>
            <w:tcW w:w="490" w:type="dxa"/>
            <w:vAlign w:val="center"/>
          </w:tcPr>
          <w:p w14:paraId="7A357F22">
            <w:pPr>
              <w:tabs>
                <w:tab w:val="left" w:pos="189"/>
              </w:tabs>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w:t>
            </w:r>
          </w:p>
        </w:tc>
        <w:tc>
          <w:tcPr>
            <w:tcW w:w="1406" w:type="dxa"/>
            <w:shd w:val="clear" w:color="auto" w:fill="auto"/>
            <w:vAlign w:val="center"/>
          </w:tcPr>
          <w:p w14:paraId="735058E8">
            <w:pPr>
              <w:spacing w:line="240" w:lineRule="auto"/>
              <w:ind w:firstLine="0" w:firstLineChars="0"/>
              <w:jc w:val="center"/>
              <w:rPr>
                <w:color w:val="000000" w:themeColor="text1"/>
                <w:sz w:val="18"/>
                <w:szCs w:val="18"/>
                <w14:textFill>
                  <w14:solidFill>
                    <w14:schemeClr w14:val="tx1"/>
                  </w14:solidFill>
                </w14:textFill>
              </w:rPr>
            </w:pPr>
            <w:r>
              <w:rPr>
                <w:rFonts w:hint="eastAsia" w:hAnsiTheme="minorEastAsia"/>
                <w:color w:val="000000" w:themeColor="text1"/>
                <w:sz w:val="18"/>
                <w:szCs w:val="18"/>
                <w14:textFill>
                  <w14:solidFill>
                    <w14:schemeClr w14:val="tx1"/>
                  </w14:solidFill>
                </w14:textFill>
              </w:rPr>
              <w:t>fixmedins_name</w:t>
            </w:r>
          </w:p>
        </w:tc>
        <w:tc>
          <w:tcPr>
            <w:tcW w:w="1468" w:type="dxa"/>
            <w:shd w:val="clear" w:color="auto" w:fill="auto"/>
            <w:vAlign w:val="center"/>
          </w:tcPr>
          <w:p w14:paraId="6196DDD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定点医药机构名称</w:t>
            </w:r>
          </w:p>
        </w:tc>
        <w:tc>
          <w:tcPr>
            <w:tcW w:w="597" w:type="dxa"/>
            <w:shd w:val="clear" w:color="auto" w:fill="auto"/>
            <w:vAlign w:val="center"/>
          </w:tcPr>
          <w:p w14:paraId="1B94891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506" w:type="dxa"/>
            <w:vAlign w:val="center"/>
          </w:tcPr>
          <w:p w14:paraId="2D1CADE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w:t>
            </w:r>
          </w:p>
        </w:tc>
        <w:tc>
          <w:tcPr>
            <w:tcW w:w="456" w:type="dxa"/>
            <w:shd w:val="clear" w:color="auto" w:fill="auto"/>
            <w:vAlign w:val="center"/>
          </w:tcPr>
          <w:p w14:paraId="0BB05034">
            <w:pPr>
              <w:spacing w:line="240" w:lineRule="auto"/>
              <w:ind w:firstLine="0" w:firstLineChars="0"/>
              <w:jc w:val="center"/>
              <w:rPr>
                <w:color w:val="000000" w:themeColor="text1"/>
                <w:sz w:val="18"/>
                <w:szCs w:val="18"/>
                <w14:textFill>
                  <w14:solidFill>
                    <w14:schemeClr w14:val="tx1"/>
                  </w14:solidFill>
                </w14:textFill>
              </w:rPr>
            </w:pPr>
          </w:p>
        </w:tc>
        <w:tc>
          <w:tcPr>
            <w:tcW w:w="609" w:type="dxa"/>
            <w:shd w:val="clear" w:color="auto" w:fill="auto"/>
            <w:vAlign w:val="center"/>
          </w:tcPr>
          <w:p w14:paraId="7763985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764" w:type="dxa"/>
            <w:shd w:val="clear" w:color="auto" w:fill="auto"/>
            <w:vAlign w:val="center"/>
          </w:tcPr>
          <w:p w14:paraId="5B1A2447">
            <w:pPr>
              <w:spacing w:line="240" w:lineRule="auto"/>
              <w:ind w:firstLine="0" w:firstLineChars="0"/>
              <w:jc w:val="center"/>
              <w:rPr>
                <w:sz w:val="18"/>
                <w:szCs w:val="18"/>
              </w:rPr>
            </w:pPr>
          </w:p>
        </w:tc>
      </w:tr>
      <w:tr w14:paraId="0418E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trPr>
        <w:tc>
          <w:tcPr>
            <w:tcW w:w="490" w:type="dxa"/>
            <w:vAlign w:val="center"/>
          </w:tcPr>
          <w:p w14:paraId="7A4E5663">
            <w:pPr>
              <w:tabs>
                <w:tab w:val="left" w:pos="189"/>
              </w:tabs>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17</w:t>
            </w:r>
          </w:p>
        </w:tc>
        <w:tc>
          <w:tcPr>
            <w:tcW w:w="1406" w:type="dxa"/>
            <w:shd w:val="clear" w:color="auto" w:fill="auto"/>
            <w:vAlign w:val="center"/>
          </w:tcPr>
          <w:p w14:paraId="7E7BBF4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sz w:val="18"/>
                <w:szCs w:val="18"/>
              </w:rPr>
              <w:t>sign_no</w:t>
            </w:r>
          </w:p>
        </w:tc>
        <w:tc>
          <w:tcPr>
            <w:tcW w:w="1468" w:type="dxa"/>
            <w:shd w:val="clear" w:color="auto" w:fill="auto"/>
            <w:vAlign w:val="center"/>
          </w:tcPr>
          <w:p w14:paraId="0F2DDC3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sz w:val="18"/>
                <w:szCs w:val="18"/>
              </w:rPr>
              <w:t>交易签到流水号</w:t>
            </w:r>
          </w:p>
        </w:tc>
        <w:tc>
          <w:tcPr>
            <w:tcW w:w="597" w:type="dxa"/>
            <w:shd w:val="clear" w:color="auto" w:fill="auto"/>
            <w:vAlign w:val="center"/>
          </w:tcPr>
          <w:p w14:paraId="24FE7B6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sz w:val="18"/>
                <w:szCs w:val="18"/>
              </w:rPr>
              <w:t>字符型</w:t>
            </w:r>
          </w:p>
        </w:tc>
        <w:tc>
          <w:tcPr>
            <w:tcW w:w="506" w:type="dxa"/>
            <w:vAlign w:val="center"/>
          </w:tcPr>
          <w:p w14:paraId="5C958D8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sz w:val="18"/>
                <w:szCs w:val="18"/>
              </w:rPr>
              <w:t>30</w:t>
            </w:r>
          </w:p>
        </w:tc>
        <w:tc>
          <w:tcPr>
            <w:tcW w:w="456" w:type="dxa"/>
            <w:shd w:val="clear" w:color="auto" w:fill="auto"/>
            <w:vAlign w:val="center"/>
          </w:tcPr>
          <w:p w14:paraId="5732461F">
            <w:pPr>
              <w:spacing w:line="240" w:lineRule="auto"/>
              <w:ind w:firstLine="0" w:firstLineChars="0"/>
              <w:jc w:val="center"/>
              <w:rPr>
                <w:color w:val="000000" w:themeColor="text1"/>
                <w:sz w:val="18"/>
                <w:szCs w:val="18"/>
                <w14:textFill>
                  <w14:solidFill>
                    <w14:schemeClr w14:val="tx1"/>
                  </w14:solidFill>
                </w14:textFill>
              </w:rPr>
            </w:pPr>
          </w:p>
        </w:tc>
        <w:tc>
          <w:tcPr>
            <w:tcW w:w="609" w:type="dxa"/>
            <w:shd w:val="clear" w:color="auto" w:fill="auto"/>
            <w:vAlign w:val="center"/>
          </w:tcPr>
          <w:p w14:paraId="6C6DCD9C">
            <w:pPr>
              <w:spacing w:line="240" w:lineRule="auto"/>
              <w:ind w:firstLine="0" w:firstLineChars="0"/>
              <w:jc w:val="center"/>
              <w:rPr>
                <w:color w:val="000000" w:themeColor="text1"/>
                <w:sz w:val="18"/>
                <w:szCs w:val="18"/>
                <w14:textFill>
                  <w14:solidFill>
                    <w14:schemeClr w14:val="tx1"/>
                  </w14:solidFill>
                </w14:textFill>
              </w:rPr>
            </w:pPr>
          </w:p>
        </w:tc>
        <w:tc>
          <w:tcPr>
            <w:tcW w:w="2764" w:type="dxa"/>
            <w:shd w:val="clear" w:color="auto" w:fill="auto"/>
            <w:vAlign w:val="center"/>
          </w:tcPr>
          <w:p w14:paraId="0FD828D9">
            <w:pPr>
              <w:spacing w:line="240" w:lineRule="auto"/>
              <w:ind w:firstLine="0" w:firstLineChars="0"/>
              <w:jc w:val="center"/>
              <w:rPr>
                <w:sz w:val="18"/>
                <w:szCs w:val="18"/>
              </w:rPr>
            </w:pPr>
            <w:r>
              <w:rPr>
                <w:rFonts w:hint="eastAsia"/>
                <w:color w:val="000000" w:themeColor="text1"/>
                <w:sz w:val="18"/>
                <w:szCs w:val="18"/>
                <w14:textFill>
                  <w14:solidFill>
                    <w14:schemeClr w14:val="tx1"/>
                  </w14:solidFill>
                </w14:textFill>
              </w:rPr>
              <w:t>通过签到【9001】交易获取</w:t>
            </w:r>
          </w:p>
        </w:tc>
      </w:tr>
      <w:tr w14:paraId="433A4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trPr>
        <w:tc>
          <w:tcPr>
            <w:tcW w:w="490" w:type="dxa"/>
            <w:vAlign w:val="center"/>
          </w:tcPr>
          <w:p w14:paraId="58B00984">
            <w:pPr>
              <w:tabs>
                <w:tab w:val="left" w:pos="189"/>
              </w:tabs>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8</w:t>
            </w:r>
          </w:p>
        </w:tc>
        <w:tc>
          <w:tcPr>
            <w:tcW w:w="1406" w:type="dxa"/>
            <w:shd w:val="clear" w:color="auto" w:fill="auto"/>
            <w:vAlign w:val="center"/>
          </w:tcPr>
          <w:p w14:paraId="3810DB09">
            <w:pPr>
              <w:spacing w:line="240" w:lineRule="auto"/>
              <w:ind w:firstLine="0" w:firstLineChars="0"/>
              <w:jc w:val="center"/>
              <w:rPr>
                <w:color w:val="000000"/>
                <w:sz w:val="18"/>
                <w:szCs w:val="18"/>
              </w:rPr>
            </w:pPr>
            <w:r>
              <w:rPr>
                <w:color w:val="000000"/>
                <w:sz w:val="18"/>
                <w:szCs w:val="18"/>
              </w:rPr>
              <w:t>app_id</w:t>
            </w:r>
          </w:p>
        </w:tc>
        <w:tc>
          <w:tcPr>
            <w:tcW w:w="1468" w:type="dxa"/>
            <w:shd w:val="clear" w:color="auto" w:fill="auto"/>
            <w:vAlign w:val="center"/>
          </w:tcPr>
          <w:p w14:paraId="59438B60">
            <w:pPr>
              <w:spacing w:line="240" w:lineRule="auto"/>
              <w:ind w:firstLine="0" w:firstLineChars="0"/>
              <w:jc w:val="center"/>
              <w:rPr>
                <w:color w:val="000000"/>
                <w:sz w:val="18"/>
                <w:szCs w:val="18"/>
              </w:rPr>
            </w:pPr>
            <w:r>
              <w:rPr>
                <w:rFonts w:hint="eastAsia" w:cs="Times New Roman"/>
                <w:kern w:val="2"/>
                <w:sz w:val="18"/>
                <w:szCs w:val="18"/>
                <w:lang w:val="en-GB"/>
              </w:rPr>
              <w:t>渠道id</w:t>
            </w:r>
          </w:p>
        </w:tc>
        <w:tc>
          <w:tcPr>
            <w:tcW w:w="597" w:type="dxa"/>
            <w:shd w:val="clear" w:color="auto" w:fill="auto"/>
            <w:vAlign w:val="center"/>
          </w:tcPr>
          <w:p w14:paraId="5CEF8148">
            <w:pPr>
              <w:spacing w:line="240" w:lineRule="auto"/>
              <w:ind w:firstLine="0" w:firstLineChars="0"/>
              <w:jc w:val="center"/>
              <w:rPr>
                <w:color w:val="000000"/>
                <w:sz w:val="18"/>
                <w:szCs w:val="18"/>
              </w:rPr>
            </w:pPr>
            <w:r>
              <w:rPr>
                <w:rFonts w:hint="eastAsia"/>
                <w:color w:val="000000"/>
                <w:sz w:val="18"/>
                <w:szCs w:val="18"/>
              </w:rPr>
              <w:t>字符型</w:t>
            </w:r>
          </w:p>
        </w:tc>
        <w:tc>
          <w:tcPr>
            <w:tcW w:w="506" w:type="dxa"/>
            <w:vAlign w:val="center"/>
          </w:tcPr>
          <w:p w14:paraId="5C2097C8">
            <w:pPr>
              <w:spacing w:line="240" w:lineRule="auto"/>
              <w:ind w:firstLine="0" w:firstLineChars="0"/>
              <w:jc w:val="center"/>
              <w:rPr>
                <w:color w:val="000000"/>
                <w:sz w:val="18"/>
                <w:szCs w:val="18"/>
              </w:rPr>
            </w:pPr>
            <w:r>
              <w:rPr>
                <w:rFonts w:hint="eastAsia"/>
                <w:color w:val="000000"/>
                <w:sz w:val="18"/>
                <w:szCs w:val="18"/>
              </w:rPr>
              <w:t>32</w:t>
            </w:r>
          </w:p>
        </w:tc>
        <w:tc>
          <w:tcPr>
            <w:tcW w:w="456" w:type="dxa"/>
            <w:shd w:val="clear" w:color="auto" w:fill="auto"/>
            <w:vAlign w:val="center"/>
          </w:tcPr>
          <w:p w14:paraId="4AF48534">
            <w:pPr>
              <w:spacing w:line="240" w:lineRule="auto"/>
              <w:ind w:firstLine="0" w:firstLineChars="0"/>
              <w:jc w:val="center"/>
              <w:rPr>
                <w:color w:val="000000" w:themeColor="text1"/>
                <w:sz w:val="18"/>
                <w:szCs w:val="18"/>
                <w14:textFill>
                  <w14:solidFill>
                    <w14:schemeClr w14:val="tx1"/>
                  </w14:solidFill>
                </w14:textFill>
              </w:rPr>
            </w:pPr>
          </w:p>
        </w:tc>
        <w:tc>
          <w:tcPr>
            <w:tcW w:w="609" w:type="dxa"/>
            <w:shd w:val="clear" w:color="auto" w:fill="auto"/>
            <w:vAlign w:val="center"/>
          </w:tcPr>
          <w:p w14:paraId="2B5A673F">
            <w:pPr>
              <w:spacing w:line="240" w:lineRule="auto"/>
              <w:ind w:firstLine="0" w:firstLineChars="0"/>
              <w:jc w:val="center"/>
              <w:rPr>
                <w:color w:val="000000" w:themeColor="text1"/>
                <w:sz w:val="18"/>
                <w:szCs w:val="18"/>
                <w14:textFill>
                  <w14:solidFill>
                    <w14:schemeClr w14:val="tx1"/>
                  </w14:solidFill>
                </w14:textFill>
              </w:rPr>
            </w:pPr>
          </w:p>
        </w:tc>
        <w:tc>
          <w:tcPr>
            <w:tcW w:w="2764" w:type="dxa"/>
            <w:shd w:val="clear" w:color="auto" w:fill="auto"/>
            <w:vAlign w:val="center"/>
          </w:tcPr>
          <w:p w14:paraId="6E71FD94">
            <w:pPr>
              <w:spacing w:line="240" w:lineRule="auto"/>
              <w:ind w:firstLine="0" w:firstLineChars="0"/>
              <w:jc w:val="center"/>
              <w:rPr>
                <w:color w:val="000000" w:themeColor="text1"/>
                <w:sz w:val="18"/>
                <w:szCs w:val="18"/>
                <w14:textFill>
                  <w14:solidFill>
                    <w14:schemeClr w14:val="tx1"/>
                  </w14:solidFill>
                </w14:textFill>
              </w:rPr>
            </w:pPr>
          </w:p>
        </w:tc>
      </w:tr>
      <w:tr w14:paraId="3BF28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trPr>
        <w:tc>
          <w:tcPr>
            <w:tcW w:w="490" w:type="dxa"/>
            <w:vAlign w:val="center"/>
          </w:tcPr>
          <w:p w14:paraId="18185E9F">
            <w:pPr>
              <w:tabs>
                <w:tab w:val="left" w:pos="189"/>
              </w:tabs>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9</w:t>
            </w:r>
          </w:p>
        </w:tc>
        <w:tc>
          <w:tcPr>
            <w:tcW w:w="1406" w:type="dxa"/>
            <w:shd w:val="clear" w:color="auto" w:fill="auto"/>
            <w:vAlign w:val="center"/>
          </w:tcPr>
          <w:p w14:paraId="31821505">
            <w:pPr>
              <w:spacing w:line="240" w:lineRule="auto"/>
              <w:ind w:firstLine="0" w:firstLineChars="0"/>
              <w:jc w:val="center"/>
              <w:rPr>
                <w:color w:val="000000"/>
                <w:sz w:val="18"/>
                <w:szCs w:val="18"/>
              </w:rPr>
            </w:pPr>
            <w:r>
              <w:rPr>
                <w:rFonts w:cs="Times New Roman"/>
                <w:kern w:val="2"/>
                <w:sz w:val="18"/>
                <w:szCs w:val="18"/>
              </w:rPr>
              <w:t>enc_type</w:t>
            </w:r>
          </w:p>
        </w:tc>
        <w:tc>
          <w:tcPr>
            <w:tcW w:w="1468" w:type="dxa"/>
            <w:shd w:val="clear" w:color="auto" w:fill="auto"/>
            <w:vAlign w:val="center"/>
          </w:tcPr>
          <w:p w14:paraId="48519BFA">
            <w:pPr>
              <w:spacing w:line="240" w:lineRule="auto"/>
              <w:ind w:firstLine="0" w:firstLineChars="0"/>
              <w:jc w:val="center"/>
              <w:rPr>
                <w:color w:val="000000"/>
                <w:sz w:val="18"/>
                <w:szCs w:val="18"/>
              </w:rPr>
            </w:pPr>
            <w:r>
              <w:rPr>
                <w:rFonts w:hint="eastAsia" w:cs="Times New Roman"/>
                <w:kern w:val="2"/>
                <w:sz w:val="18"/>
                <w:szCs w:val="18"/>
                <w:lang w:val="en-GB"/>
              </w:rPr>
              <w:t>加密方式</w:t>
            </w:r>
          </w:p>
        </w:tc>
        <w:tc>
          <w:tcPr>
            <w:tcW w:w="597" w:type="dxa"/>
            <w:shd w:val="clear" w:color="auto" w:fill="auto"/>
            <w:vAlign w:val="center"/>
          </w:tcPr>
          <w:p w14:paraId="3C07F64A">
            <w:pPr>
              <w:spacing w:line="240" w:lineRule="auto"/>
              <w:ind w:firstLine="0" w:firstLineChars="0"/>
              <w:jc w:val="center"/>
              <w:rPr>
                <w:color w:val="000000"/>
                <w:sz w:val="18"/>
                <w:szCs w:val="18"/>
              </w:rPr>
            </w:pPr>
            <w:r>
              <w:rPr>
                <w:rFonts w:hint="eastAsia"/>
                <w:color w:val="000000"/>
                <w:sz w:val="18"/>
                <w:szCs w:val="18"/>
              </w:rPr>
              <w:t>字符型</w:t>
            </w:r>
          </w:p>
        </w:tc>
        <w:tc>
          <w:tcPr>
            <w:tcW w:w="506" w:type="dxa"/>
            <w:vAlign w:val="center"/>
          </w:tcPr>
          <w:p w14:paraId="3F07FF5A">
            <w:pPr>
              <w:spacing w:line="240" w:lineRule="auto"/>
              <w:ind w:firstLine="0" w:firstLineChars="0"/>
              <w:jc w:val="center"/>
              <w:rPr>
                <w:color w:val="000000"/>
                <w:sz w:val="18"/>
                <w:szCs w:val="18"/>
              </w:rPr>
            </w:pPr>
            <w:r>
              <w:rPr>
                <w:rFonts w:hint="eastAsia"/>
                <w:color w:val="000000"/>
                <w:sz w:val="18"/>
                <w:szCs w:val="18"/>
              </w:rPr>
              <w:t>6</w:t>
            </w:r>
          </w:p>
        </w:tc>
        <w:tc>
          <w:tcPr>
            <w:tcW w:w="456" w:type="dxa"/>
            <w:shd w:val="clear" w:color="auto" w:fill="auto"/>
            <w:vAlign w:val="center"/>
          </w:tcPr>
          <w:p w14:paraId="416F5262">
            <w:pPr>
              <w:spacing w:line="240" w:lineRule="auto"/>
              <w:ind w:firstLine="0" w:firstLineChars="0"/>
              <w:jc w:val="center"/>
              <w:rPr>
                <w:color w:val="000000" w:themeColor="text1"/>
                <w:sz w:val="18"/>
                <w:szCs w:val="18"/>
                <w14:textFill>
                  <w14:solidFill>
                    <w14:schemeClr w14:val="tx1"/>
                  </w14:solidFill>
                </w14:textFill>
              </w:rPr>
            </w:pPr>
          </w:p>
        </w:tc>
        <w:tc>
          <w:tcPr>
            <w:tcW w:w="609" w:type="dxa"/>
            <w:shd w:val="clear" w:color="auto" w:fill="auto"/>
            <w:vAlign w:val="center"/>
          </w:tcPr>
          <w:p w14:paraId="24B223D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764" w:type="dxa"/>
            <w:shd w:val="clear" w:color="auto" w:fill="auto"/>
            <w:vAlign w:val="center"/>
          </w:tcPr>
          <w:p w14:paraId="3C937D4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不加密传空，加密传SM4</w:t>
            </w:r>
          </w:p>
        </w:tc>
      </w:tr>
      <w:tr w14:paraId="488E2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trPr>
        <w:tc>
          <w:tcPr>
            <w:tcW w:w="490" w:type="dxa"/>
            <w:vAlign w:val="center"/>
          </w:tcPr>
          <w:p w14:paraId="78E907A1">
            <w:pPr>
              <w:tabs>
                <w:tab w:val="left" w:pos="189"/>
              </w:tabs>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w:t>
            </w:r>
          </w:p>
        </w:tc>
        <w:tc>
          <w:tcPr>
            <w:tcW w:w="1406" w:type="dxa"/>
            <w:shd w:val="clear" w:color="auto" w:fill="auto"/>
            <w:vAlign w:val="center"/>
          </w:tcPr>
          <w:p w14:paraId="6920188B">
            <w:pPr>
              <w:spacing w:line="240" w:lineRule="auto"/>
              <w:ind w:firstLine="0" w:firstLineChars="0"/>
              <w:jc w:val="center"/>
              <w:rPr>
                <w:color w:val="000000"/>
                <w:sz w:val="18"/>
                <w:szCs w:val="18"/>
              </w:rPr>
            </w:pPr>
            <w:r>
              <w:rPr>
                <w:rFonts w:hint="eastAsia"/>
                <w:color w:val="000000"/>
                <w:sz w:val="18"/>
                <w:szCs w:val="18"/>
              </w:rPr>
              <w:t>input</w:t>
            </w:r>
          </w:p>
        </w:tc>
        <w:tc>
          <w:tcPr>
            <w:tcW w:w="1468" w:type="dxa"/>
            <w:shd w:val="clear" w:color="auto" w:fill="auto"/>
            <w:vAlign w:val="center"/>
          </w:tcPr>
          <w:p w14:paraId="57F67753">
            <w:pPr>
              <w:spacing w:line="240" w:lineRule="auto"/>
              <w:ind w:firstLine="0" w:firstLineChars="0"/>
              <w:jc w:val="center"/>
              <w:rPr>
                <w:color w:val="000000"/>
                <w:sz w:val="18"/>
                <w:szCs w:val="18"/>
              </w:rPr>
            </w:pPr>
            <w:r>
              <w:rPr>
                <w:rFonts w:hint="eastAsia"/>
                <w:color w:val="000000"/>
                <w:sz w:val="18"/>
                <w:szCs w:val="18"/>
              </w:rPr>
              <w:t>交易输入</w:t>
            </w:r>
          </w:p>
        </w:tc>
        <w:tc>
          <w:tcPr>
            <w:tcW w:w="597" w:type="dxa"/>
            <w:shd w:val="clear" w:color="auto" w:fill="auto"/>
            <w:vAlign w:val="center"/>
          </w:tcPr>
          <w:p w14:paraId="480FA15A">
            <w:pPr>
              <w:spacing w:line="240" w:lineRule="auto"/>
              <w:ind w:firstLine="0" w:firstLineChars="0"/>
              <w:jc w:val="center"/>
              <w:rPr>
                <w:color w:val="000000"/>
                <w:sz w:val="18"/>
                <w:szCs w:val="18"/>
              </w:rPr>
            </w:pPr>
            <w:r>
              <w:rPr>
                <w:rFonts w:hint="eastAsia"/>
                <w:color w:val="000000"/>
                <w:sz w:val="18"/>
                <w:szCs w:val="18"/>
              </w:rPr>
              <w:t>字符型</w:t>
            </w:r>
          </w:p>
        </w:tc>
        <w:tc>
          <w:tcPr>
            <w:tcW w:w="506" w:type="dxa"/>
            <w:vAlign w:val="center"/>
          </w:tcPr>
          <w:p w14:paraId="5F813ADD">
            <w:pPr>
              <w:spacing w:line="240" w:lineRule="auto"/>
              <w:ind w:firstLine="0" w:firstLineChars="0"/>
              <w:jc w:val="center"/>
              <w:rPr>
                <w:color w:val="000000"/>
                <w:sz w:val="18"/>
                <w:szCs w:val="18"/>
              </w:rPr>
            </w:pPr>
            <w:r>
              <w:rPr>
                <w:rFonts w:hint="eastAsia"/>
                <w:color w:val="000000"/>
                <w:sz w:val="18"/>
                <w:szCs w:val="18"/>
              </w:rPr>
              <w:t>40000</w:t>
            </w:r>
          </w:p>
        </w:tc>
        <w:tc>
          <w:tcPr>
            <w:tcW w:w="456" w:type="dxa"/>
            <w:shd w:val="clear" w:color="auto" w:fill="auto"/>
            <w:vAlign w:val="center"/>
          </w:tcPr>
          <w:p w14:paraId="15F8DD9B">
            <w:pPr>
              <w:spacing w:line="240" w:lineRule="auto"/>
              <w:ind w:firstLine="0" w:firstLineChars="0"/>
              <w:jc w:val="center"/>
              <w:rPr>
                <w:color w:val="000000" w:themeColor="text1"/>
                <w:sz w:val="18"/>
                <w:szCs w:val="18"/>
                <w14:textFill>
                  <w14:solidFill>
                    <w14:schemeClr w14:val="tx1"/>
                  </w14:solidFill>
                </w14:textFill>
              </w:rPr>
            </w:pPr>
          </w:p>
        </w:tc>
        <w:tc>
          <w:tcPr>
            <w:tcW w:w="609" w:type="dxa"/>
            <w:shd w:val="clear" w:color="auto" w:fill="auto"/>
            <w:vAlign w:val="center"/>
          </w:tcPr>
          <w:p w14:paraId="624021F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764" w:type="dxa"/>
            <w:shd w:val="clear" w:color="auto" w:fill="auto"/>
            <w:vAlign w:val="center"/>
          </w:tcPr>
          <w:p w14:paraId="426899CD">
            <w:pPr>
              <w:spacing w:line="240" w:lineRule="auto"/>
              <w:ind w:firstLine="0" w:firstLineChars="0"/>
              <w:jc w:val="center"/>
              <w:rPr>
                <w:color w:val="000000" w:themeColor="text1"/>
                <w:sz w:val="18"/>
                <w:szCs w:val="18"/>
                <w14:textFill>
                  <w14:solidFill>
                    <w14:schemeClr w14:val="tx1"/>
                  </w14:solidFill>
                </w14:textFill>
              </w:rPr>
            </w:pPr>
          </w:p>
        </w:tc>
      </w:tr>
      <w:bookmarkEnd w:id="57"/>
    </w:tbl>
    <w:p w14:paraId="76F1033B">
      <w:pPr>
        <w:pStyle w:val="5"/>
        <w:spacing w:before="156" w:after="156"/>
      </w:pPr>
      <w:bookmarkStart w:id="58" w:name="_Toc29977"/>
      <w:bookmarkStart w:id="59" w:name="_Toc42183451"/>
      <w:bookmarkStart w:id="60" w:name="_Toc29164"/>
      <w:bookmarkStart w:id="61" w:name="_Toc19645"/>
      <w:bookmarkStart w:id="62" w:name="_Toc30738"/>
      <w:bookmarkStart w:id="63" w:name="_Toc29924"/>
      <w:bookmarkStart w:id="64" w:name="_Toc45287466"/>
      <w:bookmarkStart w:id="65" w:name="_Toc3508"/>
      <w:bookmarkStart w:id="66" w:name="_Toc30398"/>
      <w:r>
        <w:rPr>
          <w:rFonts w:hint="eastAsia"/>
        </w:rPr>
        <w:t>接口输出报文格式定义</w:t>
      </w:r>
      <w:bookmarkEnd w:id="58"/>
      <w:bookmarkEnd w:id="59"/>
      <w:bookmarkEnd w:id="60"/>
      <w:bookmarkEnd w:id="61"/>
      <w:bookmarkEnd w:id="62"/>
      <w:bookmarkEnd w:id="63"/>
      <w:bookmarkEnd w:id="64"/>
      <w:bookmarkEnd w:id="65"/>
      <w:bookmarkEnd w:id="66"/>
    </w:p>
    <w:p w14:paraId="01F0736E">
      <w:pPr>
        <w:ind w:firstLine="420"/>
        <w:rPr>
          <w:rFonts w:cs="Times New Roman"/>
          <w:kern w:val="2"/>
        </w:rPr>
      </w:pPr>
      <w:r>
        <w:rPr>
          <w:rFonts w:hint="eastAsia" w:cs="Times New Roman"/>
          <w:kern w:val="2"/>
        </w:rPr>
        <w:t>报文采用JSON格式，交易参数定义如下：</w:t>
      </w:r>
    </w:p>
    <w:p w14:paraId="00936081">
      <w:pPr>
        <w:pStyle w:val="15"/>
        <w:ind w:firstLine="420"/>
      </w:pPr>
      <w:r>
        <w:t xml:space="preserve">表 </w:t>
      </w:r>
      <w:r>
        <w:fldChar w:fldCharType="begin"/>
      </w:r>
      <w:r>
        <w:instrText xml:space="preserve"> SEQ 表 \* ARABIC </w:instrText>
      </w:r>
      <w:r>
        <w:fldChar w:fldCharType="separate"/>
      </w:r>
      <w:r>
        <w:t>3</w:t>
      </w:r>
      <w:r>
        <w:fldChar w:fldCharType="end"/>
      </w:r>
      <w:r>
        <w:t xml:space="preserve"> </w:t>
      </w:r>
      <w:r>
        <w:rPr>
          <w:rFonts w:hint="eastAsia"/>
        </w:rPr>
        <w:t>交易输出参数定义</w:t>
      </w:r>
    </w:p>
    <w:tbl>
      <w:tblPr>
        <w:tblStyle w:val="4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34"/>
        <w:gridCol w:w="1222"/>
        <w:gridCol w:w="1419"/>
        <w:gridCol w:w="708"/>
        <w:gridCol w:w="567"/>
        <w:gridCol w:w="567"/>
        <w:gridCol w:w="592"/>
        <w:gridCol w:w="2887"/>
      </w:tblGrid>
      <w:tr w14:paraId="6AF9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tblHeader/>
        </w:trPr>
        <w:tc>
          <w:tcPr>
            <w:tcW w:w="334" w:type="dxa"/>
            <w:shd w:val="clear" w:color="auto" w:fill="D8D8D8" w:themeFill="background1" w:themeFillShade="D9"/>
            <w:vAlign w:val="center"/>
          </w:tcPr>
          <w:p w14:paraId="52DD408E">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序号</w:t>
            </w:r>
          </w:p>
        </w:tc>
        <w:tc>
          <w:tcPr>
            <w:tcW w:w="1222" w:type="dxa"/>
            <w:shd w:val="clear" w:color="auto" w:fill="D8D8D8" w:themeFill="background1" w:themeFillShade="D9"/>
            <w:vAlign w:val="center"/>
          </w:tcPr>
          <w:p w14:paraId="5CE0F0B6">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数据元标识</w:t>
            </w:r>
          </w:p>
        </w:tc>
        <w:tc>
          <w:tcPr>
            <w:tcW w:w="1419" w:type="dxa"/>
            <w:shd w:val="clear" w:color="auto" w:fill="D8D8D8" w:themeFill="background1" w:themeFillShade="D9"/>
            <w:vAlign w:val="center"/>
          </w:tcPr>
          <w:p w14:paraId="1B60DAC2">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数据元名称</w:t>
            </w:r>
          </w:p>
        </w:tc>
        <w:tc>
          <w:tcPr>
            <w:tcW w:w="708" w:type="dxa"/>
            <w:shd w:val="clear" w:color="auto" w:fill="D8D8D8" w:themeFill="background1" w:themeFillShade="D9"/>
            <w:vAlign w:val="center"/>
          </w:tcPr>
          <w:p w14:paraId="314982AB">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类型</w:t>
            </w:r>
          </w:p>
        </w:tc>
        <w:tc>
          <w:tcPr>
            <w:tcW w:w="567" w:type="dxa"/>
            <w:shd w:val="clear" w:color="auto" w:fill="D8D8D8" w:themeFill="background1" w:themeFillShade="D9"/>
            <w:vAlign w:val="center"/>
          </w:tcPr>
          <w:p w14:paraId="486E8124">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长度</w:t>
            </w:r>
          </w:p>
        </w:tc>
        <w:tc>
          <w:tcPr>
            <w:tcW w:w="567" w:type="dxa"/>
            <w:shd w:val="clear" w:color="auto" w:fill="D8D8D8" w:themeFill="background1" w:themeFillShade="D9"/>
            <w:vAlign w:val="center"/>
          </w:tcPr>
          <w:p w14:paraId="7D8A89D7">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代码标识</w:t>
            </w:r>
          </w:p>
        </w:tc>
        <w:tc>
          <w:tcPr>
            <w:tcW w:w="592" w:type="dxa"/>
            <w:shd w:val="clear" w:color="auto" w:fill="D8D8D8" w:themeFill="background1" w:themeFillShade="D9"/>
            <w:vAlign w:val="center"/>
          </w:tcPr>
          <w:p w14:paraId="54484D8D">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是否非空</w:t>
            </w:r>
          </w:p>
        </w:tc>
        <w:tc>
          <w:tcPr>
            <w:tcW w:w="2887" w:type="dxa"/>
            <w:shd w:val="clear" w:color="auto" w:fill="D8D8D8" w:themeFill="background1" w:themeFillShade="D9"/>
            <w:vAlign w:val="center"/>
          </w:tcPr>
          <w:p w14:paraId="6480F5FD">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备注</w:t>
            </w:r>
          </w:p>
        </w:tc>
      </w:tr>
      <w:tr w14:paraId="7D72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trPr>
        <w:tc>
          <w:tcPr>
            <w:tcW w:w="334" w:type="dxa"/>
            <w:vAlign w:val="center"/>
          </w:tcPr>
          <w:p w14:paraId="4C818C9D">
            <w:pPr>
              <w:tabs>
                <w:tab w:val="left" w:pos="189"/>
              </w:tabs>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222" w:type="dxa"/>
            <w:shd w:val="clear" w:color="auto" w:fill="auto"/>
            <w:vAlign w:val="center"/>
          </w:tcPr>
          <w:p w14:paraId="49B96D0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infcode</w:t>
            </w:r>
          </w:p>
        </w:tc>
        <w:tc>
          <w:tcPr>
            <w:tcW w:w="1419" w:type="dxa"/>
            <w:shd w:val="clear" w:color="auto" w:fill="auto"/>
            <w:vAlign w:val="center"/>
          </w:tcPr>
          <w:p w14:paraId="244D765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交易状态码</w:t>
            </w:r>
          </w:p>
        </w:tc>
        <w:tc>
          <w:tcPr>
            <w:tcW w:w="708" w:type="dxa"/>
            <w:shd w:val="clear" w:color="auto" w:fill="auto"/>
            <w:vAlign w:val="center"/>
          </w:tcPr>
          <w:p w14:paraId="7EF1A96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567" w:type="dxa"/>
            <w:vAlign w:val="center"/>
          </w:tcPr>
          <w:p w14:paraId="385F65A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567" w:type="dxa"/>
            <w:shd w:val="clear" w:color="auto" w:fill="auto"/>
            <w:vAlign w:val="center"/>
          </w:tcPr>
          <w:p w14:paraId="220FA895">
            <w:pPr>
              <w:spacing w:line="240" w:lineRule="auto"/>
              <w:ind w:firstLine="0" w:firstLineChars="0"/>
              <w:jc w:val="center"/>
              <w:rPr>
                <w:color w:val="000000" w:themeColor="text1"/>
                <w:sz w:val="18"/>
                <w:szCs w:val="18"/>
                <w14:textFill>
                  <w14:solidFill>
                    <w14:schemeClr w14:val="tx1"/>
                  </w14:solidFill>
                </w14:textFill>
              </w:rPr>
            </w:pPr>
          </w:p>
        </w:tc>
        <w:tc>
          <w:tcPr>
            <w:tcW w:w="592" w:type="dxa"/>
            <w:shd w:val="clear" w:color="auto" w:fill="auto"/>
            <w:vAlign w:val="center"/>
          </w:tcPr>
          <w:p w14:paraId="3605691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887" w:type="dxa"/>
            <w:shd w:val="clear" w:color="auto" w:fill="auto"/>
            <w:vAlign w:val="center"/>
          </w:tcPr>
          <w:p w14:paraId="0C59F84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详见下节</w:t>
            </w:r>
          </w:p>
        </w:tc>
      </w:tr>
      <w:tr w14:paraId="4B12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trPr>
        <w:tc>
          <w:tcPr>
            <w:tcW w:w="334" w:type="dxa"/>
            <w:vAlign w:val="center"/>
          </w:tcPr>
          <w:p w14:paraId="6F0FFF55">
            <w:pPr>
              <w:tabs>
                <w:tab w:val="left" w:pos="189"/>
              </w:tabs>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1222" w:type="dxa"/>
            <w:shd w:val="clear" w:color="auto" w:fill="auto"/>
            <w:vAlign w:val="center"/>
          </w:tcPr>
          <w:p w14:paraId="3900A48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inf_refmsgid</w:t>
            </w:r>
          </w:p>
        </w:tc>
        <w:tc>
          <w:tcPr>
            <w:tcW w:w="1419" w:type="dxa"/>
            <w:shd w:val="clear" w:color="auto" w:fill="auto"/>
            <w:vAlign w:val="center"/>
          </w:tcPr>
          <w:p w14:paraId="661E29B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接收方报文ID</w:t>
            </w:r>
          </w:p>
        </w:tc>
        <w:tc>
          <w:tcPr>
            <w:tcW w:w="708" w:type="dxa"/>
            <w:shd w:val="clear" w:color="auto" w:fill="auto"/>
            <w:vAlign w:val="center"/>
          </w:tcPr>
          <w:p w14:paraId="2855479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567" w:type="dxa"/>
            <w:vAlign w:val="center"/>
          </w:tcPr>
          <w:p w14:paraId="10008CF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567" w:type="dxa"/>
            <w:shd w:val="clear" w:color="auto" w:fill="auto"/>
            <w:vAlign w:val="center"/>
          </w:tcPr>
          <w:p w14:paraId="24CD8AD0">
            <w:pPr>
              <w:spacing w:line="240" w:lineRule="auto"/>
              <w:ind w:firstLine="0" w:firstLineChars="0"/>
              <w:jc w:val="center"/>
              <w:rPr>
                <w:color w:val="000000" w:themeColor="text1"/>
                <w:sz w:val="18"/>
                <w:szCs w:val="18"/>
                <w14:textFill>
                  <w14:solidFill>
                    <w14:schemeClr w14:val="tx1"/>
                  </w14:solidFill>
                </w14:textFill>
              </w:rPr>
            </w:pPr>
          </w:p>
        </w:tc>
        <w:tc>
          <w:tcPr>
            <w:tcW w:w="592" w:type="dxa"/>
            <w:shd w:val="clear" w:color="auto" w:fill="auto"/>
            <w:vAlign w:val="center"/>
          </w:tcPr>
          <w:p w14:paraId="43A8D08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887" w:type="dxa"/>
            <w:shd w:val="clear" w:color="auto" w:fill="auto"/>
            <w:vAlign w:val="center"/>
          </w:tcPr>
          <w:p w14:paraId="7DCEEE5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接收方返回，接收方医保区划代码(6)+时间(14)+流水号(10)</w:t>
            </w:r>
          </w:p>
          <w:p w14:paraId="648EB71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时间格式：yyyyMMddHHmmss</w:t>
            </w:r>
          </w:p>
        </w:tc>
      </w:tr>
      <w:tr w14:paraId="6654A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trPr>
        <w:tc>
          <w:tcPr>
            <w:tcW w:w="334" w:type="dxa"/>
            <w:vAlign w:val="center"/>
          </w:tcPr>
          <w:p w14:paraId="721239DC">
            <w:pPr>
              <w:tabs>
                <w:tab w:val="left" w:pos="189"/>
              </w:tabs>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222" w:type="dxa"/>
            <w:shd w:val="clear" w:color="auto" w:fill="auto"/>
            <w:vAlign w:val="center"/>
          </w:tcPr>
          <w:p w14:paraId="029E206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refmsg_time</w:t>
            </w:r>
          </w:p>
        </w:tc>
        <w:tc>
          <w:tcPr>
            <w:tcW w:w="1419" w:type="dxa"/>
            <w:shd w:val="clear" w:color="auto" w:fill="auto"/>
            <w:vAlign w:val="center"/>
          </w:tcPr>
          <w:p w14:paraId="3E8CC07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接收报文时间</w:t>
            </w:r>
          </w:p>
        </w:tc>
        <w:tc>
          <w:tcPr>
            <w:tcW w:w="708" w:type="dxa"/>
            <w:shd w:val="clear" w:color="auto" w:fill="auto"/>
            <w:vAlign w:val="center"/>
          </w:tcPr>
          <w:p w14:paraId="2174DDF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567" w:type="dxa"/>
            <w:vAlign w:val="center"/>
          </w:tcPr>
          <w:p w14:paraId="1161A6F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17</w:t>
            </w:r>
          </w:p>
        </w:tc>
        <w:tc>
          <w:tcPr>
            <w:tcW w:w="567" w:type="dxa"/>
            <w:shd w:val="clear" w:color="auto" w:fill="auto"/>
            <w:vAlign w:val="center"/>
          </w:tcPr>
          <w:p w14:paraId="29969ABF">
            <w:pPr>
              <w:spacing w:line="240" w:lineRule="auto"/>
              <w:ind w:firstLine="0" w:firstLineChars="0"/>
              <w:jc w:val="center"/>
              <w:rPr>
                <w:color w:val="000000" w:themeColor="text1"/>
                <w:sz w:val="18"/>
                <w:szCs w:val="18"/>
                <w14:textFill>
                  <w14:solidFill>
                    <w14:schemeClr w14:val="tx1"/>
                  </w14:solidFill>
                </w14:textFill>
              </w:rPr>
            </w:pPr>
          </w:p>
        </w:tc>
        <w:tc>
          <w:tcPr>
            <w:tcW w:w="592" w:type="dxa"/>
            <w:shd w:val="clear" w:color="auto" w:fill="auto"/>
            <w:vAlign w:val="center"/>
          </w:tcPr>
          <w:p w14:paraId="5C9F524E">
            <w:pPr>
              <w:spacing w:line="240" w:lineRule="auto"/>
              <w:ind w:firstLine="0" w:firstLineChars="0"/>
              <w:jc w:val="center"/>
              <w:rPr>
                <w:color w:val="000000" w:themeColor="text1"/>
                <w:sz w:val="18"/>
                <w:szCs w:val="18"/>
                <w14:textFill>
                  <w14:solidFill>
                    <w14:schemeClr w14:val="tx1"/>
                  </w14:solidFill>
                </w14:textFill>
              </w:rPr>
            </w:pPr>
          </w:p>
        </w:tc>
        <w:tc>
          <w:tcPr>
            <w:tcW w:w="2887" w:type="dxa"/>
            <w:shd w:val="clear" w:color="auto" w:fill="auto"/>
            <w:vAlign w:val="center"/>
          </w:tcPr>
          <w:p w14:paraId="034C984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格式：yyyyMMddHHmmssSSS</w:t>
            </w:r>
          </w:p>
        </w:tc>
      </w:tr>
      <w:tr w14:paraId="1AF5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trPr>
        <w:tc>
          <w:tcPr>
            <w:tcW w:w="334" w:type="dxa"/>
            <w:vAlign w:val="center"/>
          </w:tcPr>
          <w:p w14:paraId="7D62F6F7">
            <w:pPr>
              <w:tabs>
                <w:tab w:val="left" w:pos="189"/>
              </w:tabs>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1222" w:type="dxa"/>
            <w:shd w:val="clear" w:color="auto" w:fill="auto"/>
            <w:vAlign w:val="center"/>
          </w:tcPr>
          <w:p w14:paraId="2637B38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respond_time</w:t>
            </w:r>
          </w:p>
        </w:tc>
        <w:tc>
          <w:tcPr>
            <w:tcW w:w="1419" w:type="dxa"/>
            <w:shd w:val="clear" w:color="auto" w:fill="auto"/>
            <w:vAlign w:val="center"/>
          </w:tcPr>
          <w:p w14:paraId="404ECDB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响应报文时间</w:t>
            </w:r>
          </w:p>
        </w:tc>
        <w:tc>
          <w:tcPr>
            <w:tcW w:w="708" w:type="dxa"/>
            <w:shd w:val="clear" w:color="auto" w:fill="auto"/>
            <w:vAlign w:val="center"/>
          </w:tcPr>
          <w:p w14:paraId="5FC64DB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567" w:type="dxa"/>
            <w:vAlign w:val="center"/>
          </w:tcPr>
          <w:p w14:paraId="498ADF1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17</w:t>
            </w:r>
          </w:p>
        </w:tc>
        <w:tc>
          <w:tcPr>
            <w:tcW w:w="567" w:type="dxa"/>
            <w:shd w:val="clear" w:color="auto" w:fill="auto"/>
            <w:vAlign w:val="center"/>
          </w:tcPr>
          <w:p w14:paraId="39ECBCAD">
            <w:pPr>
              <w:spacing w:line="240" w:lineRule="auto"/>
              <w:ind w:firstLine="0" w:firstLineChars="0"/>
              <w:jc w:val="center"/>
              <w:rPr>
                <w:color w:val="000000" w:themeColor="text1"/>
                <w:sz w:val="18"/>
                <w:szCs w:val="18"/>
                <w14:textFill>
                  <w14:solidFill>
                    <w14:schemeClr w14:val="tx1"/>
                  </w14:solidFill>
                </w14:textFill>
              </w:rPr>
            </w:pPr>
          </w:p>
        </w:tc>
        <w:tc>
          <w:tcPr>
            <w:tcW w:w="592" w:type="dxa"/>
            <w:shd w:val="clear" w:color="auto" w:fill="auto"/>
            <w:vAlign w:val="center"/>
          </w:tcPr>
          <w:p w14:paraId="141ABE59">
            <w:pPr>
              <w:spacing w:line="240" w:lineRule="auto"/>
              <w:ind w:firstLine="0" w:firstLineChars="0"/>
              <w:jc w:val="center"/>
              <w:rPr>
                <w:color w:val="000000" w:themeColor="text1"/>
                <w:sz w:val="18"/>
                <w:szCs w:val="18"/>
                <w14:textFill>
                  <w14:solidFill>
                    <w14:schemeClr w14:val="tx1"/>
                  </w14:solidFill>
                </w14:textFill>
              </w:rPr>
            </w:pPr>
          </w:p>
        </w:tc>
        <w:tc>
          <w:tcPr>
            <w:tcW w:w="2887" w:type="dxa"/>
            <w:shd w:val="clear" w:color="auto" w:fill="auto"/>
            <w:vAlign w:val="center"/>
          </w:tcPr>
          <w:p w14:paraId="3E453A3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格式：yyyyMMddHHmmssSSS</w:t>
            </w:r>
          </w:p>
        </w:tc>
      </w:tr>
      <w:tr w14:paraId="158B7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trPr>
        <w:tc>
          <w:tcPr>
            <w:tcW w:w="334" w:type="dxa"/>
            <w:vAlign w:val="center"/>
          </w:tcPr>
          <w:p w14:paraId="2FE85EC5">
            <w:pPr>
              <w:tabs>
                <w:tab w:val="left" w:pos="189"/>
              </w:tabs>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1222" w:type="dxa"/>
            <w:shd w:val="clear" w:color="auto" w:fill="auto"/>
            <w:vAlign w:val="center"/>
          </w:tcPr>
          <w:p w14:paraId="45F0E6E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err_msg</w:t>
            </w:r>
          </w:p>
        </w:tc>
        <w:tc>
          <w:tcPr>
            <w:tcW w:w="1419" w:type="dxa"/>
            <w:shd w:val="clear" w:color="auto" w:fill="auto"/>
            <w:vAlign w:val="center"/>
          </w:tcPr>
          <w:p w14:paraId="67CE72C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错误信息</w:t>
            </w:r>
          </w:p>
        </w:tc>
        <w:tc>
          <w:tcPr>
            <w:tcW w:w="708" w:type="dxa"/>
            <w:shd w:val="clear" w:color="auto" w:fill="auto"/>
            <w:vAlign w:val="center"/>
          </w:tcPr>
          <w:p w14:paraId="08C6E74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567" w:type="dxa"/>
            <w:vAlign w:val="center"/>
          </w:tcPr>
          <w:p w14:paraId="46F980E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200</w:t>
            </w:r>
          </w:p>
        </w:tc>
        <w:tc>
          <w:tcPr>
            <w:tcW w:w="567" w:type="dxa"/>
            <w:shd w:val="clear" w:color="auto" w:fill="auto"/>
            <w:vAlign w:val="center"/>
          </w:tcPr>
          <w:p w14:paraId="786C6282">
            <w:pPr>
              <w:spacing w:line="240" w:lineRule="auto"/>
              <w:ind w:firstLine="0" w:firstLineChars="0"/>
              <w:jc w:val="center"/>
              <w:rPr>
                <w:color w:val="000000" w:themeColor="text1"/>
                <w:sz w:val="18"/>
                <w:szCs w:val="18"/>
                <w14:textFill>
                  <w14:solidFill>
                    <w14:schemeClr w14:val="tx1"/>
                  </w14:solidFill>
                </w14:textFill>
              </w:rPr>
            </w:pPr>
          </w:p>
        </w:tc>
        <w:tc>
          <w:tcPr>
            <w:tcW w:w="592" w:type="dxa"/>
            <w:shd w:val="clear" w:color="auto" w:fill="auto"/>
            <w:vAlign w:val="center"/>
          </w:tcPr>
          <w:p w14:paraId="7DED2B58">
            <w:pPr>
              <w:spacing w:line="240" w:lineRule="auto"/>
              <w:ind w:firstLine="0" w:firstLineChars="0"/>
              <w:jc w:val="center"/>
              <w:rPr>
                <w:color w:val="000000" w:themeColor="text1"/>
                <w:sz w:val="18"/>
                <w:szCs w:val="18"/>
                <w14:textFill>
                  <w14:solidFill>
                    <w14:schemeClr w14:val="tx1"/>
                  </w14:solidFill>
                </w14:textFill>
              </w:rPr>
            </w:pPr>
          </w:p>
        </w:tc>
        <w:tc>
          <w:tcPr>
            <w:tcW w:w="2887" w:type="dxa"/>
            <w:shd w:val="clear" w:color="auto" w:fill="auto"/>
            <w:vAlign w:val="center"/>
          </w:tcPr>
          <w:p w14:paraId="4A1BB59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交易失败状态下，业务返回的错误信息</w:t>
            </w:r>
          </w:p>
        </w:tc>
      </w:tr>
      <w:tr w14:paraId="67C3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trPr>
        <w:tc>
          <w:tcPr>
            <w:tcW w:w="334" w:type="dxa"/>
            <w:vAlign w:val="center"/>
          </w:tcPr>
          <w:p w14:paraId="71638BD9">
            <w:pPr>
              <w:tabs>
                <w:tab w:val="left" w:pos="189"/>
              </w:tabs>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1222" w:type="dxa"/>
            <w:shd w:val="clear" w:color="auto" w:fill="auto"/>
            <w:vAlign w:val="center"/>
          </w:tcPr>
          <w:p w14:paraId="3168BB8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signtype</w:t>
            </w:r>
          </w:p>
        </w:tc>
        <w:tc>
          <w:tcPr>
            <w:tcW w:w="1419" w:type="dxa"/>
            <w:shd w:val="clear" w:color="auto" w:fill="auto"/>
          </w:tcPr>
          <w:p w14:paraId="7CAF6A96">
            <w:pPr>
              <w:spacing w:line="240" w:lineRule="auto"/>
              <w:ind w:firstLine="0" w:firstLineChars="0"/>
              <w:jc w:val="center"/>
              <w:rPr>
                <w:color w:val="000000" w:themeColor="text1"/>
                <w:sz w:val="18"/>
                <w:szCs w:val="18"/>
                <w14:textFill>
                  <w14:solidFill>
                    <w14:schemeClr w14:val="tx1"/>
                  </w14:solidFill>
                </w14:textFill>
              </w:rPr>
            </w:pPr>
            <w:r>
              <w:rPr>
                <w:rFonts w:hint="eastAsia" w:cs="Times New Roman"/>
                <w:kern w:val="2"/>
                <w:sz w:val="18"/>
                <w:szCs w:val="18"/>
                <w:lang w:val="en-GB"/>
              </w:rPr>
              <w:t>签名方式</w:t>
            </w:r>
          </w:p>
        </w:tc>
        <w:tc>
          <w:tcPr>
            <w:tcW w:w="708" w:type="dxa"/>
            <w:shd w:val="clear" w:color="auto" w:fill="auto"/>
            <w:vAlign w:val="center"/>
          </w:tcPr>
          <w:p w14:paraId="396A468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567" w:type="dxa"/>
            <w:vAlign w:val="center"/>
          </w:tcPr>
          <w:p w14:paraId="13C792D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567" w:type="dxa"/>
            <w:shd w:val="clear" w:color="auto" w:fill="auto"/>
            <w:vAlign w:val="center"/>
          </w:tcPr>
          <w:p w14:paraId="15F7E6C9">
            <w:pPr>
              <w:spacing w:line="240" w:lineRule="auto"/>
              <w:ind w:firstLine="0" w:firstLineChars="0"/>
              <w:jc w:val="center"/>
              <w:rPr>
                <w:color w:val="000000" w:themeColor="text1"/>
                <w:sz w:val="18"/>
                <w:szCs w:val="18"/>
                <w14:textFill>
                  <w14:solidFill>
                    <w14:schemeClr w14:val="tx1"/>
                  </w14:solidFill>
                </w14:textFill>
              </w:rPr>
            </w:pPr>
          </w:p>
        </w:tc>
        <w:tc>
          <w:tcPr>
            <w:tcW w:w="592" w:type="dxa"/>
            <w:shd w:val="clear" w:color="auto" w:fill="auto"/>
            <w:vAlign w:val="center"/>
          </w:tcPr>
          <w:p w14:paraId="59283BF7">
            <w:pPr>
              <w:spacing w:line="240" w:lineRule="auto"/>
              <w:ind w:firstLine="0" w:firstLineChars="0"/>
              <w:jc w:val="center"/>
              <w:rPr>
                <w:color w:val="000000" w:themeColor="text1"/>
                <w:sz w:val="18"/>
                <w:szCs w:val="18"/>
                <w14:textFill>
                  <w14:solidFill>
                    <w14:schemeClr w14:val="tx1"/>
                  </w14:solidFill>
                </w14:textFill>
              </w:rPr>
            </w:pPr>
          </w:p>
        </w:tc>
        <w:tc>
          <w:tcPr>
            <w:tcW w:w="2887" w:type="dxa"/>
            <w:shd w:val="clear" w:color="auto" w:fill="auto"/>
            <w:vAlign w:val="center"/>
          </w:tcPr>
          <w:p w14:paraId="13FC0F4B">
            <w:pPr>
              <w:spacing w:line="240" w:lineRule="auto"/>
              <w:ind w:firstLine="0" w:firstLineChars="0"/>
              <w:jc w:val="center"/>
              <w:rPr>
                <w:color w:val="000000" w:themeColor="text1"/>
                <w:sz w:val="18"/>
                <w:szCs w:val="18"/>
                <w14:textFill>
                  <w14:solidFill>
                    <w14:schemeClr w14:val="tx1"/>
                  </w14:solidFill>
                </w14:textFill>
              </w:rPr>
            </w:pPr>
            <w:r>
              <w:rPr>
                <w:rFonts w:hint="eastAsia" w:cs="Times New Roman"/>
                <w:kern w:val="2"/>
                <w:sz w:val="18"/>
                <w:szCs w:val="18"/>
              </w:rPr>
              <w:t>SM2</w:t>
            </w:r>
          </w:p>
        </w:tc>
      </w:tr>
      <w:tr w14:paraId="669D8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trPr>
        <w:tc>
          <w:tcPr>
            <w:tcW w:w="334" w:type="dxa"/>
            <w:vAlign w:val="center"/>
          </w:tcPr>
          <w:p w14:paraId="38A488A7">
            <w:pPr>
              <w:tabs>
                <w:tab w:val="left" w:pos="189"/>
              </w:tabs>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p>
        </w:tc>
        <w:tc>
          <w:tcPr>
            <w:tcW w:w="1222" w:type="dxa"/>
            <w:shd w:val="clear" w:color="auto" w:fill="auto"/>
            <w:vAlign w:val="center"/>
          </w:tcPr>
          <w:p w14:paraId="1820773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cainfo</w:t>
            </w:r>
          </w:p>
        </w:tc>
        <w:tc>
          <w:tcPr>
            <w:tcW w:w="1419" w:type="dxa"/>
            <w:shd w:val="clear" w:color="auto" w:fill="auto"/>
          </w:tcPr>
          <w:p w14:paraId="28C1C44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数字签名信息</w:t>
            </w:r>
          </w:p>
        </w:tc>
        <w:tc>
          <w:tcPr>
            <w:tcW w:w="708" w:type="dxa"/>
            <w:shd w:val="clear" w:color="auto" w:fill="auto"/>
            <w:vAlign w:val="center"/>
          </w:tcPr>
          <w:p w14:paraId="093B2CC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567" w:type="dxa"/>
            <w:vAlign w:val="center"/>
          </w:tcPr>
          <w:p w14:paraId="53AB66C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1024</w:t>
            </w:r>
          </w:p>
        </w:tc>
        <w:tc>
          <w:tcPr>
            <w:tcW w:w="567" w:type="dxa"/>
            <w:shd w:val="clear" w:color="auto" w:fill="auto"/>
            <w:vAlign w:val="center"/>
          </w:tcPr>
          <w:p w14:paraId="52B9FF6E">
            <w:pPr>
              <w:spacing w:line="240" w:lineRule="auto"/>
              <w:ind w:firstLine="0" w:firstLineChars="0"/>
              <w:jc w:val="center"/>
              <w:rPr>
                <w:color w:val="000000" w:themeColor="text1"/>
                <w:sz w:val="18"/>
                <w:szCs w:val="18"/>
                <w14:textFill>
                  <w14:solidFill>
                    <w14:schemeClr w14:val="tx1"/>
                  </w14:solidFill>
                </w14:textFill>
              </w:rPr>
            </w:pPr>
          </w:p>
        </w:tc>
        <w:tc>
          <w:tcPr>
            <w:tcW w:w="592" w:type="dxa"/>
            <w:shd w:val="clear" w:color="auto" w:fill="auto"/>
            <w:vAlign w:val="center"/>
          </w:tcPr>
          <w:p w14:paraId="69310A08">
            <w:pPr>
              <w:spacing w:line="240" w:lineRule="auto"/>
              <w:ind w:firstLine="0" w:firstLineChars="0"/>
              <w:jc w:val="center"/>
              <w:rPr>
                <w:color w:val="000000" w:themeColor="text1"/>
                <w:sz w:val="18"/>
                <w:szCs w:val="18"/>
                <w14:textFill>
                  <w14:solidFill>
                    <w14:schemeClr w14:val="tx1"/>
                  </w14:solidFill>
                </w14:textFill>
              </w:rPr>
            </w:pPr>
          </w:p>
        </w:tc>
        <w:tc>
          <w:tcPr>
            <w:tcW w:w="2887" w:type="dxa"/>
            <w:shd w:val="clear" w:color="auto" w:fill="auto"/>
            <w:vAlign w:val="center"/>
          </w:tcPr>
          <w:p w14:paraId="2A4CB055">
            <w:pPr>
              <w:spacing w:line="240" w:lineRule="auto"/>
              <w:ind w:firstLine="0" w:firstLineChars="0"/>
              <w:jc w:val="center"/>
              <w:rPr>
                <w:color w:val="000000" w:themeColor="text1"/>
                <w:sz w:val="18"/>
                <w:szCs w:val="18"/>
                <w14:textFill>
                  <w14:solidFill>
                    <w14:schemeClr w14:val="tx1"/>
                  </w14:solidFill>
                </w14:textFill>
              </w:rPr>
            </w:pPr>
          </w:p>
        </w:tc>
      </w:tr>
      <w:tr w14:paraId="31CD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trPr>
        <w:tc>
          <w:tcPr>
            <w:tcW w:w="334" w:type="dxa"/>
            <w:vAlign w:val="center"/>
          </w:tcPr>
          <w:p w14:paraId="23D7FE65">
            <w:pPr>
              <w:tabs>
                <w:tab w:val="left" w:pos="189"/>
              </w:tabs>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1222" w:type="dxa"/>
            <w:shd w:val="clear" w:color="auto" w:fill="auto"/>
            <w:vAlign w:val="center"/>
          </w:tcPr>
          <w:p w14:paraId="7AED50BB">
            <w:pPr>
              <w:spacing w:line="240" w:lineRule="auto"/>
              <w:ind w:firstLine="0" w:firstLineChars="0"/>
              <w:jc w:val="center"/>
              <w:rPr>
                <w:color w:val="000000" w:themeColor="text1"/>
                <w:sz w:val="18"/>
                <w:szCs w:val="18"/>
                <w14:textFill>
                  <w14:solidFill>
                    <w14:schemeClr w14:val="tx1"/>
                  </w14:solidFill>
                </w14:textFill>
              </w:rPr>
            </w:pPr>
            <w:r>
              <w:rPr>
                <w:color w:val="000000"/>
                <w:sz w:val="18"/>
                <w:szCs w:val="18"/>
              </w:rPr>
              <w:t>app_id</w:t>
            </w:r>
          </w:p>
        </w:tc>
        <w:tc>
          <w:tcPr>
            <w:tcW w:w="1419" w:type="dxa"/>
            <w:shd w:val="clear" w:color="auto" w:fill="auto"/>
            <w:vAlign w:val="center"/>
          </w:tcPr>
          <w:p w14:paraId="55AF7605">
            <w:pPr>
              <w:spacing w:line="240" w:lineRule="auto"/>
              <w:ind w:firstLine="0" w:firstLineChars="0"/>
              <w:jc w:val="center"/>
              <w:rPr>
                <w:color w:val="000000" w:themeColor="text1"/>
                <w:sz w:val="18"/>
                <w:szCs w:val="18"/>
                <w14:textFill>
                  <w14:solidFill>
                    <w14:schemeClr w14:val="tx1"/>
                  </w14:solidFill>
                </w14:textFill>
              </w:rPr>
            </w:pPr>
            <w:r>
              <w:rPr>
                <w:rFonts w:hint="eastAsia" w:cs="Times New Roman"/>
                <w:kern w:val="2"/>
                <w:sz w:val="18"/>
                <w:szCs w:val="18"/>
                <w:lang w:val="en-GB"/>
              </w:rPr>
              <w:t>渠道id</w:t>
            </w:r>
          </w:p>
        </w:tc>
        <w:tc>
          <w:tcPr>
            <w:tcW w:w="708" w:type="dxa"/>
            <w:shd w:val="clear" w:color="auto" w:fill="auto"/>
            <w:vAlign w:val="center"/>
          </w:tcPr>
          <w:p w14:paraId="17E6087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sz w:val="18"/>
                <w:szCs w:val="18"/>
              </w:rPr>
              <w:t>字符型</w:t>
            </w:r>
          </w:p>
        </w:tc>
        <w:tc>
          <w:tcPr>
            <w:tcW w:w="567" w:type="dxa"/>
            <w:vAlign w:val="center"/>
          </w:tcPr>
          <w:p w14:paraId="2E2E52A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sz w:val="18"/>
                <w:szCs w:val="18"/>
              </w:rPr>
              <w:t>32</w:t>
            </w:r>
          </w:p>
        </w:tc>
        <w:tc>
          <w:tcPr>
            <w:tcW w:w="567" w:type="dxa"/>
            <w:shd w:val="clear" w:color="auto" w:fill="auto"/>
            <w:vAlign w:val="center"/>
          </w:tcPr>
          <w:p w14:paraId="51C6DF1D">
            <w:pPr>
              <w:spacing w:line="240" w:lineRule="auto"/>
              <w:ind w:firstLine="0" w:firstLineChars="0"/>
              <w:jc w:val="center"/>
              <w:rPr>
                <w:color w:val="000000" w:themeColor="text1"/>
                <w:sz w:val="18"/>
                <w:szCs w:val="18"/>
                <w14:textFill>
                  <w14:solidFill>
                    <w14:schemeClr w14:val="tx1"/>
                  </w14:solidFill>
                </w14:textFill>
              </w:rPr>
            </w:pPr>
          </w:p>
        </w:tc>
        <w:tc>
          <w:tcPr>
            <w:tcW w:w="592" w:type="dxa"/>
            <w:shd w:val="clear" w:color="auto" w:fill="auto"/>
            <w:vAlign w:val="center"/>
          </w:tcPr>
          <w:p w14:paraId="04ED2F6D">
            <w:pPr>
              <w:spacing w:line="240" w:lineRule="auto"/>
              <w:ind w:firstLine="0" w:firstLineChars="0"/>
              <w:jc w:val="center"/>
              <w:rPr>
                <w:color w:val="000000" w:themeColor="text1"/>
                <w:sz w:val="18"/>
                <w:szCs w:val="18"/>
                <w14:textFill>
                  <w14:solidFill>
                    <w14:schemeClr w14:val="tx1"/>
                  </w14:solidFill>
                </w14:textFill>
              </w:rPr>
            </w:pPr>
          </w:p>
        </w:tc>
        <w:tc>
          <w:tcPr>
            <w:tcW w:w="2887" w:type="dxa"/>
            <w:shd w:val="clear" w:color="auto" w:fill="auto"/>
            <w:vAlign w:val="center"/>
          </w:tcPr>
          <w:p w14:paraId="361AF38E">
            <w:pPr>
              <w:spacing w:line="240" w:lineRule="auto"/>
              <w:ind w:firstLine="0" w:firstLineChars="0"/>
              <w:jc w:val="center"/>
              <w:rPr>
                <w:color w:val="000000" w:themeColor="text1"/>
                <w:sz w:val="18"/>
                <w:szCs w:val="18"/>
                <w14:textFill>
                  <w14:solidFill>
                    <w14:schemeClr w14:val="tx1"/>
                  </w14:solidFill>
                </w14:textFill>
              </w:rPr>
            </w:pPr>
          </w:p>
        </w:tc>
      </w:tr>
      <w:tr w14:paraId="695B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trPr>
        <w:tc>
          <w:tcPr>
            <w:tcW w:w="334" w:type="dxa"/>
            <w:vAlign w:val="center"/>
          </w:tcPr>
          <w:p w14:paraId="2C1993C9">
            <w:pPr>
              <w:tabs>
                <w:tab w:val="left" w:pos="189"/>
              </w:tabs>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p>
        </w:tc>
        <w:tc>
          <w:tcPr>
            <w:tcW w:w="1222" w:type="dxa"/>
            <w:shd w:val="clear" w:color="auto" w:fill="auto"/>
            <w:vAlign w:val="center"/>
          </w:tcPr>
          <w:p w14:paraId="3EE7A899">
            <w:pPr>
              <w:spacing w:line="240" w:lineRule="auto"/>
              <w:ind w:firstLine="0" w:firstLineChars="0"/>
              <w:jc w:val="center"/>
              <w:rPr>
                <w:color w:val="000000" w:themeColor="text1"/>
                <w:sz w:val="18"/>
                <w:szCs w:val="18"/>
                <w14:textFill>
                  <w14:solidFill>
                    <w14:schemeClr w14:val="tx1"/>
                  </w14:solidFill>
                </w14:textFill>
              </w:rPr>
            </w:pPr>
            <w:r>
              <w:rPr>
                <w:rFonts w:cs="Times New Roman"/>
                <w:kern w:val="2"/>
                <w:sz w:val="18"/>
                <w:szCs w:val="18"/>
              </w:rPr>
              <w:t>enc_type</w:t>
            </w:r>
          </w:p>
        </w:tc>
        <w:tc>
          <w:tcPr>
            <w:tcW w:w="1419" w:type="dxa"/>
            <w:shd w:val="clear" w:color="auto" w:fill="auto"/>
            <w:vAlign w:val="center"/>
          </w:tcPr>
          <w:p w14:paraId="0B1FC6C6">
            <w:pPr>
              <w:spacing w:line="240" w:lineRule="auto"/>
              <w:ind w:firstLine="0" w:firstLineChars="0"/>
              <w:jc w:val="center"/>
              <w:rPr>
                <w:color w:val="000000" w:themeColor="text1"/>
                <w:sz w:val="18"/>
                <w:szCs w:val="18"/>
                <w14:textFill>
                  <w14:solidFill>
                    <w14:schemeClr w14:val="tx1"/>
                  </w14:solidFill>
                </w14:textFill>
              </w:rPr>
            </w:pPr>
            <w:r>
              <w:rPr>
                <w:rFonts w:hint="eastAsia" w:cs="Times New Roman"/>
                <w:kern w:val="2"/>
                <w:sz w:val="18"/>
                <w:szCs w:val="18"/>
                <w:lang w:val="en-GB"/>
              </w:rPr>
              <w:t>加密方式</w:t>
            </w:r>
          </w:p>
        </w:tc>
        <w:tc>
          <w:tcPr>
            <w:tcW w:w="708" w:type="dxa"/>
            <w:shd w:val="clear" w:color="auto" w:fill="auto"/>
            <w:vAlign w:val="center"/>
          </w:tcPr>
          <w:p w14:paraId="3D5C75E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567" w:type="dxa"/>
            <w:vAlign w:val="center"/>
          </w:tcPr>
          <w:p w14:paraId="1298F3A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567" w:type="dxa"/>
            <w:shd w:val="clear" w:color="auto" w:fill="auto"/>
            <w:vAlign w:val="center"/>
          </w:tcPr>
          <w:p w14:paraId="095A5B30">
            <w:pPr>
              <w:spacing w:line="240" w:lineRule="auto"/>
              <w:ind w:firstLine="0" w:firstLineChars="0"/>
              <w:jc w:val="center"/>
              <w:rPr>
                <w:color w:val="000000" w:themeColor="text1"/>
                <w:sz w:val="18"/>
                <w:szCs w:val="18"/>
                <w14:textFill>
                  <w14:solidFill>
                    <w14:schemeClr w14:val="tx1"/>
                  </w14:solidFill>
                </w14:textFill>
              </w:rPr>
            </w:pPr>
          </w:p>
        </w:tc>
        <w:tc>
          <w:tcPr>
            <w:tcW w:w="592" w:type="dxa"/>
            <w:shd w:val="clear" w:color="auto" w:fill="auto"/>
            <w:vAlign w:val="center"/>
          </w:tcPr>
          <w:p w14:paraId="6A88C34B">
            <w:pPr>
              <w:spacing w:line="240" w:lineRule="auto"/>
              <w:ind w:firstLine="0" w:firstLineChars="0"/>
              <w:jc w:val="center"/>
              <w:rPr>
                <w:color w:val="000000" w:themeColor="text1"/>
                <w:sz w:val="18"/>
                <w:szCs w:val="18"/>
                <w14:textFill>
                  <w14:solidFill>
                    <w14:schemeClr w14:val="tx1"/>
                  </w14:solidFill>
                </w14:textFill>
              </w:rPr>
            </w:pPr>
          </w:p>
        </w:tc>
        <w:tc>
          <w:tcPr>
            <w:tcW w:w="2887" w:type="dxa"/>
            <w:shd w:val="clear" w:color="auto" w:fill="auto"/>
            <w:vAlign w:val="center"/>
          </w:tcPr>
          <w:p w14:paraId="0D84F9C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不加密传空，加密传SM4</w:t>
            </w:r>
          </w:p>
        </w:tc>
      </w:tr>
      <w:tr w14:paraId="3044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trPr>
        <w:tc>
          <w:tcPr>
            <w:tcW w:w="334" w:type="dxa"/>
            <w:vAlign w:val="center"/>
          </w:tcPr>
          <w:p w14:paraId="49C42DCE">
            <w:pPr>
              <w:tabs>
                <w:tab w:val="left" w:pos="189"/>
              </w:tabs>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1222" w:type="dxa"/>
            <w:shd w:val="clear" w:color="auto" w:fill="auto"/>
            <w:vAlign w:val="center"/>
          </w:tcPr>
          <w:p w14:paraId="6EF6243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output</w:t>
            </w:r>
          </w:p>
        </w:tc>
        <w:tc>
          <w:tcPr>
            <w:tcW w:w="1419" w:type="dxa"/>
            <w:shd w:val="clear" w:color="auto" w:fill="auto"/>
            <w:vAlign w:val="center"/>
          </w:tcPr>
          <w:p w14:paraId="071A0CD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交易输出</w:t>
            </w:r>
          </w:p>
        </w:tc>
        <w:tc>
          <w:tcPr>
            <w:tcW w:w="708" w:type="dxa"/>
            <w:shd w:val="clear" w:color="auto" w:fill="auto"/>
            <w:vAlign w:val="center"/>
          </w:tcPr>
          <w:p w14:paraId="380F221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567" w:type="dxa"/>
            <w:vAlign w:val="center"/>
          </w:tcPr>
          <w:p w14:paraId="029F86E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40000</w:t>
            </w:r>
          </w:p>
        </w:tc>
        <w:tc>
          <w:tcPr>
            <w:tcW w:w="567" w:type="dxa"/>
            <w:shd w:val="clear" w:color="auto" w:fill="auto"/>
            <w:vAlign w:val="center"/>
          </w:tcPr>
          <w:p w14:paraId="41686F48">
            <w:pPr>
              <w:spacing w:line="240" w:lineRule="auto"/>
              <w:ind w:firstLine="0" w:firstLineChars="0"/>
              <w:jc w:val="center"/>
              <w:rPr>
                <w:color w:val="000000" w:themeColor="text1"/>
                <w:sz w:val="18"/>
                <w:szCs w:val="18"/>
                <w14:textFill>
                  <w14:solidFill>
                    <w14:schemeClr w14:val="tx1"/>
                  </w14:solidFill>
                </w14:textFill>
              </w:rPr>
            </w:pPr>
          </w:p>
        </w:tc>
        <w:tc>
          <w:tcPr>
            <w:tcW w:w="592" w:type="dxa"/>
            <w:shd w:val="clear" w:color="auto" w:fill="auto"/>
            <w:vAlign w:val="center"/>
          </w:tcPr>
          <w:p w14:paraId="0607B46D">
            <w:pPr>
              <w:spacing w:line="240" w:lineRule="auto"/>
              <w:ind w:firstLine="0" w:firstLineChars="0"/>
              <w:jc w:val="center"/>
              <w:rPr>
                <w:color w:val="000000" w:themeColor="text1"/>
                <w:sz w:val="18"/>
                <w:szCs w:val="18"/>
                <w14:textFill>
                  <w14:solidFill>
                    <w14:schemeClr w14:val="tx1"/>
                  </w14:solidFill>
                </w14:textFill>
              </w:rPr>
            </w:pPr>
          </w:p>
        </w:tc>
        <w:tc>
          <w:tcPr>
            <w:tcW w:w="2887" w:type="dxa"/>
            <w:shd w:val="clear" w:color="auto" w:fill="auto"/>
            <w:vAlign w:val="center"/>
          </w:tcPr>
          <w:p w14:paraId="4A438DE1">
            <w:pPr>
              <w:spacing w:line="240" w:lineRule="auto"/>
              <w:ind w:firstLine="0" w:firstLineChars="0"/>
              <w:jc w:val="center"/>
              <w:rPr>
                <w:color w:val="000000" w:themeColor="text1"/>
                <w:sz w:val="18"/>
                <w:szCs w:val="18"/>
                <w14:textFill>
                  <w14:solidFill>
                    <w14:schemeClr w14:val="tx1"/>
                  </w14:solidFill>
                </w14:textFill>
              </w:rPr>
            </w:pPr>
          </w:p>
        </w:tc>
      </w:tr>
    </w:tbl>
    <w:p w14:paraId="2B499BB0">
      <w:pPr>
        <w:pStyle w:val="5"/>
        <w:spacing w:before="156" w:after="156"/>
      </w:pPr>
      <w:bookmarkStart w:id="67" w:name="_Toc11233"/>
      <w:bookmarkStart w:id="68" w:name="_Toc26848"/>
      <w:bookmarkStart w:id="69" w:name="_Toc4310"/>
      <w:bookmarkStart w:id="70" w:name="_Toc27801"/>
      <w:bookmarkStart w:id="71" w:name="_Toc7827"/>
      <w:bookmarkStart w:id="72" w:name="_Toc7182"/>
      <w:r>
        <w:rPr>
          <w:rFonts w:hint="eastAsia"/>
        </w:rPr>
        <w:t>交易状态码说明</w:t>
      </w:r>
      <w:bookmarkEnd w:id="53"/>
      <w:bookmarkEnd w:id="54"/>
      <w:bookmarkEnd w:id="55"/>
      <w:bookmarkEnd w:id="67"/>
      <w:bookmarkEnd w:id="68"/>
      <w:bookmarkEnd w:id="69"/>
      <w:bookmarkEnd w:id="70"/>
      <w:bookmarkEnd w:id="71"/>
      <w:bookmarkEnd w:id="72"/>
    </w:p>
    <w:p w14:paraId="518E993A">
      <w:pPr>
        <w:ind w:firstLine="420"/>
        <w:rPr>
          <w:rFonts w:cs="Times New Roman"/>
          <w:kern w:val="2"/>
        </w:rPr>
      </w:pPr>
      <w:r>
        <w:rPr>
          <w:rFonts w:hint="eastAsia" w:cs="Times New Roman"/>
          <w:kern w:val="2"/>
        </w:rPr>
        <w:t>交易</w:t>
      </w:r>
      <w:r>
        <w:rPr>
          <w:rFonts w:cs="Times New Roman"/>
          <w:kern w:val="2"/>
        </w:rPr>
        <w:t>状态</w:t>
      </w:r>
      <w:r>
        <w:rPr>
          <w:rFonts w:hint="eastAsia" w:cs="Times New Roman"/>
          <w:kern w:val="2"/>
        </w:rPr>
        <w:t>码</w:t>
      </w:r>
      <w:r>
        <w:rPr>
          <w:rFonts w:cs="Times New Roman"/>
          <w:kern w:val="2"/>
        </w:rPr>
        <w:t>(</w:t>
      </w:r>
      <w:r>
        <w:rPr>
          <w:rFonts w:hint="eastAsia" w:cs="Times New Roman"/>
          <w:kern w:val="2"/>
        </w:rPr>
        <w:t>infcode</w:t>
      </w:r>
      <w:r>
        <w:rPr>
          <w:rFonts w:cs="Times New Roman"/>
          <w:kern w:val="2"/>
        </w:rPr>
        <w:t>)规格如下：</w:t>
      </w:r>
    </w:p>
    <w:p w14:paraId="2B8F021B">
      <w:pPr>
        <w:ind w:firstLine="420"/>
      </w:pPr>
      <w:r>
        <w:t xml:space="preserve">表 </w:t>
      </w:r>
      <w:r>
        <w:fldChar w:fldCharType="begin"/>
      </w:r>
      <w:r>
        <w:instrText xml:space="preserve"> SEQ 表 \* ARABIC </w:instrText>
      </w:r>
      <w:r>
        <w:fldChar w:fldCharType="separate"/>
      </w:r>
      <w:r>
        <w:t>4</w:t>
      </w:r>
      <w:r>
        <w:fldChar w:fldCharType="end"/>
      </w:r>
      <w:r>
        <w:t xml:space="preserve"> </w:t>
      </w:r>
      <w:r>
        <w:rPr>
          <w:rFonts w:hint="eastAsia"/>
        </w:rPr>
        <w:t>报文状态说明</w:t>
      </w:r>
    </w:p>
    <w:tbl>
      <w:tblPr>
        <w:tblStyle w:val="40"/>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2552"/>
        <w:gridCol w:w="3402"/>
      </w:tblGrid>
      <w:tr w14:paraId="7D0E4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09" w:type="dxa"/>
            <w:shd w:val="clear" w:color="auto" w:fill="D8D8D8" w:themeFill="background1" w:themeFillShade="D9"/>
            <w:vAlign w:val="center"/>
          </w:tcPr>
          <w:p w14:paraId="6BCCBDC8">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序号</w:t>
            </w:r>
          </w:p>
        </w:tc>
        <w:tc>
          <w:tcPr>
            <w:tcW w:w="1559" w:type="dxa"/>
            <w:shd w:val="clear" w:color="auto" w:fill="D8D8D8" w:themeFill="background1" w:themeFillShade="D9"/>
            <w:vAlign w:val="center"/>
          </w:tcPr>
          <w:p w14:paraId="3A4FC64B">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STATUS值</w:t>
            </w:r>
          </w:p>
        </w:tc>
        <w:tc>
          <w:tcPr>
            <w:tcW w:w="2552" w:type="dxa"/>
            <w:shd w:val="clear" w:color="auto" w:fill="D8D8D8" w:themeFill="background1" w:themeFillShade="D9"/>
            <w:vAlign w:val="center"/>
          </w:tcPr>
          <w:p w14:paraId="2F434CAC">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值说明</w:t>
            </w:r>
          </w:p>
        </w:tc>
        <w:tc>
          <w:tcPr>
            <w:tcW w:w="3402" w:type="dxa"/>
            <w:shd w:val="clear" w:color="auto" w:fill="D8D8D8" w:themeFill="background1" w:themeFillShade="D9"/>
            <w:vAlign w:val="center"/>
          </w:tcPr>
          <w:p w14:paraId="6C1096DB">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备注</w:t>
            </w:r>
          </w:p>
        </w:tc>
      </w:tr>
      <w:tr w14:paraId="02A4C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9" w:type="dxa"/>
            <w:shd w:val="clear" w:color="auto" w:fill="FFFFFF"/>
            <w:vAlign w:val="center"/>
          </w:tcPr>
          <w:p w14:paraId="3CC034A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559" w:type="dxa"/>
            <w:shd w:val="clear" w:color="auto" w:fill="FFFFFF"/>
            <w:vAlign w:val="center"/>
          </w:tcPr>
          <w:p w14:paraId="7C6B5DC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c>
          <w:tcPr>
            <w:tcW w:w="2552" w:type="dxa"/>
            <w:shd w:val="clear" w:color="auto" w:fill="FFFFFF"/>
            <w:vAlign w:val="center"/>
          </w:tcPr>
          <w:p w14:paraId="72DF1CE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成功</w:t>
            </w:r>
          </w:p>
        </w:tc>
        <w:tc>
          <w:tcPr>
            <w:tcW w:w="3402" w:type="dxa"/>
            <w:shd w:val="clear" w:color="auto" w:fill="FFFFFF"/>
            <w:vAlign w:val="center"/>
          </w:tcPr>
          <w:p w14:paraId="2C90C314">
            <w:pPr>
              <w:spacing w:line="240" w:lineRule="auto"/>
              <w:ind w:firstLine="0" w:firstLineChars="0"/>
              <w:jc w:val="center"/>
              <w:rPr>
                <w:color w:val="000000" w:themeColor="text1"/>
                <w:sz w:val="18"/>
                <w:szCs w:val="18"/>
                <w14:textFill>
                  <w14:solidFill>
                    <w14:schemeClr w14:val="tx1"/>
                  </w14:solidFill>
                </w14:textFill>
              </w:rPr>
            </w:pPr>
          </w:p>
        </w:tc>
      </w:tr>
      <w:tr w14:paraId="38B71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9" w:type="dxa"/>
            <w:shd w:val="clear" w:color="auto" w:fill="FFFFFF"/>
            <w:vAlign w:val="center"/>
          </w:tcPr>
          <w:p w14:paraId="5BBBAFB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1559" w:type="dxa"/>
            <w:shd w:val="clear" w:color="auto" w:fill="FFFFFF"/>
            <w:vAlign w:val="center"/>
          </w:tcPr>
          <w:p w14:paraId="029637A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2552" w:type="dxa"/>
            <w:shd w:val="clear" w:color="auto" w:fill="FFFFFF"/>
            <w:vAlign w:val="center"/>
          </w:tcPr>
          <w:p w14:paraId="01BD9E3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失败</w:t>
            </w:r>
          </w:p>
        </w:tc>
        <w:tc>
          <w:tcPr>
            <w:tcW w:w="3402" w:type="dxa"/>
            <w:shd w:val="clear" w:color="auto" w:fill="FFFFFF"/>
            <w:vAlign w:val="center"/>
          </w:tcPr>
          <w:p w14:paraId="7D48005B">
            <w:pPr>
              <w:spacing w:line="240" w:lineRule="auto"/>
              <w:ind w:firstLine="0" w:firstLineChars="0"/>
              <w:jc w:val="center"/>
              <w:rPr>
                <w:color w:val="000000" w:themeColor="text1"/>
                <w:sz w:val="18"/>
                <w:szCs w:val="18"/>
                <w14:textFill>
                  <w14:solidFill>
                    <w14:schemeClr w14:val="tx1"/>
                  </w14:solidFill>
                </w14:textFill>
              </w:rPr>
            </w:pPr>
          </w:p>
        </w:tc>
      </w:tr>
    </w:tbl>
    <w:p w14:paraId="7948BED8">
      <w:pPr>
        <w:pStyle w:val="5"/>
        <w:spacing w:before="156" w:after="156"/>
      </w:pPr>
      <w:bookmarkStart w:id="73" w:name="_Toc26340"/>
      <w:bookmarkStart w:id="74" w:name="_Toc2234"/>
      <w:bookmarkStart w:id="75" w:name="_Toc27048"/>
      <w:bookmarkStart w:id="76" w:name="_Toc17217"/>
      <w:bookmarkStart w:id="77" w:name="_Toc14046"/>
      <w:bookmarkStart w:id="78" w:name="_Toc45287468"/>
      <w:bookmarkStart w:id="79" w:name="_Toc10895"/>
      <w:bookmarkStart w:id="80" w:name="_Toc80374353"/>
      <w:bookmarkStart w:id="81" w:name="_Toc42183453"/>
      <w:r>
        <w:rPr>
          <w:rFonts w:hint="eastAsia"/>
        </w:rPr>
        <w:t>重点说明</w:t>
      </w:r>
      <w:bookmarkEnd w:id="73"/>
      <w:bookmarkEnd w:id="74"/>
      <w:bookmarkEnd w:id="75"/>
      <w:bookmarkEnd w:id="76"/>
      <w:bookmarkEnd w:id="77"/>
      <w:bookmarkEnd w:id="78"/>
      <w:bookmarkEnd w:id="79"/>
      <w:bookmarkEnd w:id="80"/>
      <w:bookmarkEnd w:id="81"/>
    </w:p>
    <w:p w14:paraId="4D598A2C">
      <w:pPr>
        <w:numPr>
          <w:ilvl w:val="0"/>
          <w:numId w:val="8"/>
        </w:num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调用交易时INPUT、OUTPUT节点应按照接口安全相关要求进行签名。</w:t>
      </w:r>
    </w:p>
    <w:p w14:paraId="0279B4B8">
      <w:pPr>
        <w:numPr>
          <w:ilvl w:val="0"/>
          <w:numId w:val="8"/>
        </w:num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时间格式代码说明：yyyy（年，4位）、MM（月，2位）、</w:t>
      </w:r>
      <w:r>
        <w:rPr>
          <w:color w:val="000000" w:themeColor="text1"/>
          <w14:textFill>
            <w14:solidFill>
              <w14:schemeClr w14:val="tx1"/>
            </w14:solidFill>
          </w14:textFill>
        </w:rPr>
        <w:t>dd</w:t>
      </w:r>
      <w:r>
        <w:rPr>
          <w:rFonts w:hint="eastAsia"/>
          <w:color w:val="000000" w:themeColor="text1"/>
          <w14:textFill>
            <w14:solidFill>
              <w14:schemeClr w14:val="tx1"/>
            </w14:solidFill>
          </w14:textFill>
        </w:rPr>
        <w:t>（日，2位）、HH（2</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小时制，2位）、</w:t>
      </w:r>
      <w:r>
        <w:rPr>
          <w:color w:val="000000" w:themeColor="text1"/>
          <w14:textFill>
            <w14:solidFill>
              <w14:schemeClr w14:val="tx1"/>
            </w14:solidFill>
          </w14:textFill>
        </w:rPr>
        <w:t>mm</w:t>
      </w:r>
      <w:r>
        <w:rPr>
          <w:rFonts w:hint="eastAsia"/>
          <w:color w:val="000000" w:themeColor="text1"/>
          <w14:textFill>
            <w14:solidFill>
              <w14:schemeClr w14:val="tx1"/>
            </w14:solidFill>
          </w14:textFill>
        </w:rPr>
        <w:t>（分钟，2位）、</w:t>
      </w:r>
      <w:r>
        <w:rPr>
          <w:color w:val="000000" w:themeColor="text1"/>
          <w14:textFill>
            <w14:solidFill>
              <w14:schemeClr w14:val="tx1"/>
            </w14:solidFill>
          </w14:textFill>
        </w:rPr>
        <w:t>ss</w:t>
      </w:r>
      <w:r>
        <w:rPr>
          <w:rFonts w:hint="eastAsia"/>
          <w:color w:val="000000" w:themeColor="text1"/>
          <w14:textFill>
            <w14:solidFill>
              <w14:schemeClr w14:val="tx1"/>
            </w14:solidFill>
          </w14:textFill>
        </w:rPr>
        <w:t>（秒，2位）、</w:t>
      </w:r>
      <w:r>
        <w:rPr>
          <w:color w:val="000000" w:themeColor="text1"/>
          <w14:textFill>
            <w14:solidFill>
              <w14:schemeClr w14:val="tx1"/>
            </w14:solidFill>
          </w14:textFill>
        </w:rPr>
        <w:t>SSS</w:t>
      </w:r>
      <w:r>
        <w:rPr>
          <w:rFonts w:hint="eastAsia"/>
          <w:color w:val="000000" w:themeColor="text1"/>
          <w14:textFill>
            <w14:solidFill>
              <w14:schemeClr w14:val="tx1"/>
            </w14:solidFill>
          </w14:textFill>
        </w:rPr>
        <w:t>（毫秒，3位）。</w:t>
      </w:r>
    </w:p>
    <w:p w14:paraId="6707CC60">
      <w:pPr>
        <w:numPr>
          <w:ilvl w:val="0"/>
          <w:numId w:val="8"/>
        </w:num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日期时间型的数据元（例如开始时间）格式为：yyyy</w:t>
      </w:r>
      <w:r>
        <w:rPr>
          <w:color w:val="000000" w:themeColor="text1"/>
          <w14:textFill>
            <w14:solidFill>
              <w14:schemeClr w14:val="tx1"/>
            </w14:solidFill>
          </w14:textFill>
        </w:rPr>
        <w:t xml:space="preserve">-MM-dd HH:mm:ss </w:t>
      </w:r>
      <w:r>
        <w:rPr>
          <w:rFonts w:hint="eastAsia"/>
          <w:color w:val="000000" w:themeColor="text1"/>
          <w14:textFill>
            <w14:solidFill>
              <w14:schemeClr w14:val="tx1"/>
            </w14:solidFill>
          </w14:textFill>
        </w:rPr>
        <w:t>；日期型的数据元（例如开始日期）格式为：y</w:t>
      </w:r>
      <w:r>
        <w:rPr>
          <w:color w:val="000000" w:themeColor="text1"/>
          <w14:textFill>
            <w14:solidFill>
              <w14:schemeClr w14:val="tx1"/>
            </w14:solidFill>
          </w14:textFill>
        </w:rPr>
        <w:t>yyy-MM-dd</w:t>
      </w:r>
      <w:r>
        <w:rPr>
          <w:rFonts w:hint="eastAsia"/>
          <w:color w:val="000000" w:themeColor="text1"/>
          <w14:textFill>
            <w14:solidFill>
              <w14:schemeClr w14:val="tx1"/>
            </w14:solidFill>
          </w14:textFill>
        </w:rPr>
        <w:t>。</w:t>
      </w:r>
    </w:p>
    <w:p w14:paraId="28A32A68">
      <w:pPr>
        <w:numPr>
          <w:ilvl w:val="0"/>
          <w:numId w:val="8"/>
        </w:num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查询中输入开始结束时间，格式为yyyy</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MM-dd，时间范围默认开始于0</w:t>
      </w:r>
      <w:r>
        <w:rPr>
          <w:color w:val="000000" w:themeColor="text1"/>
          <w14:textFill>
            <w14:solidFill>
              <w14:schemeClr w14:val="tx1"/>
            </w14:solidFill>
          </w14:textFill>
        </w:rPr>
        <w:t>0:00:00</w:t>
      </w:r>
      <w:r>
        <w:rPr>
          <w:rFonts w:hint="eastAsia"/>
          <w:color w:val="000000" w:themeColor="text1"/>
          <w14:textFill>
            <w14:solidFill>
              <w14:schemeClr w14:val="tx1"/>
            </w14:solidFill>
          </w14:textFill>
        </w:rPr>
        <w:t>，结束于</w:t>
      </w:r>
      <w:r>
        <w:rPr>
          <w:color w:val="000000" w:themeColor="text1"/>
          <w14:textFill>
            <w14:solidFill>
              <w14:schemeClr w14:val="tx1"/>
            </w14:solidFill>
          </w14:textFill>
        </w:rPr>
        <w:t>23:59:59</w:t>
      </w:r>
      <w:r>
        <w:rPr>
          <w:rFonts w:hint="eastAsia"/>
          <w:color w:val="000000" w:themeColor="text1"/>
          <w14:textFill>
            <w14:solidFill>
              <w14:schemeClr w14:val="tx1"/>
            </w14:solidFill>
          </w14:textFill>
        </w:rPr>
        <w:t>。例如时间2</w:t>
      </w:r>
      <w:r>
        <w:rPr>
          <w:color w:val="000000" w:themeColor="text1"/>
          <w14:textFill>
            <w14:solidFill>
              <w14:schemeClr w14:val="tx1"/>
            </w14:solidFill>
          </w14:textFill>
        </w:rPr>
        <w:t>020-01-01</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020-01-02 </w:t>
      </w:r>
      <w:r>
        <w:rPr>
          <w:rFonts w:hint="eastAsia"/>
          <w:color w:val="000000" w:themeColor="text1"/>
          <w14:textFill>
            <w14:solidFill>
              <w14:schemeClr w14:val="tx1"/>
            </w14:solidFill>
          </w14:textFill>
        </w:rPr>
        <w:t>则匹配时间2</w:t>
      </w:r>
      <w:r>
        <w:rPr>
          <w:color w:val="000000" w:themeColor="text1"/>
          <w14:textFill>
            <w14:solidFill>
              <w14:schemeClr w14:val="tx1"/>
            </w14:solidFill>
          </w14:textFill>
        </w:rPr>
        <w:t>020-01-01 00:00:00</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020-01-02 23:59:59 </w:t>
      </w:r>
      <w:r>
        <w:rPr>
          <w:rFonts w:hint="eastAsia"/>
          <w:color w:val="000000" w:themeColor="text1"/>
          <w14:textFill>
            <w14:solidFill>
              <w14:schemeClr w14:val="tx1"/>
            </w14:solidFill>
          </w14:textFill>
        </w:rPr>
        <w:t>的数据。</w:t>
      </w:r>
    </w:p>
    <w:p w14:paraId="232FB2E5">
      <w:pPr>
        <w:numPr>
          <w:ilvl w:val="0"/>
          <w:numId w:val="8"/>
        </w:numPr>
        <w:ind w:firstLine="420"/>
        <w:rPr>
          <w:color w:val="000000" w:themeColor="text1"/>
          <w14:textFill>
            <w14:solidFill>
              <w14:schemeClr w14:val="tx1"/>
            </w14:solidFill>
          </w14:textFill>
        </w:rPr>
      </w:pPr>
      <w:r>
        <w:rPr>
          <w:color w:val="000000" w:themeColor="text1"/>
          <w14:textFill>
            <w14:solidFill>
              <w14:schemeClr w14:val="tx1"/>
            </w14:solidFill>
          </w14:textFill>
        </w:rPr>
        <w:t>报文中的输入/输出项的字符型串中的根节点和各个子节点一律</w:t>
      </w:r>
      <w:r>
        <w:rPr>
          <w:rFonts w:hint="eastAsia"/>
          <w:color w:val="000000" w:themeColor="text1"/>
          <w14:textFill>
            <w14:solidFill>
              <w14:schemeClr w14:val="tx1"/>
            </w14:solidFill>
          </w14:textFill>
        </w:rPr>
        <w:t>小写</w:t>
      </w:r>
      <w:r>
        <w:rPr>
          <w:color w:val="000000" w:themeColor="text1"/>
          <w14:textFill>
            <w14:solidFill>
              <w14:schemeClr w14:val="tx1"/>
            </w14:solidFill>
          </w14:textFill>
        </w:rPr>
        <w:t>。</w:t>
      </w:r>
    </w:p>
    <w:p w14:paraId="49375650">
      <w:pPr>
        <w:numPr>
          <w:ilvl w:val="0"/>
          <w:numId w:val="8"/>
        </w:num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类型为数值的参数，如果为空，必须传</w:t>
      </w:r>
      <w:r>
        <w:rPr>
          <w:color w:val="000000" w:themeColor="text1"/>
          <w14:textFill>
            <w14:solidFill>
              <w14:schemeClr w14:val="tx1"/>
            </w14:solidFill>
          </w14:textFill>
        </w:rPr>
        <w:t>“0”，其</w:t>
      </w:r>
      <w:r>
        <w:rPr>
          <w:rFonts w:hint="eastAsia"/>
          <w:color w:val="000000" w:themeColor="text1"/>
          <w14:textFill>
            <w14:solidFill>
              <w14:schemeClr w14:val="tx1"/>
            </w14:solidFill>
          </w14:textFill>
        </w:rPr>
        <w:t>他为空串（“”），TXT文件中空值使用“null”。</w:t>
      </w:r>
    </w:p>
    <w:p w14:paraId="7BA7507B">
      <w:pPr>
        <w:numPr>
          <w:ilvl w:val="0"/>
          <w:numId w:val="8"/>
        </w:num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TXT文件使用</w:t>
      </w:r>
      <w:r>
        <w:rPr>
          <w:rFonts w:hint="eastAsia" w:cs="Times New Roman"/>
          <w:kern w:val="2"/>
        </w:rPr>
        <w:t>字符集为UTF-8。</w:t>
      </w:r>
    </w:p>
    <w:p w14:paraId="1358E78A">
      <w:pPr>
        <w:numPr>
          <w:ilvl w:val="0"/>
          <w:numId w:val="8"/>
        </w:num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接口说明中声明的输入为输入报文中INPUT属性内容，输出为输出报文中OUTPUT属性内容。除文件上传下载交易（【9</w:t>
      </w:r>
      <w:r>
        <w:rPr>
          <w:color w:val="000000" w:themeColor="text1"/>
          <w14:textFill>
            <w14:solidFill>
              <w14:schemeClr w14:val="tx1"/>
            </w14:solidFill>
          </w14:textFill>
        </w:rPr>
        <w:t>101</w:t>
      </w:r>
      <w:r>
        <w:rPr>
          <w:rFonts w:hint="eastAsia"/>
          <w:color w:val="000000" w:themeColor="text1"/>
          <w14:textFill>
            <w14:solidFill>
              <w14:schemeClr w14:val="tx1"/>
            </w14:solidFill>
          </w14:textFill>
        </w:rPr>
        <w:t>】、【9</w:t>
      </w:r>
      <w:r>
        <w:rPr>
          <w:color w:val="000000" w:themeColor="text1"/>
          <w14:textFill>
            <w14:solidFill>
              <w14:schemeClr w14:val="tx1"/>
            </w14:solidFill>
          </w14:textFill>
        </w:rPr>
        <w:t>102</w:t>
      </w:r>
      <w:r>
        <w:rPr>
          <w:rFonts w:hint="eastAsia"/>
          <w:color w:val="000000" w:themeColor="text1"/>
          <w14:textFill>
            <w14:solidFill>
              <w14:schemeClr w14:val="tx1"/>
            </w14:solidFill>
          </w14:textFill>
        </w:rPr>
        <w:t>】）外，所有交易都应该有输入输出报文。文件上传下载交易对应文件以流式数据传输。</w:t>
      </w:r>
    </w:p>
    <w:p w14:paraId="47972B25">
      <w:pPr>
        <w:numPr>
          <w:ilvl w:val="0"/>
          <w:numId w:val="8"/>
        </w:num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接口输入、输出数据元代码标识为“Y”的，字典内容参照文章中字典表部分内容。</w:t>
      </w:r>
    </w:p>
    <w:p w14:paraId="03E9253F">
      <w:pPr>
        <w:numPr>
          <w:ilvl w:val="0"/>
          <w:numId w:val="8"/>
        </w:numPr>
        <w:ind w:firstLine="420"/>
        <w:rPr>
          <w:color w:val="000000" w:themeColor="text1"/>
          <w14:textFill>
            <w14:solidFill>
              <w14:schemeClr w14:val="tx1"/>
            </w14:solidFill>
          </w14:textFill>
        </w:rPr>
      </w:pPr>
      <w:r>
        <w:rPr>
          <w:color w:val="000000" w:themeColor="text1"/>
          <w14:textFill>
            <w14:solidFill>
              <w14:schemeClr w14:val="tx1"/>
            </w14:solidFill>
          </w14:textFill>
        </w:rPr>
        <w:t>报文中INPUT/OUTPUT(输入信息/输出信息)要符合</w:t>
      </w:r>
      <w:r>
        <w:rPr>
          <w:rFonts w:hint="eastAsia"/>
          <w:color w:val="000000" w:themeColor="text1"/>
          <w14:textFill>
            <w14:solidFill>
              <w14:schemeClr w14:val="tx1"/>
            </w14:solidFill>
          </w14:textFill>
        </w:rPr>
        <w:t>JSON</w:t>
      </w:r>
      <w:r>
        <w:rPr>
          <w:color w:val="000000" w:themeColor="text1"/>
          <w14:textFill>
            <w14:solidFill>
              <w14:schemeClr w14:val="tx1"/>
            </w14:solidFill>
          </w14:textFill>
        </w:rPr>
        <w:t>格式的约定</w:t>
      </w:r>
      <w:r>
        <w:rPr>
          <w:rFonts w:hint="eastAsia"/>
          <w:color w:val="000000" w:themeColor="text1"/>
          <w14:textFill>
            <w14:solidFill>
              <w14:schemeClr w14:val="tx1"/>
            </w14:solidFill>
          </w14:textFill>
        </w:rPr>
        <w:t>。</w:t>
      </w:r>
    </w:p>
    <w:p w14:paraId="2D88301D">
      <w:pPr>
        <w:numPr>
          <w:ilvl w:val="0"/>
          <w:numId w:val="8"/>
        </w:num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如果</w:t>
      </w:r>
      <w:r>
        <w:rPr>
          <w:color w:val="000000" w:themeColor="text1"/>
          <w14:textFill>
            <w14:solidFill>
              <w14:schemeClr w14:val="tx1"/>
            </w14:solidFill>
          </w14:textFill>
        </w:rPr>
        <w:t>信息中出现的下列</w:t>
      </w:r>
      <w:r>
        <w:rPr>
          <w:rFonts w:hint="eastAsia"/>
          <w:color w:val="000000" w:themeColor="text1"/>
          <w14:textFill>
            <w14:solidFill>
              <w14:schemeClr w14:val="tx1"/>
            </w14:solidFill>
          </w14:textFill>
        </w:rPr>
        <w:t>字符，需</w:t>
      </w:r>
      <w:r>
        <w:rPr>
          <w:color w:val="000000" w:themeColor="text1"/>
          <w14:textFill>
            <w14:solidFill>
              <w14:schemeClr w14:val="tx1"/>
            </w14:solidFill>
          </w14:textFill>
        </w:rPr>
        <w:t>要进行转义</w:t>
      </w:r>
      <w:r>
        <w:rPr>
          <w:rFonts w:hint="eastAsia"/>
          <w:color w:val="000000" w:themeColor="text1"/>
          <w14:textFill>
            <w14:solidFill>
              <w14:schemeClr w14:val="tx1"/>
            </w14:solidFill>
          </w14:textFill>
        </w:rPr>
        <w:t>处理：</w:t>
      </w:r>
    </w:p>
    <w:p w14:paraId="1509FB3B">
      <w:pPr>
        <w:adjustRightInd w:val="0"/>
        <w:snapToGrid w:val="0"/>
        <w:ind w:left="1260" w:leftChars="600" w:firstLine="420"/>
        <w:rPr>
          <w:color w:val="000000" w:themeColor="text1"/>
          <w14:textFill>
            <w14:solidFill>
              <w14:schemeClr w14:val="tx1"/>
            </w14:solidFill>
          </w14:textFill>
        </w:rPr>
      </w:pPr>
      <w:r>
        <w:rPr>
          <w:color w:val="000000" w:themeColor="text1"/>
          <w14:textFill>
            <w14:solidFill>
              <w14:schemeClr w14:val="tx1"/>
            </w14:solidFill>
          </w14:textFill>
        </w:rPr>
        <w:t xml:space="preserve">1、“"”  转义为 “\"” </w:t>
      </w:r>
      <w:r>
        <w:rPr>
          <w:rFonts w:hint="eastAsia"/>
          <w:color w:val="000000" w:themeColor="text1"/>
          <w14:textFill>
            <w14:solidFill>
              <w14:schemeClr w14:val="tx1"/>
            </w14:solidFill>
          </w14:textFill>
        </w:rPr>
        <w:t>；</w:t>
      </w:r>
    </w:p>
    <w:p w14:paraId="22EB0EBD">
      <w:pPr>
        <w:adjustRightInd w:val="0"/>
        <w:snapToGrid w:val="0"/>
        <w:ind w:left="1260" w:leftChars="600" w:firstLine="420"/>
        <w:rPr>
          <w:color w:val="000000" w:themeColor="text1"/>
          <w14:textFill>
            <w14:solidFill>
              <w14:schemeClr w14:val="tx1"/>
            </w14:solidFill>
          </w14:textFill>
        </w:rPr>
      </w:pPr>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转义</w:t>
      </w:r>
      <w:r>
        <w:rPr>
          <w:color w:val="000000" w:themeColor="text1"/>
          <w14:textFill>
            <w14:solidFill>
              <w14:schemeClr w14:val="tx1"/>
            </w14:solidFill>
          </w14:textFill>
        </w:rPr>
        <w:t>为 “\\\\”</w:t>
      </w:r>
      <w:r>
        <w:rPr>
          <w:rFonts w:hint="eastAsia"/>
          <w:color w:val="000000" w:themeColor="text1"/>
          <w14:textFill>
            <w14:solidFill>
              <w14:schemeClr w14:val="tx1"/>
            </w14:solidFill>
          </w14:textFill>
        </w:rPr>
        <w:t>。</w:t>
      </w:r>
    </w:p>
    <w:p w14:paraId="5B11D7EA">
      <w:pPr>
        <w:pStyle w:val="4"/>
        <w:spacing w:before="156" w:after="156"/>
      </w:pPr>
      <w:bookmarkStart w:id="82" w:name="_Toc15221"/>
      <w:bookmarkStart w:id="83" w:name="_Toc80374354"/>
      <w:bookmarkStart w:id="84" w:name="_Toc20191"/>
      <w:bookmarkStart w:id="85" w:name="_Toc8916"/>
      <w:bookmarkStart w:id="86" w:name="_Toc28326"/>
      <w:bookmarkStart w:id="87" w:name="_Toc17500"/>
      <w:bookmarkStart w:id="88" w:name="_Toc27315"/>
      <w:r>
        <w:rPr>
          <w:rFonts w:hint="eastAsia"/>
        </w:rPr>
        <w:t>接口说明</w:t>
      </w:r>
      <w:bookmarkEnd w:id="56"/>
      <w:bookmarkEnd w:id="82"/>
      <w:bookmarkEnd w:id="83"/>
      <w:bookmarkEnd w:id="84"/>
      <w:bookmarkEnd w:id="85"/>
      <w:bookmarkEnd w:id="86"/>
      <w:bookmarkEnd w:id="87"/>
      <w:bookmarkEnd w:id="88"/>
    </w:p>
    <w:p w14:paraId="666A3140">
      <w:pPr>
        <w:pStyle w:val="5"/>
        <w:spacing w:before="156" w:after="156"/>
      </w:pPr>
      <w:bookmarkStart w:id="89" w:name="_Toc25949"/>
      <w:bookmarkStart w:id="90" w:name="_Toc21095"/>
      <w:bookmarkStart w:id="91" w:name="_Toc42183460"/>
      <w:bookmarkStart w:id="92" w:name="_Toc29922"/>
      <w:bookmarkStart w:id="93" w:name="_Toc6865"/>
      <w:bookmarkStart w:id="94" w:name="_Toc8430"/>
      <w:bookmarkStart w:id="95" w:name="_Toc80374360"/>
      <w:bookmarkStart w:id="96" w:name="_Toc4366"/>
      <w:r>
        <w:rPr>
          <w:rFonts w:hint="eastAsia"/>
        </w:rPr>
        <w:t>医保结算</w:t>
      </w:r>
      <w:bookmarkEnd w:id="89"/>
      <w:bookmarkEnd w:id="90"/>
      <w:bookmarkEnd w:id="91"/>
      <w:bookmarkEnd w:id="92"/>
      <w:bookmarkEnd w:id="93"/>
      <w:bookmarkEnd w:id="94"/>
      <w:bookmarkEnd w:id="95"/>
      <w:bookmarkEnd w:id="96"/>
    </w:p>
    <w:p w14:paraId="2962C6F0">
      <w:pPr>
        <w:pStyle w:val="6"/>
        <w:spacing w:before="156" w:after="156"/>
      </w:pPr>
      <w:bookmarkStart w:id="97" w:name="_Toc32549"/>
      <w:bookmarkStart w:id="98" w:name="_Toc42183462"/>
      <w:bookmarkStart w:id="99" w:name="_Toc6800"/>
      <w:bookmarkStart w:id="100" w:name="_Toc21537"/>
      <w:bookmarkStart w:id="101" w:name="_Toc2268"/>
      <w:bookmarkStart w:id="102" w:name="_Toc2595"/>
      <w:bookmarkStart w:id="103" w:name="_Toc19589"/>
      <w:bookmarkStart w:id="104" w:name="_Toc80374362"/>
      <w:r>
        <w:rPr>
          <w:rFonts w:hint="eastAsia"/>
        </w:rPr>
        <w:t>药店结算</w:t>
      </w:r>
      <w:bookmarkEnd w:id="97"/>
      <w:bookmarkEnd w:id="98"/>
      <w:bookmarkEnd w:id="99"/>
      <w:bookmarkEnd w:id="100"/>
      <w:bookmarkEnd w:id="101"/>
      <w:bookmarkEnd w:id="102"/>
      <w:bookmarkEnd w:id="103"/>
      <w:bookmarkEnd w:id="104"/>
    </w:p>
    <w:p w14:paraId="53750E50">
      <w:pPr>
        <w:pStyle w:val="7"/>
        <w:spacing w:before="156" w:after="156"/>
      </w:pPr>
      <w:r>
        <w:rPr>
          <w:rFonts w:hint="eastAsia"/>
        </w:rPr>
        <w:t>【2102】药店结算</w:t>
      </w:r>
    </w:p>
    <w:p w14:paraId="47756A54">
      <w:pPr>
        <w:pStyle w:val="8"/>
        <w:spacing w:before="156" w:after="156"/>
      </w:pPr>
      <w:r>
        <w:rPr>
          <w:rFonts w:hint="eastAsia"/>
        </w:rPr>
        <w:t>交易说明</w:t>
      </w:r>
    </w:p>
    <w:p w14:paraId="3406FA14">
      <w:pPr>
        <w:ind w:firstLine="420"/>
        <w:rPr>
          <w:rFonts w:cs="Times New Roman"/>
          <w:kern w:val="2"/>
        </w:rPr>
      </w:pPr>
      <w:r>
        <w:rPr>
          <w:rFonts w:hint="eastAsia" w:cs="Times New Roman"/>
          <w:kern w:val="2"/>
        </w:rPr>
        <w:t>提供药店购药，药店门诊慢特病购药的结算，同时上传费用明细。</w:t>
      </w:r>
    </w:p>
    <w:p w14:paraId="0A68C179">
      <w:pPr>
        <w:pStyle w:val="8"/>
        <w:spacing w:before="156" w:after="156"/>
      </w:pPr>
      <w:r>
        <w:rPr>
          <w:rFonts w:hint="eastAsia"/>
        </w:rPr>
        <w:t>重点说明</w:t>
      </w:r>
    </w:p>
    <w:p w14:paraId="18F8F1FA">
      <w:pPr>
        <w:numPr>
          <w:ilvl w:val="0"/>
          <w:numId w:val="9"/>
        </w:numPr>
        <w:ind w:firstLine="420"/>
        <w:rPr>
          <w:rFonts w:cs="Times New Roman"/>
          <w:kern w:val="2"/>
        </w:rPr>
      </w:pPr>
      <w:r>
        <w:rPr>
          <w:rFonts w:hint="eastAsia" w:cs="Times New Roman"/>
          <w:kern w:val="2"/>
        </w:rPr>
        <w:t>交易输入人员购药信息为单行数据，购药明细信息为多行数据；</w:t>
      </w:r>
    </w:p>
    <w:p w14:paraId="08BF01B2">
      <w:pPr>
        <w:numPr>
          <w:ilvl w:val="0"/>
          <w:numId w:val="9"/>
        </w:numPr>
        <w:ind w:firstLine="420"/>
        <w:rPr>
          <w:rFonts w:cs="Times New Roman"/>
          <w:kern w:val="2"/>
        </w:rPr>
      </w:pPr>
      <w:r>
        <w:rPr>
          <w:rFonts w:hint="eastAsia" w:cs="Times New Roman"/>
          <w:kern w:val="2"/>
        </w:rPr>
        <w:t>交易输出结算信息为单行数据，结算基金分项信息为多行数据，明细分割信息为多行数据；</w:t>
      </w:r>
    </w:p>
    <w:p w14:paraId="76D978BE">
      <w:pPr>
        <w:numPr>
          <w:ilvl w:val="0"/>
          <w:numId w:val="9"/>
        </w:numPr>
        <w:ind w:firstLine="420"/>
        <w:rPr>
          <w:rFonts w:cs="Times New Roman"/>
          <w:kern w:val="2"/>
        </w:rPr>
      </w:pPr>
      <w:r>
        <w:rPr>
          <w:rFonts w:hint="eastAsia" w:cs="Times New Roman"/>
          <w:kern w:val="2"/>
        </w:rPr>
        <w:t>医疗费总额是患者在医药机构花费的所有诊疗、药品、耗材、服务设施等项目费用的总和 = 基金支付总额 + 个人负担总金额 + 其他（如医院负担金额）；</w:t>
      </w:r>
    </w:p>
    <w:p w14:paraId="7F8A09E4">
      <w:pPr>
        <w:numPr>
          <w:ilvl w:val="0"/>
          <w:numId w:val="9"/>
        </w:numPr>
        <w:ind w:firstLine="420"/>
        <w:rPr>
          <w:rFonts w:cs="Times New Roman"/>
          <w:kern w:val="2"/>
        </w:rPr>
      </w:pPr>
      <w:r>
        <w:rPr>
          <w:rFonts w:hint="eastAsia" w:cs="Times New Roman"/>
          <w:kern w:val="2"/>
        </w:rPr>
        <w:t>个人负担总金额 = 个人账户支出 + 个人现金支出；</w:t>
      </w:r>
    </w:p>
    <w:p w14:paraId="311704BD">
      <w:pPr>
        <w:numPr>
          <w:ilvl w:val="0"/>
          <w:numId w:val="9"/>
        </w:numPr>
        <w:ind w:firstLine="420"/>
        <w:rPr>
          <w:rFonts w:cs="Times New Roman"/>
          <w:kern w:val="2"/>
        </w:rPr>
      </w:pPr>
      <w:r>
        <w:rPr>
          <w:rFonts w:hint="eastAsia" w:cs="Times New Roman"/>
          <w:kern w:val="2"/>
        </w:rPr>
        <w:t>基金支付总额 = 基本医保统筹基金支出（含职工基本医疗保险、居民基本医疗保险）+ 补充医疗保险基金支出 （含覆盖全体参保人的居民大病保险和大额医疗费用补助、覆盖部分参保人的企业职工大额医疗费用补助和公务员医疗补助等）+ 医疗救助基金支出 + 其他支出（如伤残人员医疗保障基金支出）。</w:t>
      </w:r>
    </w:p>
    <w:p w14:paraId="0A2B376E">
      <w:pPr>
        <w:ind w:firstLine="420"/>
      </w:pPr>
      <w:r>
        <w:rPr>
          <w:rFonts w:hint="eastAsia" w:cs="Times New Roman"/>
          <w:kern w:val="2"/>
        </w:rPr>
        <w:t>6、耗材的UDI码上传参照药品追溯码字段（</w:t>
      </w:r>
      <w:r>
        <w:rPr>
          <w:rFonts w:hint="eastAsia" w:cs="Times New Roman"/>
          <w:kern w:val="2"/>
          <w:lang w:eastAsia="en-US"/>
        </w:rPr>
        <w:t>drug_trac_</w:t>
      </w:r>
      <w:r>
        <w:rPr>
          <w:rFonts w:hint="eastAsia" w:cs="Times New Roman"/>
          <w:kern w:val="2"/>
        </w:rPr>
        <w:t>codg）。</w:t>
      </w:r>
    </w:p>
    <w:p w14:paraId="3BBB0DC3">
      <w:pPr>
        <w:pStyle w:val="8"/>
        <w:spacing w:before="156" w:after="156"/>
      </w:pPr>
      <w:r>
        <w:rPr>
          <w:rFonts w:hint="eastAsia"/>
        </w:rPr>
        <w:t>交易对象</w:t>
      </w:r>
    </w:p>
    <w:p w14:paraId="6B31C6C6">
      <w:pPr>
        <w:ind w:firstLine="420"/>
        <w:rPr>
          <w:rFonts w:cs="Times New Roman"/>
          <w:kern w:val="2"/>
        </w:rPr>
      </w:pPr>
      <w:r>
        <w:rPr>
          <w:rFonts w:hint="eastAsia" w:cs="Times New Roman"/>
          <w:kern w:val="2"/>
        </w:rPr>
        <w:t>交易</w:t>
      </w:r>
      <w:r>
        <w:rPr>
          <w:rFonts w:cs="Times New Roman"/>
          <w:kern w:val="2"/>
        </w:rPr>
        <w:t>发送方：</w:t>
      </w:r>
      <w:r>
        <w:rPr>
          <w:rFonts w:hint="eastAsia" w:cs="Times New Roman"/>
          <w:kern w:val="2"/>
        </w:rPr>
        <w:t>零售药店。</w:t>
      </w:r>
    </w:p>
    <w:p w14:paraId="41736786">
      <w:pPr>
        <w:ind w:firstLine="420"/>
        <w:rPr>
          <w:rFonts w:cs="Times New Roman"/>
          <w:kern w:val="2"/>
        </w:rPr>
      </w:pPr>
      <w:r>
        <w:rPr>
          <w:rFonts w:cs="Times New Roman"/>
          <w:kern w:val="2"/>
        </w:rPr>
        <w:t>交易接收方：</w:t>
      </w:r>
      <w:r>
        <w:rPr>
          <w:rFonts w:hint="eastAsia" w:cs="Times New Roman"/>
          <w:kern w:val="2"/>
        </w:rPr>
        <w:t>地方医保局。</w:t>
      </w:r>
    </w:p>
    <w:p w14:paraId="57FEF010">
      <w:pPr>
        <w:pStyle w:val="8"/>
        <w:spacing w:before="156" w:after="156"/>
      </w:pPr>
      <w:r>
        <w:rPr>
          <w:rFonts w:hint="eastAsia"/>
        </w:rPr>
        <w:t>输入</w:t>
      </w:r>
    </w:p>
    <w:p w14:paraId="15199684">
      <w:pPr>
        <w:ind w:firstLine="420"/>
      </w:pPr>
      <w:r>
        <w:t xml:space="preserve">表 </w:t>
      </w:r>
      <w:r>
        <w:fldChar w:fldCharType="begin"/>
      </w:r>
      <w:r>
        <w:instrText xml:space="preserve"> SEQ 表 \* ARABIC </w:instrText>
      </w:r>
      <w:r>
        <w:fldChar w:fldCharType="separate"/>
      </w:r>
      <w:r>
        <w:t>63</w:t>
      </w:r>
      <w:r>
        <w:fldChar w:fldCharType="end"/>
      </w:r>
      <w:r>
        <w:t xml:space="preserve"> </w:t>
      </w:r>
      <w:r>
        <w:rPr>
          <w:rFonts w:hint="eastAsia"/>
        </w:rPr>
        <w:t>输入-购药信息（节点标识：druginfo）</w:t>
      </w:r>
    </w:p>
    <w:tbl>
      <w:tblPr>
        <w:tblStyle w:val="40"/>
        <w:tblW w:w="8296"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84"/>
        <w:gridCol w:w="1665"/>
        <w:gridCol w:w="1243"/>
        <w:gridCol w:w="674"/>
        <w:gridCol w:w="675"/>
        <w:gridCol w:w="675"/>
        <w:gridCol w:w="674"/>
        <w:gridCol w:w="2306"/>
      </w:tblGrid>
      <w:tr w14:paraId="330E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84" w:type="dxa"/>
            <w:shd w:val="clear" w:color="auto" w:fill="D8D8D8" w:themeFill="background1" w:themeFillShade="D9"/>
            <w:vAlign w:val="center"/>
          </w:tcPr>
          <w:p w14:paraId="6380FB49">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序号</w:t>
            </w:r>
          </w:p>
        </w:tc>
        <w:tc>
          <w:tcPr>
            <w:tcW w:w="1665" w:type="dxa"/>
            <w:shd w:val="clear" w:color="auto" w:fill="D8D8D8" w:themeFill="background1" w:themeFillShade="D9"/>
            <w:vAlign w:val="center"/>
          </w:tcPr>
          <w:p w14:paraId="7E65272D">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参数代码</w:t>
            </w:r>
          </w:p>
        </w:tc>
        <w:tc>
          <w:tcPr>
            <w:tcW w:w="1243" w:type="dxa"/>
            <w:shd w:val="clear" w:color="auto" w:fill="D8D8D8" w:themeFill="background1" w:themeFillShade="D9"/>
            <w:vAlign w:val="center"/>
          </w:tcPr>
          <w:p w14:paraId="58BBE0E1">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参数名称</w:t>
            </w:r>
          </w:p>
        </w:tc>
        <w:tc>
          <w:tcPr>
            <w:tcW w:w="674" w:type="dxa"/>
            <w:shd w:val="clear" w:color="auto" w:fill="D8D8D8" w:themeFill="background1" w:themeFillShade="D9"/>
            <w:vAlign w:val="center"/>
          </w:tcPr>
          <w:p w14:paraId="6DCA200F">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参数类型</w:t>
            </w:r>
          </w:p>
        </w:tc>
        <w:tc>
          <w:tcPr>
            <w:tcW w:w="675" w:type="dxa"/>
            <w:shd w:val="clear" w:color="auto" w:fill="D8D8D8" w:themeFill="background1" w:themeFillShade="D9"/>
            <w:vAlign w:val="center"/>
          </w:tcPr>
          <w:p w14:paraId="1EF13EBD">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参数长度</w:t>
            </w:r>
          </w:p>
        </w:tc>
        <w:tc>
          <w:tcPr>
            <w:tcW w:w="675" w:type="dxa"/>
            <w:shd w:val="clear" w:color="auto" w:fill="D8D8D8" w:themeFill="background1" w:themeFillShade="D9"/>
            <w:vAlign w:val="center"/>
          </w:tcPr>
          <w:p w14:paraId="6749E3F8">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代码标识</w:t>
            </w:r>
          </w:p>
        </w:tc>
        <w:tc>
          <w:tcPr>
            <w:tcW w:w="674" w:type="dxa"/>
            <w:shd w:val="clear" w:color="auto" w:fill="D8D8D8" w:themeFill="background1" w:themeFillShade="D9"/>
            <w:vAlign w:val="center"/>
          </w:tcPr>
          <w:p w14:paraId="623D829D">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是否必填</w:t>
            </w:r>
          </w:p>
        </w:tc>
        <w:tc>
          <w:tcPr>
            <w:tcW w:w="2306" w:type="dxa"/>
            <w:shd w:val="clear" w:color="auto" w:fill="D8D8D8" w:themeFill="background1" w:themeFillShade="D9"/>
            <w:vAlign w:val="center"/>
          </w:tcPr>
          <w:p w14:paraId="7905ADF3">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说明</w:t>
            </w:r>
          </w:p>
        </w:tc>
      </w:tr>
      <w:tr w14:paraId="11767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84" w:type="dxa"/>
            <w:vAlign w:val="center"/>
          </w:tcPr>
          <w:p w14:paraId="36F9AC0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665" w:type="dxa"/>
            <w:shd w:val="clear" w:color="auto" w:fill="auto"/>
            <w:vAlign w:val="center"/>
          </w:tcPr>
          <w:p w14:paraId="0EEAAC8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psn_no</w:t>
            </w:r>
          </w:p>
        </w:tc>
        <w:tc>
          <w:tcPr>
            <w:tcW w:w="1243" w:type="dxa"/>
            <w:shd w:val="clear" w:color="auto" w:fill="auto"/>
            <w:vAlign w:val="center"/>
          </w:tcPr>
          <w:p w14:paraId="7195771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人员编号</w:t>
            </w:r>
          </w:p>
        </w:tc>
        <w:tc>
          <w:tcPr>
            <w:tcW w:w="674" w:type="dxa"/>
            <w:shd w:val="clear" w:color="auto" w:fill="auto"/>
            <w:vAlign w:val="center"/>
          </w:tcPr>
          <w:p w14:paraId="61EDD72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675" w:type="dxa"/>
            <w:shd w:val="clear" w:color="auto" w:fill="auto"/>
            <w:vAlign w:val="center"/>
          </w:tcPr>
          <w:p w14:paraId="6E18735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675" w:type="dxa"/>
            <w:shd w:val="clear" w:color="auto" w:fill="auto"/>
            <w:vAlign w:val="center"/>
          </w:tcPr>
          <w:p w14:paraId="027389C7">
            <w:pPr>
              <w:spacing w:line="240" w:lineRule="auto"/>
              <w:ind w:firstLine="0" w:firstLineChars="0"/>
              <w:jc w:val="center"/>
              <w:rPr>
                <w:color w:val="000000" w:themeColor="text1"/>
                <w:sz w:val="18"/>
                <w:szCs w:val="18"/>
                <w14:textFill>
                  <w14:solidFill>
                    <w14:schemeClr w14:val="tx1"/>
                  </w14:solidFill>
                </w14:textFill>
              </w:rPr>
            </w:pPr>
          </w:p>
        </w:tc>
        <w:tc>
          <w:tcPr>
            <w:tcW w:w="674" w:type="dxa"/>
            <w:shd w:val="clear" w:color="auto" w:fill="auto"/>
            <w:vAlign w:val="center"/>
          </w:tcPr>
          <w:p w14:paraId="370B25B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306" w:type="dxa"/>
            <w:shd w:val="clear" w:color="auto" w:fill="auto"/>
            <w:vAlign w:val="center"/>
          </w:tcPr>
          <w:p w14:paraId="46CD7F41">
            <w:pPr>
              <w:spacing w:line="240" w:lineRule="auto"/>
              <w:ind w:firstLine="0" w:firstLineChars="0"/>
              <w:jc w:val="left"/>
              <w:rPr>
                <w:color w:val="000000" w:themeColor="text1"/>
                <w:sz w:val="18"/>
                <w:szCs w:val="18"/>
                <w14:textFill>
                  <w14:solidFill>
                    <w14:schemeClr w14:val="tx1"/>
                  </w14:solidFill>
                </w14:textFill>
              </w:rPr>
            </w:pPr>
          </w:p>
        </w:tc>
      </w:tr>
      <w:tr w14:paraId="78195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84" w:type="dxa"/>
            <w:vAlign w:val="center"/>
          </w:tcPr>
          <w:p w14:paraId="3F00B30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1665" w:type="dxa"/>
            <w:shd w:val="clear" w:color="auto" w:fill="auto"/>
            <w:vAlign w:val="center"/>
          </w:tcPr>
          <w:p w14:paraId="347CAF04">
            <w:pPr>
              <w:spacing w:line="240" w:lineRule="auto"/>
              <w:ind w:firstLine="0" w:firstLineChars="0"/>
              <w:jc w:val="center"/>
              <w:rPr>
                <w:rFonts w:hAnsiTheme="minorEastAsia"/>
                <w:color w:val="000000" w:themeColor="text1"/>
                <w:sz w:val="18"/>
                <w:szCs w:val="18"/>
                <w14:textFill>
                  <w14:solidFill>
                    <w14:schemeClr w14:val="tx1"/>
                  </w14:solidFill>
                </w14:textFill>
              </w:rPr>
            </w:pPr>
            <w:r>
              <w:rPr>
                <w:rFonts w:hint="eastAsia" w:hAnsiTheme="minorEastAsia"/>
                <w:color w:val="000000" w:themeColor="text1"/>
                <w:sz w:val="18"/>
                <w:szCs w:val="18"/>
                <w14:textFill>
                  <w14:solidFill>
                    <w14:schemeClr w14:val="tx1"/>
                  </w14:solidFill>
                </w14:textFill>
              </w:rPr>
              <w:t>mdtrt_cert_type</w:t>
            </w:r>
          </w:p>
        </w:tc>
        <w:tc>
          <w:tcPr>
            <w:tcW w:w="1243" w:type="dxa"/>
            <w:shd w:val="clear" w:color="auto" w:fill="auto"/>
            <w:vAlign w:val="center"/>
          </w:tcPr>
          <w:p w14:paraId="102291B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就诊凭证类型</w:t>
            </w:r>
          </w:p>
        </w:tc>
        <w:tc>
          <w:tcPr>
            <w:tcW w:w="674" w:type="dxa"/>
            <w:shd w:val="clear" w:color="auto" w:fill="auto"/>
            <w:vAlign w:val="center"/>
          </w:tcPr>
          <w:p w14:paraId="5F639B7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675" w:type="dxa"/>
            <w:shd w:val="clear" w:color="auto" w:fill="auto"/>
            <w:vAlign w:val="center"/>
          </w:tcPr>
          <w:p w14:paraId="23D7C9E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675" w:type="dxa"/>
            <w:shd w:val="clear" w:color="auto" w:fill="auto"/>
            <w:vAlign w:val="center"/>
          </w:tcPr>
          <w:p w14:paraId="73FF1F8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674" w:type="dxa"/>
            <w:shd w:val="clear" w:color="auto" w:fill="auto"/>
            <w:vAlign w:val="center"/>
          </w:tcPr>
          <w:p w14:paraId="0DDA639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306" w:type="dxa"/>
            <w:shd w:val="clear" w:color="auto" w:fill="auto"/>
            <w:vAlign w:val="center"/>
          </w:tcPr>
          <w:p w14:paraId="1A98B4C6">
            <w:pPr>
              <w:spacing w:line="240" w:lineRule="auto"/>
              <w:ind w:firstLine="0" w:firstLineChars="0"/>
              <w:jc w:val="left"/>
              <w:rPr>
                <w:color w:val="000000" w:themeColor="text1"/>
                <w:sz w:val="18"/>
                <w:szCs w:val="18"/>
                <w14:textFill>
                  <w14:solidFill>
                    <w14:schemeClr w14:val="tx1"/>
                  </w14:solidFill>
                </w14:textFill>
              </w:rPr>
            </w:pPr>
          </w:p>
        </w:tc>
      </w:tr>
      <w:tr w14:paraId="7674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84" w:type="dxa"/>
            <w:vAlign w:val="center"/>
          </w:tcPr>
          <w:p w14:paraId="3EFD7AB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665" w:type="dxa"/>
            <w:shd w:val="clear" w:color="auto" w:fill="auto"/>
            <w:vAlign w:val="center"/>
          </w:tcPr>
          <w:p w14:paraId="543F5084">
            <w:pPr>
              <w:spacing w:line="240" w:lineRule="auto"/>
              <w:ind w:firstLine="0" w:firstLineChars="0"/>
              <w:jc w:val="center"/>
              <w:rPr>
                <w:rFonts w:hAnsiTheme="minorEastAsia"/>
                <w:color w:val="000000" w:themeColor="text1"/>
                <w:sz w:val="18"/>
                <w:szCs w:val="18"/>
                <w14:textFill>
                  <w14:solidFill>
                    <w14:schemeClr w14:val="tx1"/>
                  </w14:solidFill>
                </w14:textFill>
              </w:rPr>
            </w:pPr>
            <w:r>
              <w:rPr>
                <w:rFonts w:hint="eastAsia" w:hAnsiTheme="minorEastAsia"/>
                <w:color w:val="000000" w:themeColor="text1"/>
                <w:sz w:val="18"/>
                <w:szCs w:val="18"/>
                <w14:textFill>
                  <w14:solidFill>
                    <w14:schemeClr w14:val="tx1"/>
                  </w14:solidFill>
                </w14:textFill>
              </w:rPr>
              <w:t>mdtrt_cert_no</w:t>
            </w:r>
          </w:p>
        </w:tc>
        <w:tc>
          <w:tcPr>
            <w:tcW w:w="1243" w:type="dxa"/>
            <w:shd w:val="clear" w:color="auto" w:fill="auto"/>
            <w:vAlign w:val="center"/>
          </w:tcPr>
          <w:p w14:paraId="01D1BE9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就诊凭证编号</w:t>
            </w:r>
          </w:p>
        </w:tc>
        <w:tc>
          <w:tcPr>
            <w:tcW w:w="674" w:type="dxa"/>
            <w:shd w:val="clear" w:color="auto" w:fill="auto"/>
            <w:vAlign w:val="center"/>
          </w:tcPr>
          <w:p w14:paraId="476EA95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675" w:type="dxa"/>
            <w:shd w:val="clear" w:color="auto" w:fill="auto"/>
            <w:vAlign w:val="center"/>
          </w:tcPr>
          <w:p w14:paraId="4BDE771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w:t>
            </w:r>
          </w:p>
        </w:tc>
        <w:tc>
          <w:tcPr>
            <w:tcW w:w="675" w:type="dxa"/>
            <w:shd w:val="clear" w:color="auto" w:fill="auto"/>
            <w:vAlign w:val="center"/>
          </w:tcPr>
          <w:p w14:paraId="3E5F1D9A">
            <w:pPr>
              <w:spacing w:line="240" w:lineRule="auto"/>
              <w:ind w:firstLine="0" w:firstLineChars="0"/>
              <w:jc w:val="center"/>
              <w:rPr>
                <w:color w:val="000000" w:themeColor="text1"/>
                <w:sz w:val="18"/>
                <w:szCs w:val="18"/>
                <w14:textFill>
                  <w14:solidFill>
                    <w14:schemeClr w14:val="tx1"/>
                  </w14:solidFill>
                </w14:textFill>
              </w:rPr>
            </w:pPr>
          </w:p>
        </w:tc>
        <w:tc>
          <w:tcPr>
            <w:tcW w:w="674" w:type="dxa"/>
            <w:shd w:val="clear" w:color="auto" w:fill="auto"/>
            <w:vAlign w:val="center"/>
          </w:tcPr>
          <w:p w14:paraId="4BABA40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306" w:type="dxa"/>
            <w:shd w:val="clear" w:color="auto" w:fill="auto"/>
            <w:vAlign w:val="center"/>
          </w:tcPr>
          <w:p w14:paraId="1EB5955F">
            <w:pPr>
              <w:spacing w:line="240" w:lineRule="auto"/>
              <w:ind w:firstLine="0" w:firstLineChars="0"/>
              <w:jc w:val="left"/>
              <w:rPr>
                <w:color w:val="000000" w:themeColor="text1"/>
                <w:sz w:val="18"/>
                <w:szCs w:val="18"/>
                <w14:textFill>
                  <w14:solidFill>
                    <w14:schemeClr w14:val="tx1"/>
                  </w14:solidFill>
                </w14:textFill>
              </w:rPr>
            </w:pPr>
            <w:r>
              <w:rPr>
                <w:rFonts w:hint="eastAsia"/>
                <w:sz w:val="18"/>
                <w:szCs w:val="18"/>
              </w:rPr>
              <w:t>就诊凭证类型为“01”时填写</w:t>
            </w:r>
            <w:r>
              <w:rPr>
                <w:rFonts w:hint="eastAsia"/>
                <w:color w:val="000000" w:themeColor="text1"/>
                <w:sz w:val="18"/>
                <w:szCs w:val="18"/>
                <w14:textFill>
                  <w14:solidFill>
                    <w14:schemeClr w14:val="tx1"/>
                  </w14:solidFill>
                </w14:textFill>
              </w:rPr>
              <w:t>电子凭证令牌</w:t>
            </w:r>
            <w:r>
              <w:rPr>
                <w:rFonts w:hint="eastAsia"/>
                <w:sz w:val="18"/>
                <w:szCs w:val="18"/>
              </w:rPr>
              <w:t>，为“02”时填写身份证号，为“03”时填写社会保障卡卡号</w:t>
            </w:r>
          </w:p>
        </w:tc>
      </w:tr>
      <w:tr w14:paraId="58E3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84" w:type="dxa"/>
            <w:vAlign w:val="center"/>
          </w:tcPr>
          <w:p w14:paraId="0524051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1665" w:type="dxa"/>
            <w:shd w:val="clear" w:color="auto" w:fill="auto"/>
            <w:vAlign w:val="center"/>
          </w:tcPr>
          <w:p w14:paraId="6052B19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begntime</w:t>
            </w:r>
          </w:p>
        </w:tc>
        <w:tc>
          <w:tcPr>
            <w:tcW w:w="1243" w:type="dxa"/>
            <w:shd w:val="clear" w:color="auto" w:fill="auto"/>
            <w:vAlign w:val="center"/>
          </w:tcPr>
          <w:p w14:paraId="208537C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开始时间</w:t>
            </w:r>
          </w:p>
        </w:tc>
        <w:tc>
          <w:tcPr>
            <w:tcW w:w="674" w:type="dxa"/>
            <w:shd w:val="clear" w:color="auto" w:fill="auto"/>
            <w:vAlign w:val="center"/>
          </w:tcPr>
          <w:p w14:paraId="325A090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sz w:val="18"/>
                <w:szCs w:val="18"/>
              </w:rPr>
              <w:t>日期时间型</w:t>
            </w:r>
          </w:p>
        </w:tc>
        <w:tc>
          <w:tcPr>
            <w:tcW w:w="675" w:type="dxa"/>
            <w:shd w:val="clear" w:color="auto" w:fill="auto"/>
            <w:vAlign w:val="center"/>
          </w:tcPr>
          <w:p w14:paraId="27E518F1">
            <w:pPr>
              <w:spacing w:line="240" w:lineRule="auto"/>
              <w:ind w:firstLine="0" w:firstLineChars="0"/>
              <w:jc w:val="center"/>
              <w:rPr>
                <w:color w:val="000000" w:themeColor="text1"/>
                <w:sz w:val="18"/>
                <w:szCs w:val="18"/>
                <w14:textFill>
                  <w14:solidFill>
                    <w14:schemeClr w14:val="tx1"/>
                  </w14:solidFill>
                </w14:textFill>
              </w:rPr>
            </w:pPr>
          </w:p>
        </w:tc>
        <w:tc>
          <w:tcPr>
            <w:tcW w:w="675" w:type="dxa"/>
            <w:shd w:val="clear" w:color="auto" w:fill="auto"/>
            <w:vAlign w:val="center"/>
          </w:tcPr>
          <w:p w14:paraId="0B738B91">
            <w:pPr>
              <w:spacing w:line="240" w:lineRule="auto"/>
              <w:ind w:firstLine="0" w:firstLineChars="0"/>
              <w:jc w:val="center"/>
              <w:rPr>
                <w:color w:val="000000" w:themeColor="text1"/>
                <w:sz w:val="18"/>
                <w:szCs w:val="18"/>
                <w14:textFill>
                  <w14:solidFill>
                    <w14:schemeClr w14:val="tx1"/>
                  </w14:solidFill>
                </w14:textFill>
              </w:rPr>
            </w:pPr>
          </w:p>
        </w:tc>
        <w:tc>
          <w:tcPr>
            <w:tcW w:w="674" w:type="dxa"/>
            <w:shd w:val="clear" w:color="auto" w:fill="auto"/>
            <w:vAlign w:val="center"/>
          </w:tcPr>
          <w:p w14:paraId="01E0875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306" w:type="dxa"/>
            <w:shd w:val="clear" w:color="auto" w:fill="auto"/>
            <w:vAlign w:val="center"/>
          </w:tcPr>
          <w:p w14:paraId="39373EA5">
            <w:pPr>
              <w:spacing w:line="240" w:lineRule="auto"/>
              <w:ind w:firstLine="0" w:firstLineChars="0"/>
              <w:jc w:val="left"/>
              <w:rPr>
                <w:sz w:val="18"/>
                <w:szCs w:val="18"/>
              </w:rPr>
            </w:pPr>
            <w:r>
              <w:rPr>
                <w:rFonts w:hint="eastAsia"/>
                <w:color w:val="000000" w:themeColor="text1"/>
                <w:sz w:val="18"/>
                <w:szCs w:val="18"/>
                <w14:textFill>
                  <w14:solidFill>
                    <w14:schemeClr w14:val="tx1"/>
                  </w14:solidFill>
                </w14:textFill>
              </w:rPr>
              <w:t>购药时间</w:t>
            </w:r>
          </w:p>
        </w:tc>
      </w:tr>
      <w:tr w14:paraId="752B0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84" w:type="dxa"/>
            <w:vAlign w:val="center"/>
          </w:tcPr>
          <w:p w14:paraId="3DB84FD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1665" w:type="dxa"/>
            <w:shd w:val="clear" w:color="auto" w:fill="auto"/>
            <w:vAlign w:val="center"/>
          </w:tcPr>
          <w:p w14:paraId="402FC275">
            <w:pPr>
              <w:spacing w:line="240" w:lineRule="auto"/>
              <w:ind w:firstLine="0" w:firstLineChars="0"/>
              <w:jc w:val="center"/>
              <w:rPr>
                <w:color w:val="000000" w:themeColor="text1"/>
                <w:sz w:val="18"/>
                <w:szCs w:val="18"/>
                <w14:textFill>
                  <w14:solidFill>
                    <w14:schemeClr w14:val="tx1"/>
                  </w14:solidFill>
                </w14:textFill>
              </w:rPr>
            </w:pPr>
            <w:r>
              <w:rPr>
                <w:rFonts w:hint="eastAsia" w:hAnsiTheme="minorEastAsia"/>
                <w:color w:val="000000" w:themeColor="text1"/>
                <w:sz w:val="18"/>
                <w:szCs w:val="18"/>
                <w14:textFill>
                  <w14:solidFill>
                    <w14:schemeClr w14:val="tx1"/>
                  </w14:solidFill>
                </w14:textFill>
              </w:rPr>
              <w:t>medfee_sumamt</w:t>
            </w:r>
          </w:p>
        </w:tc>
        <w:tc>
          <w:tcPr>
            <w:tcW w:w="1243" w:type="dxa"/>
            <w:shd w:val="clear" w:color="auto" w:fill="auto"/>
            <w:vAlign w:val="center"/>
          </w:tcPr>
          <w:p w14:paraId="1CA38D6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医疗费总额</w:t>
            </w:r>
          </w:p>
        </w:tc>
        <w:tc>
          <w:tcPr>
            <w:tcW w:w="674" w:type="dxa"/>
            <w:shd w:val="clear" w:color="auto" w:fill="auto"/>
            <w:vAlign w:val="center"/>
          </w:tcPr>
          <w:p w14:paraId="4CF70DD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675" w:type="dxa"/>
            <w:shd w:val="clear" w:color="auto" w:fill="auto"/>
            <w:vAlign w:val="center"/>
          </w:tcPr>
          <w:p w14:paraId="38DC14D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675" w:type="dxa"/>
            <w:shd w:val="clear" w:color="auto" w:fill="auto"/>
            <w:vAlign w:val="center"/>
          </w:tcPr>
          <w:p w14:paraId="7DE59AFF">
            <w:pPr>
              <w:spacing w:line="240" w:lineRule="auto"/>
              <w:ind w:firstLine="0" w:firstLineChars="0"/>
              <w:jc w:val="center"/>
              <w:rPr>
                <w:color w:val="000000" w:themeColor="text1"/>
                <w:sz w:val="18"/>
                <w:szCs w:val="18"/>
                <w14:textFill>
                  <w14:solidFill>
                    <w14:schemeClr w14:val="tx1"/>
                  </w14:solidFill>
                </w14:textFill>
              </w:rPr>
            </w:pPr>
          </w:p>
        </w:tc>
        <w:tc>
          <w:tcPr>
            <w:tcW w:w="674" w:type="dxa"/>
            <w:shd w:val="clear" w:color="auto" w:fill="auto"/>
            <w:vAlign w:val="center"/>
          </w:tcPr>
          <w:p w14:paraId="00B52FA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306" w:type="dxa"/>
            <w:shd w:val="clear" w:color="auto" w:fill="auto"/>
            <w:vAlign w:val="center"/>
          </w:tcPr>
          <w:p w14:paraId="7B1C114D">
            <w:pPr>
              <w:spacing w:line="240" w:lineRule="auto"/>
              <w:ind w:firstLine="0" w:firstLineChars="0"/>
              <w:jc w:val="left"/>
              <w:rPr>
                <w:color w:val="000000" w:themeColor="text1"/>
                <w:sz w:val="18"/>
                <w:szCs w:val="18"/>
                <w14:textFill>
                  <w14:solidFill>
                    <w14:schemeClr w14:val="tx1"/>
                  </w14:solidFill>
                </w14:textFill>
              </w:rPr>
            </w:pPr>
          </w:p>
        </w:tc>
      </w:tr>
      <w:tr w14:paraId="32DE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84" w:type="dxa"/>
            <w:vAlign w:val="center"/>
          </w:tcPr>
          <w:p w14:paraId="6C97E49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1665" w:type="dxa"/>
            <w:shd w:val="clear" w:color="auto" w:fill="auto"/>
            <w:vAlign w:val="center"/>
          </w:tcPr>
          <w:p w14:paraId="5195D175">
            <w:pPr>
              <w:spacing w:line="240" w:lineRule="auto"/>
              <w:ind w:firstLine="0" w:firstLineChars="0"/>
              <w:jc w:val="center"/>
              <w:rPr>
                <w:color w:val="000000" w:themeColor="text1"/>
                <w:sz w:val="18"/>
                <w:szCs w:val="18"/>
                <w14:textFill>
                  <w14:solidFill>
                    <w14:schemeClr w14:val="tx1"/>
                  </w14:solidFill>
                </w14:textFill>
              </w:rPr>
            </w:pPr>
            <w:r>
              <w:rPr>
                <w:rFonts w:hint="eastAsia" w:hAnsiTheme="minorEastAsia"/>
                <w:color w:val="000000" w:themeColor="text1"/>
                <w:sz w:val="18"/>
                <w:szCs w:val="18"/>
                <w14:textFill>
                  <w14:solidFill>
                    <w14:schemeClr w14:val="tx1"/>
                  </w14:solidFill>
                </w14:textFill>
              </w:rPr>
              <w:t>invono</w:t>
            </w:r>
          </w:p>
        </w:tc>
        <w:tc>
          <w:tcPr>
            <w:tcW w:w="1243" w:type="dxa"/>
            <w:shd w:val="clear" w:color="auto" w:fill="auto"/>
            <w:vAlign w:val="center"/>
          </w:tcPr>
          <w:p w14:paraId="6E46D35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发票号</w:t>
            </w:r>
          </w:p>
        </w:tc>
        <w:tc>
          <w:tcPr>
            <w:tcW w:w="674" w:type="dxa"/>
            <w:shd w:val="clear" w:color="auto" w:fill="auto"/>
            <w:vAlign w:val="center"/>
          </w:tcPr>
          <w:p w14:paraId="6A1C03D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675" w:type="dxa"/>
            <w:shd w:val="clear" w:color="auto" w:fill="auto"/>
            <w:vAlign w:val="center"/>
          </w:tcPr>
          <w:p w14:paraId="6FB2439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w:t>
            </w:r>
          </w:p>
        </w:tc>
        <w:tc>
          <w:tcPr>
            <w:tcW w:w="675" w:type="dxa"/>
            <w:shd w:val="clear" w:color="auto" w:fill="auto"/>
            <w:vAlign w:val="center"/>
          </w:tcPr>
          <w:p w14:paraId="79967FCF">
            <w:pPr>
              <w:spacing w:line="240" w:lineRule="auto"/>
              <w:ind w:firstLine="0" w:firstLineChars="0"/>
              <w:jc w:val="center"/>
              <w:rPr>
                <w:color w:val="000000" w:themeColor="text1"/>
                <w:sz w:val="18"/>
                <w:szCs w:val="18"/>
                <w14:textFill>
                  <w14:solidFill>
                    <w14:schemeClr w14:val="tx1"/>
                  </w14:solidFill>
                </w14:textFill>
              </w:rPr>
            </w:pPr>
          </w:p>
        </w:tc>
        <w:tc>
          <w:tcPr>
            <w:tcW w:w="674" w:type="dxa"/>
            <w:shd w:val="clear" w:color="auto" w:fill="auto"/>
            <w:vAlign w:val="center"/>
          </w:tcPr>
          <w:p w14:paraId="3B4408A3">
            <w:pPr>
              <w:spacing w:line="240" w:lineRule="auto"/>
              <w:ind w:firstLine="0" w:firstLineChars="0"/>
              <w:jc w:val="center"/>
              <w:rPr>
                <w:color w:val="000000" w:themeColor="text1"/>
                <w:sz w:val="18"/>
                <w:szCs w:val="18"/>
                <w14:textFill>
                  <w14:solidFill>
                    <w14:schemeClr w14:val="tx1"/>
                  </w14:solidFill>
                </w14:textFill>
              </w:rPr>
            </w:pPr>
          </w:p>
        </w:tc>
        <w:tc>
          <w:tcPr>
            <w:tcW w:w="2306" w:type="dxa"/>
            <w:shd w:val="clear" w:color="auto" w:fill="auto"/>
            <w:vAlign w:val="center"/>
          </w:tcPr>
          <w:p w14:paraId="6EC55F70">
            <w:pPr>
              <w:spacing w:line="240" w:lineRule="auto"/>
              <w:ind w:firstLine="0" w:firstLineChars="0"/>
              <w:jc w:val="left"/>
              <w:rPr>
                <w:color w:val="000000" w:themeColor="text1"/>
                <w:sz w:val="18"/>
                <w:szCs w:val="18"/>
                <w14:textFill>
                  <w14:solidFill>
                    <w14:schemeClr w14:val="tx1"/>
                  </w14:solidFill>
                </w14:textFill>
              </w:rPr>
            </w:pPr>
          </w:p>
        </w:tc>
      </w:tr>
      <w:tr w14:paraId="391F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84" w:type="dxa"/>
            <w:vAlign w:val="center"/>
          </w:tcPr>
          <w:p w14:paraId="21CEF37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p>
        </w:tc>
        <w:tc>
          <w:tcPr>
            <w:tcW w:w="1665" w:type="dxa"/>
            <w:shd w:val="clear" w:color="auto" w:fill="auto"/>
            <w:vAlign w:val="center"/>
          </w:tcPr>
          <w:p w14:paraId="7041DC1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insutype</w:t>
            </w:r>
          </w:p>
        </w:tc>
        <w:tc>
          <w:tcPr>
            <w:tcW w:w="1243" w:type="dxa"/>
            <w:shd w:val="clear" w:color="auto" w:fill="auto"/>
            <w:vAlign w:val="center"/>
          </w:tcPr>
          <w:p w14:paraId="3665098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险种类型</w:t>
            </w:r>
          </w:p>
        </w:tc>
        <w:tc>
          <w:tcPr>
            <w:tcW w:w="674" w:type="dxa"/>
            <w:shd w:val="clear" w:color="auto" w:fill="auto"/>
            <w:vAlign w:val="center"/>
          </w:tcPr>
          <w:p w14:paraId="06B9164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675" w:type="dxa"/>
            <w:shd w:val="clear" w:color="auto" w:fill="auto"/>
            <w:vAlign w:val="center"/>
          </w:tcPr>
          <w:p w14:paraId="226F943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675" w:type="dxa"/>
            <w:shd w:val="clear" w:color="auto" w:fill="auto"/>
            <w:vAlign w:val="center"/>
          </w:tcPr>
          <w:p w14:paraId="51A5C38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674" w:type="dxa"/>
            <w:shd w:val="clear" w:color="auto" w:fill="auto"/>
            <w:vAlign w:val="center"/>
          </w:tcPr>
          <w:p w14:paraId="2F94BA8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306" w:type="dxa"/>
            <w:shd w:val="clear" w:color="auto" w:fill="auto"/>
            <w:vAlign w:val="center"/>
          </w:tcPr>
          <w:p w14:paraId="78631EAF">
            <w:pPr>
              <w:spacing w:line="240" w:lineRule="auto"/>
              <w:ind w:firstLine="0" w:firstLineChars="0"/>
              <w:jc w:val="left"/>
              <w:rPr>
                <w:color w:val="000000" w:themeColor="text1"/>
                <w:sz w:val="18"/>
                <w:szCs w:val="18"/>
                <w14:textFill>
                  <w14:solidFill>
                    <w14:schemeClr w14:val="tx1"/>
                  </w14:solidFill>
                </w14:textFill>
              </w:rPr>
            </w:pPr>
          </w:p>
        </w:tc>
      </w:tr>
      <w:tr w14:paraId="167E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84" w:type="dxa"/>
            <w:vAlign w:val="center"/>
          </w:tcPr>
          <w:p w14:paraId="3D7AF70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tc>
        <w:tc>
          <w:tcPr>
            <w:tcW w:w="1665" w:type="dxa"/>
            <w:shd w:val="clear" w:color="auto" w:fill="auto"/>
            <w:vAlign w:val="center"/>
          </w:tcPr>
          <w:p w14:paraId="4402A4D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dise_codg</w:t>
            </w:r>
          </w:p>
        </w:tc>
        <w:tc>
          <w:tcPr>
            <w:tcW w:w="1243" w:type="dxa"/>
            <w:shd w:val="clear" w:color="auto" w:fill="auto"/>
            <w:vAlign w:val="center"/>
          </w:tcPr>
          <w:p w14:paraId="14FCA6C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病种编码</w:t>
            </w:r>
          </w:p>
        </w:tc>
        <w:tc>
          <w:tcPr>
            <w:tcW w:w="674" w:type="dxa"/>
            <w:shd w:val="clear" w:color="auto" w:fill="auto"/>
            <w:vAlign w:val="center"/>
          </w:tcPr>
          <w:p w14:paraId="63D2952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675" w:type="dxa"/>
            <w:shd w:val="clear" w:color="auto" w:fill="auto"/>
            <w:vAlign w:val="center"/>
          </w:tcPr>
          <w:p w14:paraId="0ED933A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675" w:type="dxa"/>
            <w:shd w:val="clear" w:color="auto" w:fill="auto"/>
            <w:vAlign w:val="center"/>
          </w:tcPr>
          <w:p w14:paraId="18366235">
            <w:pPr>
              <w:spacing w:line="240" w:lineRule="auto"/>
              <w:ind w:firstLine="0" w:firstLineChars="0"/>
              <w:jc w:val="center"/>
              <w:rPr>
                <w:color w:val="000000" w:themeColor="text1"/>
                <w:sz w:val="18"/>
                <w:szCs w:val="18"/>
                <w14:textFill>
                  <w14:solidFill>
                    <w14:schemeClr w14:val="tx1"/>
                  </w14:solidFill>
                </w14:textFill>
              </w:rPr>
            </w:pPr>
          </w:p>
        </w:tc>
        <w:tc>
          <w:tcPr>
            <w:tcW w:w="674" w:type="dxa"/>
            <w:shd w:val="clear" w:color="auto" w:fill="auto"/>
            <w:vAlign w:val="center"/>
          </w:tcPr>
          <w:p w14:paraId="7E81D6A6">
            <w:pPr>
              <w:spacing w:line="240" w:lineRule="auto"/>
              <w:ind w:firstLine="0" w:firstLineChars="0"/>
              <w:jc w:val="center"/>
              <w:rPr>
                <w:color w:val="000000" w:themeColor="text1"/>
                <w:sz w:val="18"/>
                <w:szCs w:val="18"/>
                <w14:textFill>
                  <w14:solidFill>
                    <w14:schemeClr w14:val="tx1"/>
                  </w14:solidFill>
                </w14:textFill>
              </w:rPr>
            </w:pPr>
          </w:p>
        </w:tc>
        <w:tc>
          <w:tcPr>
            <w:tcW w:w="2306" w:type="dxa"/>
            <w:shd w:val="clear" w:color="auto" w:fill="auto"/>
            <w:vAlign w:val="center"/>
          </w:tcPr>
          <w:p w14:paraId="3C7A5ECA">
            <w:pPr>
              <w:spacing w:line="240" w:lineRule="auto"/>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按照标准编码填写：</w:t>
            </w:r>
          </w:p>
          <w:p w14:paraId="33685763">
            <w:pPr>
              <w:spacing w:line="240" w:lineRule="auto"/>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按病种结算病种目录代码(bydise_setl_list_code)、</w:t>
            </w:r>
          </w:p>
          <w:p w14:paraId="719DB5E3">
            <w:pPr>
              <w:spacing w:line="240" w:lineRule="auto"/>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门诊慢特病病种目录代码(opsp_dise_cod)、</w:t>
            </w:r>
          </w:p>
          <w:p w14:paraId="3ECB6F12">
            <w:pPr>
              <w:spacing w:line="240" w:lineRule="auto"/>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日间手术病种目录代码(daysrg_dise_list_code)</w:t>
            </w:r>
          </w:p>
        </w:tc>
      </w:tr>
      <w:tr w14:paraId="11863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84" w:type="dxa"/>
            <w:vAlign w:val="center"/>
          </w:tcPr>
          <w:p w14:paraId="195D483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p>
        </w:tc>
        <w:tc>
          <w:tcPr>
            <w:tcW w:w="1665" w:type="dxa"/>
            <w:shd w:val="clear" w:color="auto" w:fill="auto"/>
            <w:vAlign w:val="center"/>
          </w:tcPr>
          <w:p w14:paraId="20BCC9C1">
            <w:pPr>
              <w:spacing w:line="240" w:lineRule="auto"/>
              <w:ind w:firstLine="0" w:firstLineChars="0"/>
              <w:jc w:val="center"/>
              <w:rPr>
                <w:rFonts w:hAnsi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dise_name</w:t>
            </w:r>
          </w:p>
        </w:tc>
        <w:tc>
          <w:tcPr>
            <w:tcW w:w="1243" w:type="dxa"/>
            <w:shd w:val="clear" w:color="auto" w:fill="auto"/>
            <w:vAlign w:val="center"/>
          </w:tcPr>
          <w:p w14:paraId="0C7FB3D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病种名称</w:t>
            </w:r>
          </w:p>
        </w:tc>
        <w:tc>
          <w:tcPr>
            <w:tcW w:w="674" w:type="dxa"/>
            <w:shd w:val="clear" w:color="auto" w:fill="auto"/>
            <w:vAlign w:val="center"/>
          </w:tcPr>
          <w:p w14:paraId="79326D5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675" w:type="dxa"/>
            <w:shd w:val="clear" w:color="auto" w:fill="auto"/>
            <w:vAlign w:val="center"/>
          </w:tcPr>
          <w:p w14:paraId="4C5AA74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500</w:t>
            </w:r>
          </w:p>
        </w:tc>
        <w:tc>
          <w:tcPr>
            <w:tcW w:w="675" w:type="dxa"/>
            <w:shd w:val="clear" w:color="auto" w:fill="auto"/>
            <w:vAlign w:val="center"/>
          </w:tcPr>
          <w:p w14:paraId="6206851A">
            <w:pPr>
              <w:spacing w:line="240" w:lineRule="auto"/>
              <w:ind w:firstLine="0" w:firstLineChars="0"/>
              <w:jc w:val="center"/>
              <w:rPr>
                <w:color w:val="000000" w:themeColor="text1"/>
                <w:sz w:val="18"/>
                <w:szCs w:val="18"/>
                <w14:textFill>
                  <w14:solidFill>
                    <w14:schemeClr w14:val="tx1"/>
                  </w14:solidFill>
                </w14:textFill>
              </w:rPr>
            </w:pPr>
          </w:p>
        </w:tc>
        <w:tc>
          <w:tcPr>
            <w:tcW w:w="674" w:type="dxa"/>
            <w:shd w:val="clear" w:color="auto" w:fill="auto"/>
            <w:vAlign w:val="center"/>
          </w:tcPr>
          <w:p w14:paraId="2F032D30">
            <w:pPr>
              <w:spacing w:line="240" w:lineRule="auto"/>
              <w:ind w:firstLine="0" w:firstLineChars="0"/>
              <w:jc w:val="center"/>
              <w:rPr>
                <w:color w:val="000000" w:themeColor="text1"/>
                <w:sz w:val="18"/>
                <w:szCs w:val="18"/>
                <w14:textFill>
                  <w14:solidFill>
                    <w14:schemeClr w14:val="tx1"/>
                  </w14:solidFill>
                </w14:textFill>
              </w:rPr>
            </w:pPr>
          </w:p>
        </w:tc>
        <w:tc>
          <w:tcPr>
            <w:tcW w:w="2306" w:type="dxa"/>
            <w:shd w:val="clear" w:color="auto" w:fill="auto"/>
            <w:vAlign w:val="center"/>
          </w:tcPr>
          <w:p w14:paraId="4301450F">
            <w:pPr>
              <w:spacing w:line="240" w:lineRule="auto"/>
              <w:ind w:firstLine="0" w:firstLineChars="0"/>
              <w:jc w:val="left"/>
              <w:rPr>
                <w:color w:val="000000" w:themeColor="text1"/>
                <w:sz w:val="18"/>
                <w:szCs w:val="18"/>
                <w14:textFill>
                  <w14:solidFill>
                    <w14:schemeClr w14:val="tx1"/>
                  </w14:solidFill>
                </w14:textFill>
              </w:rPr>
            </w:pPr>
          </w:p>
        </w:tc>
      </w:tr>
      <w:tr w14:paraId="49D3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84" w:type="dxa"/>
            <w:vAlign w:val="center"/>
          </w:tcPr>
          <w:p w14:paraId="4D33D9A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1665" w:type="dxa"/>
            <w:shd w:val="clear" w:color="auto" w:fill="auto"/>
            <w:vAlign w:val="center"/>
          </w:tcPr>
          <w:p w14:paraId="7C70460C">
            <w:pPr>
              <w:spacing w:line="240" w:lineRule="auto"/>
              <w:ind w:firstLine="0" w:firstLineChars="0"/>
              <w:jc w:val="center"/>
              <w:rPr>
                <w:rFonts w:hAnsi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acct_used_flag</w:t>
            </w:r>
          </w:p>
        </w:tc>
        <w:tc>
          <w:tcPr>
            <w:tcW w:w="1243" w:type="dxa"/>
            <w:shd w:val="clear" w:color="auto" w:fill="auto"/>
            <w:vAlign w:val="center"/>
          </w:tcPr>
          <w:p w14:paraId="1B3124D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个人账户使用标志</w:t>
            </w:r>
          </w:p>
        </w:tc>
        <w:tc>
          <w:tcPr>
            <w:tcW w:w="674" w:type="dxa"/>
            <w:shd w:val="clear" w:color="auto" w:fill="auto"/>
            <w:vAlign w:val="center"/>
          </w:tcPr>
          <w:p w14:paraId="5557524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675" w:type="dxa"/>
            <w:shd w:val="clear" w:color="auto" w:fill="auto"/>
            <w:vAlign w:val="center"/>
          </w:tcPr>
          <w:p w14:paraId="5AE4B61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675" w:type="dxa"/>
            <w:shd w:val="clear" w:color="auto" w:fill="auto"/>
            <w:vAlign w:val="center"/>
          </w:tcPr>
          <w:p w14:paraId="29F5082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674" w:type="dxa"/>
            <w:shd w:val="clear" w:color="auto" w:fill="auto"/>
            <w:vAlign w:val="center"/>
          </w:tcPr>
          <w:p w14:paraId="33433E7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306" w:type="dxa"/>
            <w:shd w:val="clear" w:color="auto" w:fill="auto"/>
            <w:vAlign w:val="center"/>
          </w:tcPr>
          <w:p w14:paraId="54EDF36F">
            <w:pPr>
              <w:spacing w:line="240" w:lineRule="auto"/>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个人账户使用标志为“1”表示参保人选择使用医保个账，个人账户使用标志为“0”，表示参保人选择不使用医保个账，为空时系统默认为“1”</w:t>
            </w:r>
          </w:p>
        </w:tc>
      </w:tr>
      <w:tr w14:paraId="1D98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84" w:type="dxa"/>
            <w:vAlign w:val="center"/>
          </w:tcPr>
          <w:p w14:paraId="786C295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w:t>
            </w:r>
          </w:p>
        </w:tc>
        <w:tc>
          <w:tcPr>
            <w:tcW w:w="1665" w:type="dxa"/>
            <w:shd w:val="clear" w:color="auto" w:fill="auto"/>
            <w:vAlign w:val="center"/>
          </w:tcPr>
          <w:p w14:paraId="74A06A3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med_type</w:t>
            </w:r>
          </w:p>
        </w:tc>
        <w:tc>
          <w:tcPr>
            <w:tcW w:w="1243" w:type="dxa"/>
            <w:shd w:val="clear" w:color="auto" w:fill="auto"/>
            <w:vAlign w:val="center"/>
          </w:tcPr>
          <w:p w14:paraId="5F4848D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医疗类别</w:t>
            </w:r>
          </w:p>
        </w:tc>
        <w:tc>
          <w:tcPr>
            <w:tcW w:w="674" w:type="dxa"/>
            <w:shd w:val="clear" w:color="auto" w:fill="auto"/>
            <w:vAlign w:val="center"/>
          </w:tcPr>
          <w:p w14:paraId="20C2E90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675" w:type="dxa"/>
            <w:shd w:val="clear" w:color="auto" w:fill="auto"/>
            <w:vAlign w:val="center"/>
          </w:tcPr>
          <w:p w14:paraId="5F8DC40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675" w:type="dxa"/>
            <w:shd w:val="clear" w:color="auto" w:fill="auto"/>
            <w:vAlign w:val="center"/>
          </w:tcPr>
          <w:p w14:paraId="7858534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674" w:type="dxa"/>
            <w:shd w:val="clear" w:color="auto" w:fill="auto"/>
            <w:vAlign w:val="center"/>
          </w:tcPr>
          <w:p w14:paraId="25FE628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306" w:type="dxa"/>
            <w:shd w:val="clear" w:color="auto" w:fill="auto"/>
            <w:vAlign w:val="center"/>
          </w:tcPr>
          <w:p w14:paraId="034E78AD">
            <w:pPr>
              <w:spacing w:line="240" w:lineRule="auto"/>
              <w:ind w:firstLine="0" w:firstLineChars="0"/>
              <w:jc w:val="left"/>
              <w:rPr>
                <w:color w:val="000000" w:themeColor="text1"/>
                <w:sz w:val="18"/>
                <w:szCs w:val="18"/>
                <w14:textFill>
                  <w14:solidFill>
                    <w14:schemeClr w14:val="tx1"/>
                  </w14:solidFill>
                </w14:textFill>
              </w:rPr>
            </w:pPr>
          </w:p>
        </w:tc>
      </w:tr>
      <w:tr w14:paraId="3B5AD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84" w:type="dxa"/>
            <w:vAlign w:val="center"/>
          </w:tcPr>
          <w:p w14:paraId="3ACEACA6">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1665" w:type="dxa"/>
            <w:shd w:val="clear" w:color="auto" w:fill="auto"/>
            <w:vAlign w:val="center"/>
          </w:tcPr>
          <w:p w14:paraId="4355A15C">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exp_content</w:t>
            </w:r>
          </w:p>
        </w:tc>
        <w:tc>
          <w:tcPr>
            <w:tcW w:w="1243" w:type="dxa"/>
            <w:shd w:val="clear" w:color="auto" w:fill="auto"/>
            <w:vAlign w:val="center"/>
          </w:tcPr>
          <w:p w14:paraId="26744E5A">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字段扩展</w:t>
            </w:r>
          </w:p>
        </w:tc>
        <w:tc>
          <w:tcPr>
            <w:tcW w:w="674" w:type="dxa"/>
            <w:shd w:val="clear" w:color="auto" w:fill="auto"/>
            <w:vAlign w:val="center"/>
          </w:tcPr>
          <w:p w14:paraId="1AF9CABC">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字符型</w:t>
            </w:r>
          </w:p>
        </w:tc>
        <w:tc>
          <w:tcPr>
            <w:tcW w:w="675" w:type="dxa"/>
            <w:shd w:val="clear" w:color="auto" w:fill="auto"/>
            <w:vAlign w:val="center"/>
          </w:tcPr>
          <w:p w14:paraId="29D67B29">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4000</w:t>
            </w:r>
          </w:p>
        </w:tc>
        <w:tc>
          <w:tcPr>
            <w:tcW w:w="675" w:type="dxa"/>
            <w:shd w:val="clear" w:color="auto" w:fill="auto"/>
            <w:vAlign w:val="center"/>
          </w:tcPr>
          <w:p w14:paraId="357FF617">
            <w:pPr>
              <w:spacing w:line="240" w:lineRule="auto"/>
              <w:ind w:firstLine="0" w:firstLineChars="0"/>
              <w:jc w:val="center"/>
              <w:rPr>
                <w:color w:val="000000" w:themeColor="text1"/>
                <w:sz w:val="18"/>
                <w:szCs w:val="18"/>
                <w14:textFill>
                  <w14:solidFill>
                    <w14:schemeClr w14:val="tx1"/>
                  </w14:solidFill>
                </w14:textFill>
              </w:rPr>
            </w:pPr>
          </w:p>
        </w:tc>
        <w:tc>
          <w:tcPr>
            <w:tcW w:w="674" w:type="dxa"/>
            <w:shd w:val="clear" w:color="auto" w:fill="auto"/>
            <w:vAlign w:val="center"/>
          </w:tcPr>
          <w:p w14:paraId="7DE8017F">
            <w:pPr>
              <w:spacing w:line="240" w:lineRule="auto"/>
              <w:ind w:firstLine="0" w:firstLineChars="0"/>
              <w:jc w:val="center"/>
              <w:rPr>
                <w:color w:val="000000" w:themeColor="text1"/>
                <w:sz w:val="18"/>
                <w:szCs w:val="18"/>
                <w14:textFill>
                  <w14:solidFill>
                    <w14:schemeClr w14:val="tx1"/>
                  </w14:solidFill>
                </w14:textFill>
              </w:rPr>
            </w:pPr>
          </w:p>
        </w:tc>
        <w:tc>
          <w:tcPr>
            <w:tcW w:w="2306" w:type="dxa"/>
            <w:shd w:val="clear" w:color="auto" w:fill="auto"/>
            <w:vAlign w:val="center"/>
          </w:tcPr>
          <w:p w14:paraId="4D06BA54">
            <w:pPr>
              <w:spacing w:line="240" w:lineRule="auto"/>
              <w:ind w:firstLine="0" w:firstLineChars="0"/>
              <w:jc w:val="left"/>
              <w:rPr>
                <w:color w:val="000000" w:themeColor="text1"/>
                <w:sz w:val="18"/>
                <w:szCs w:val="18"/>
                <w14:textFill>
                  <w14:solidFill>
                    <w14:schemeClr w14:val="tx1"/>
                  </w14:solidFill>
                </w14:textFill>
              </w:rPr>
            </w:pPr>
          </w:p>
        </w:tc>
      </w:tr>
    </w:tbl>
    <w:p w14:paraId="1BA565E3">
      <w:pPr>
        <w:ind w:firstLine="420"/>
      </w:pPr>
    </w:p>
    <w:p w14:paraId="7E919D3E">
      <w:pPr>
        <w:ind w:firstLine="420"/>
      </w:pPr>
      <w:r>
        <w:t xml:space="preserve">表 </w:t>
      </w:r>
      <w:r>
        <w:fldChar w:fldCharType="begin"/>
      </w:r>
      <w:r>
        <w:instrText xml:space="preserve"> SEQ 表 \* ARABIC </w:instrText>
      </w:r>
      <w:r>
        <w:fldChar w:fldCharType="separate"/>
      </w:r>
      <w:r>
        <w:t>64</w:t>
      </w:r>
      <w:r>
        <w:fldChar w:fldCharType="end"/>
      </w:r>
      <w:r>
        <w:t xml:space="preserve"> </w:t>
      </w:r>
      <w:r>
        <w:rPr>
          <w:rFonts w:hint="eastAsia"/>
        </w:rPr>
        <w:t>输入-购药明细信息（节点标识：drugdetail）</w:t>
      </w:r>
    </w:p>
    <w:tbl>
      <w:tblPr>
        <w:tblStyle w:val="4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127"/>
        <w:gridCol w:w="1155"/>
        <w:gridCol w:w="992"/>
        <w:gridCol w:w="710"/>
        <w:gridCol w:w="708"/>
        <w:gridCol w:w="708"/>
        <w:gridCol w:w="2489"/>
      </w:tblGrid>
      <w:tr w14:paraId="72E43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07" w:type="dxa"/>
            <w:shd w:val="clear" w:color="auto" w:fill="D8D8D8" w:themeFill="background1" w:themeFillShade="D9"/>
            <w:noWrap/>
            <w:vAlign w:val="center"/>
          </w:tcPr>
          <w:p w14:paraId="31367BBF">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序号</w:t>
            </w:r>
          </w:p>
        </w:tc>
        <w:tc>
          <w:tcPr>
            <w:tcW w:w="1127" w:type="dxa"/>
            <w:shd w:val="clear" w:color="auto" w:fill="D8D8D8" w:themeFill="background1" w:themeFillShade="D9"/>
            <w:noWrap/>
            <w:vAlign w:val="center"/>
          </w:tcPr>
          <w:p w14:paraId="1B291D32">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参数代码</w:t>
            </w:r>
          </w:p>
        </w:tc>
        <w:tc>
          <w:tcPr>
            <w:tcW w:w="1155" w:type="dxa"/>
            <w:shd w:val="clear" w:color="auto" w:fill="D8D8D8" w:themeFill="background1" w:themeFillShade="D9"/>
            <w:noWrap/>
            <w:vAlign w:val="center"/>
          </w:tcPr>
          <w:p w14:paraId="54997BD9">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参数名称</w:t>
            </w:r>
          </w:p>
        </w:tc>
        <w:tc>
          <w:tcPr>
            <w:tcW w:w="992" w:type="dxa"/>
            <w:shd w:val="clear" w:color="auto" w:fill="D8D8D8" w:themeFill="background1" w:themeFillShade="D9"/>
            <w:noWrap/>
            <w:vAlign w:val="center"/>
          </w:tcPr>
          <w:p w14:paraId="74854EF3">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参数类型</w:t>
            </w:r>
          </w:p>
        </w:tc>
        <w:tc>
          <w:tcPr>
            <w:tcW w:w="710" w:type="dxa"/>
            <w:shd w:val="clear" w:color="auto" w:fill="D8D8D8" w:themeFill="background1" w:themeFillShade="D9"/>
            <w:noWrap/>
            <w:vAlign w:val="center"/>
          </w:tcPr>
          <w:p w14:paraId="29303146">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参数长度</w:t>
            </w:r>
          </w:p>
        </w:tc>
        <w:tc>
          <w:tcPr>
            <w:tcW w:w="708" w:type="dxa"/>
            <w:shd w:val="clear" w:color="auto" w:fill="D8D8D8" w:themeFill="background1" w:themeFillShade="D9"/>
            <w:noWrap/>
            <w:vAlign w:val="center"/>
          </w:tcPr>
          <w:p w14:paraId="5C423FE4">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代码标识</w:t>
            </w:r>
          </w:p>
        </w:tc>
        <w:tc>
          <w:tcPr>
            <w:tcW w:w="708" w:type="dxa"/>
            <w:shd w:val="clear" w:color="auto" w:fill="D8D8D8" w:themeFill="background1" w:themeFillShade="D9"/>
            <w:noWrap/>
            <w:vAlign w:val="center"/>
          </w:tcPr>
          <w:p w14:paraId="007570CD">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是否必填</w:t>
            </w:r>
          </w:p>
        </w:tc>
        <w:tc>
          <w:tcPr>
            <w:tcW w:w="2489" w:type="dxa"/>
            <w:shd w:val="clear" w:color="auto" w:fill="D8D8D8" w:themeFill="background1" w:themeFillShade="D9"/>
            <w:noWrap/>
            <w:vAlign w:val="center"/>
          </w:tcPr>
          <w:p w14:paraId="42C27EE1">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说明</w:t>
            </w:r>
          </w:p>
        </w:tc>
      </w:tr>
      <w:tr w14:paraId="49525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128A320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127" w:type="dxa"/>
            <w:shd w:val="clear" w:color="auto" w:fill="auto"/>
            <w:noWrap/>
            <w:vAlign w:val="center"/>
          </w:tcPr>
          <w:p w14:paraId="476F73A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feedetl_sn</w:t>
            </w:r>
          </w:p>
        </w:tc>
        <w:tc>
          <w:tcPr>
            <w:tcW w:w="1155" w:type="dxa"/>
            <w:shd w:val="clear" w:color="auto" w:fill="auto"/>
            <w:noWrap/>
            <w:vAlign w:val="center"/>
          </w:tcPr>
          <w:p w14:paraId="3E84732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费用明细流水号</w:t>
            </w:r>
          </w:p>
        </w:tc>
        <w:tc>
          <w:tcPr>
            <w:tcW w:w="992" w:type="dxa"/>
            <w:shd w:val="clear" w:color="auto" w:fill="auto"/>
            <w:noWrap/>
            <w:vAlign w:val="center"/>
          </w:tcPr>
          <w:p w14:paraId="06AA7DF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10" w:type="dxa"/>
            <w:shd w:val="clear" w:color="auto" w:fill="auto"/>
            <w:noWrap/>
            <w:vAlign w:val="center"/>
          </w:tcPr>
          <w:p w14:paraId="711E741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708" w:type="dxa"/>
            <w:shd w:val="clear" w:color="auto" w:fill="auto"/>
            <w:noWrap/>
            <w:vAlign w:val="center"/>
          </w:tcPr>
          <w:p w14:paraId="7A57BCE1">
            <w:pPr>
              <w:spacing w:line="240" w:lineRule="auto"/>
              <w:ind w:firstLine="0" w:firstLineChars="0"/>
              <w:jc w:val="center"/>
              <w:rPr>
                <w:color w:val="000000" w:themeColor="text1"/>
                <w:sz w:val="18"/>
                <w:szCs w:val="18"/>
                <w14:textFill>
                  <w14:solidFill>
                    <w14:schemeClr w14:val="tx1"/>
                  </w14:solidFill>
                </w14:textFill>
              </w:rPr>
            </w:pPr>
          </w:p>
        </w:tc>
        <w:tc>
          <w:tcPr>
            <w:tcW w:w="708" w:type="dxa"/>
            <w:shd w:val="clear" w:color="auto" w:fill="auto"/>
            <w:noWrap/>
            <w:vAlign w:val="center"/>
          </w:tcPr>
          <w:p w14:paraId="24DC9BE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489" w:type="dxa"/>
            <w:shd w:val="clear" w:color="auto" w:fill="auto"/>
            <w:noWrap/>
            <w:vAlign w:val="center"/>
          </w:tcPr>
          <w:p w14:paraId="1DCB36D7">
            <w:pPr>
              <w:spacing w:line="240" w:lineRule="auto"/>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单次购药内唯一</w:t>
            </w:r>
          </w:p>
        </w:tc>
      </w:tr>
      <w:tr w14:paraId="0D02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79FA32A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1127" w:type="dxa"/>
            <w:shd w:val="clear" w:color="auto" w:fill="auto"/>
            <w:noWrap/>
            <w:vAlign w:val="center"/>
          </w:tcPr>
          <w:p w14:paraId="29B4F20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rxno</w:t>
            </w:r>
          </w:p>
        </w:tc>
        <w:tc>
          <w:tcPr>
            <w:tcW w:w="1155" w:type="dxa"/>
            <w:shd w:val="clear" w:color="auto" w:fill="auto"/>
            <w:noWrap/>
            <w:vAlign w:val="center"/>
          </w:tcPr>
          <w:p w14:paraId="689C77E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处方号</w:t>
            </w:r>
          </w:p>
        </w:tc>
        <w:tc>
          <w:tcPr>
            <w:tcW w:w="992" w:type="dxa"/>
            <w:shd w:val="clear" w:color="auto" w:fill="auto"/>
            <w:noWrap/>
            <w:vAlign w:val="center"/>
          </w:tcPr>
          <w:p w14:paraId="1BC4F9D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10" w:type="dxa"/>
            <w:shd w:val="clear" w:color="auto" w:fill="auto"/>
            <w:noWrap/>
            <w:vAlign w:val="center"/>
          </w:tcPr>
          <w:p w14:paraId="3280389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708" w:type="dxa"/>
            <w:shd w:val="clear" w:color="auto" w:fill="auto"/>
            <w:noWrap/>
            <w:vAlign w:val="center"/>
          </w:tcPr>
          <w:p w14:paraId="12192105">
            <w:pPr>
              <w:spacing w:line="240" w:lineRule="auto"/>
              <w:ind w:firstLine="0" w:firstLineChars="0"/>
              <w:jc w:val="center"/>
              <w:rPr>
                <w:color w:val="000000" w:themeColor="text1"/>
                <w:sz w:val="18"/>
                <w:szCs w:val="18"/>
                <w14:textFill>
                  <w14:solidFill>
                    <w14:schemeClr w14:val="tx1"/>
                  </w14:solidFill>
                </w14:textFill>
              </w:rPr>
            </w:pPr>
          </w:p>
        </w:tc>
        <w:tc>
          <w:tcPr>
            <w:tcW w:w="708" w:type="dxa"/>
            <w:shd w:val="clear" w:color="auto" w:fill="auto"/>
            <w:noWrap/>
            <w:vAlign w:val="center"/>
          </w:tcPr>
          <w:p w14:paraId="0069DA0F">
            <w:pPr>
              <w:spacing w:line="240" w:lineRule="auto"/>
              <w:ind w:firstLine="0" w:firstLineChars="0"/>
              <w:jc w:val="center"/>
              <w:rPr>
                <w:color w:val="000000" w:themeColor="text1"/>
                <w:sz w:val="18"/>
                <w:szCs w:val="18"/>
                <w14:textFill>
                  <w14:solidFill>
                    <w14:schemeClr w14:val="tx1"/>
                  </w14:solidFill>
                </w14:textFill>
              </w:rPr>
            </w:pPr>
          </w:p>
        </w:tc>
        <w:tc>
          <w:tcPr>
            <w:tcW w:w="2489" w:type="dxa"/>
            <w:shd w:val="clear" w:color="auto" w:fill="auto"/>
            <w:noWrap/>
            <w:vAlign w:val="center"/>
          </w:tcPr>
          <w:p w14:paraId="6AD96797">
            <w:pPr>
              <w:spacing w:line="240" w:lineRule="auto"/>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外购处方时，传入外购处方的处方号；非外购处方，传入医药机构处方号</w:t>
            </w:r>
          </w:p>
        </w:tc>
      </w:tr>
      <w:tr w14:paraId="6C77F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71E9564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127" w:type="dxa"/>
            <w:shd w:val="clear" w:color="auto" w:fill="auto"/>
            <w:noWrap/>
            <w:vAlign w:val="center"/>
          </w:tcPr>
          <w:p w14:paraId="59DA19AC">
            <w:pPr>
              <w:spacing w:line="240" w:lineRule="auto"/>
              <w:ind w:firstLine="0" w:firstLineChars="0"/>
              <w:jc w:val="center"/>
              <w:rPr>
                <w:color w:val="000000" w:themeColor="text1"/>
                <w:sz w:val="18"/>
                <w:szCs w:val="18"/>
                <w14:textFill>
                  <w14:solidFill>
                    <w14:schemeClr w14:val="tx1"/>
                  </w14:solidFill>
                </w14:textFill>
              </w:rPr>
            </w:pPr>
            <w:r>
              <w:rPr>
                <w:rFonts w:hint="eastAsia" w:hAnsiTheme="minorEastAsia"/>
                <w:color w:val="000000" w:themeColor="text1"/>
                <w:sz w:val="18"/>
                <w:szCs w:val="18"/>
                <w14:textFill>
                  <w14:solidFill>
                    <w14:schemeClr w14:val="tx1"/>
                  </w14:solidFill>
                </w14:textFill>
              </w:rPr>
              <w:t>rx_circ_flag</w:t>
            </w:r>
          </w:p>
        </w:tc>
        <w:tc>
          <w:tcPr>
            <w:tcW w:w="1155" w:type="dxa"/>
            <w:shd w:val="clear" w:color="auto" w:fill="auto"/>
            <w:noWrap/>
            <w:vAlign w:val="center"/>
          </w:tcPr>
          <w:p w14:paraId="1346867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外购处方标志</w:t>
            </w:r>
          </w:p>
        </w:tc>
        <w:tc>
          <w:tcPr>
            <w:tcW w:w="992" w:type="dxa"/>
            <w:shd w:val="clear" w:color="auto" w:fill="auto"/>
            <w:noWrap/>
            <w:vAlign w:val="center"/>
          </w:tcPr>
          <w:p w14:paraId="2C00FCA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10" w:type="dxa"/>
            <w:shd w:val="clear" w:color="auto" w:fill="auto"/>
            <w:noWrap/>
            <w:vAlign w:val="center"/>
          </w:tcPr>
          <w:p w14:paraId="1A591DE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708" w:type="dxa"/>
            <w:shd w:val="clear" w:color="auto" w:fill="auto"/>
            <w:noWrap/>
            <w:vAlign w:val="center"/>
          </w:tcPr>
          <w:p w14:paraId="23757C0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08" w:type="dxa"/>
            <w:shd w:val="clear" w:color="auto" w:fill="auto"/>
            <w:noWrap/>
            <w:vAlign w:val="center"/>
          </w:tcPr>
          <w:p w14:paraId="1B2216D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489" w:type="dxa"/>
            <w:shd w:val="clear" w:color="auto" w:fill="auto"/>
            <w:noWrap/>
            <w:vAlign w:val="center"/>
          </w:tcPr>
          <w:p w14:paraId="03847B7E">
            <w:pPr>
              <w:spacing w:line="240" w:lineRule="auto"/>
              <w:ind w:firstLine="0" w:firstLineChars="0"/>
              <w:jc w:val="left"/>
              <w:rPr>
                <w:color w:val="000000" w:themeColor="text1"/>
                <w:sz w:val="18"/>
                <w:szCs w:val="18"/>
                <w14:textFill>
                  <w14:solidFill>
                    <w14:schemeClr w14:val="tx1"/>
                  </w14:solidFill>
                </w14:textFill>
              </w:rPr>
            </w:pPr>
          </w:p>
        </w:tc>
      </w:tr>
      <w:tr w14:paraId="361A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6AA66B1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1127" w:type="dxa"/>
            <w:shd w:val="clear" w:color="auto" w:fill="auto"/>
            <w:noWrap/>
            <w:vAlign w:val="center"/>
          </w:tcPr>
          <w:p w14:paraId="387350F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fee_ocur_time</w:t>
            </w:r>
          </w:p>
        </w:tc>
        <w:tc>
          <w:tcPr>
            <w:tcW w:w="1155" w:type="dxa"/>
            <w:shd w:val="clear" w:color="auto" w:fill="auto"/>
            <w:noWrap/>
            <w:vAlign w:val="center"/>
          </w:tcPr>
          <w:p w14:paraId="2EE1555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费用发生时间</w:t>
            </w:r>
          </w:p>
        </w:tc>
        <w:tc>
          <w:tcPr>
            <w:tcW w:w="992" w:type="dxa"/>
            <w:shd w:val="clear" w:color="auto" w:fill="auto"/>
            <w:noWrap/>
            <w:vAlign w:val="center"/>
          </w:tcPr>
          <w:p w14:paraId="1927B56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sz w:val="18"/>
                <w:szCs w:val="18"/>
              </w:rPr>
              <w:t>日期时间型</w:t>
            </w:r>
          </w:p>
        </w:tc>
        <w:tc>
          <w:tcPr>
            <w:tcW w:w="710" w:type="dxa"/>
            <w:shd w:val="clear" w:color="auto" w:fill="auto"/>
            <w:noWrap/>
            <w:vAlign w:val="center"/>
          </w:tcPr>
          <w:p w14:paraId="45D610DF">
            <w:pPr>
              <w:spacing w:line="240" w:lineRule="auto"/>
              <w:ind w:firstLine="0" w:firstLineChars="0"/>
              <w:jc w:val="center"/>
              <w:rPr>
                <w:color w:val="000000" w:themeColor="text1"/>
                <w:sz w:val="18"/>
                <w:szCs w:val="18"/>
                <w14:textFill>
                  <w14:solidFill>
                    <w14:schemeClr w14:val="tx1"/>
                  </w14:solidFill>
                </w14:textFill>
              </w:rPr>
            </w:pPr>
          </w:p>
        </w:tc>
        <w:tc>
          <w:tcPr>
            <w:tcW w:w="708" w:type="dxa"/>
            <w:shd w:val="clear" w:color="auto" w:fill="auto"/>
            <w:noWrap/>
            <w:vAlign w:val="center"/>
          </w:tcPr>
          <w:p w14:paraId="20FF1A79">
            <w:pPr>
              <w:spacing w:line="240" w:lineRule="auto"/>
              <w:ind w:firstLine="0" w:firstLineChars="0"/>
              <w:jc w:val="center"/>
              <w:rPr>
                <w:color w:val="000000" w:themeColor="text1"/>
                <w:sz w:val="18"/>
                <w:szCs w:val="18"/>
                <w14:textFill>
                  <w14:solidFill>
                    <w14:schemeClr w14:val="tx1"/>
                  </w14:solidFill>
                </w14:textFill>
              </w:rPr>
            </w:pPr>
          </w:p>
        </w:tc>
        <w:tc>
          <w:tcPr>
            <w:tcW w:w="708" w:type="dxa"/>
            <w:shd w:val="clear" w:color="auto" w:fill="auto"/>
            <w:noWrap/>
            <w:vAlign w:val="center"/>
          </w:tcPr>
          <w:p w14:paraId="0BA72BC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489" w:type="dxa"/>
            <w:shd w:val="clear" w:color="auto" w:fill="auto"/>
            <w:noWrap/>
            <w:vAlign w:val="center"/>
          </w:tcPr>
          <w:p w14:paraId="402F565D">
            <w:pPr>
              <w:spacing w:line="240" w:lineRule="auto"/>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yyyy-MM-dd HH:mm:ss</w:t>
            </w:r>
          </w:p>
        </w:tc>
      </w:tr>
      <w:tr w14:paraId="36581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37370A2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1127" w:type="dxa"/>
            <w:shd w:val="clear" w:color="auto" w:fill="auto"/>
            <w:noWrap/>
            <w:vAlign w:val="center"/>
          </w:tcPr>
          <w:p w14:paraId="6943AED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med_list_codg</w:t>
            </w:r>
          </w:p>
        </w:tc>
        <w:tc>
          <w:tcPr>
            <w:tcW w:w="1155" w:type="dxa"/>
            <w:shd w:val="clear" w:color="auto" w:fill="auto"/>
            <w:noWrap/>
            <w:vAlign w:val="center"/>
          </w:tcPr>
          <w:p w14:paraId="1C5AD31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医疗目录编码</w:t>
            </w:r>
          </w:p>
        </w:tc>
        <w:tc>
          <w:tcPr>
            <w:tcW w:w="992" w:type="dxa"/>
            <w:shd w:val="clear" w:color="auto" w:fill="auto"/>
            <w:noWrap/>
            <w:vAlign w:val="center"/>
          </w:tcPr>
          <w:p w14:paraId="448C34C4">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字符型</w:t>
            </w:r>
          </w:p>
        </w:tc>
        <w:tc>
          <w:tcPr>
            <w:tcW w:w="710" w:type="dxa"/>
            <w:shd w:val="clear" w:color="auto" w:fill="auto"/>
            <w:noWrap/>
            <w:vAlign w:val="center"/>
          </w:tcPr>
          <w:p w14:paraId="49CA6B5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w:t>
            </w:r>
          </w:p>
        </w:tc>
        <w:tc>
          <w:tcPr>
            <w:tcW w:w="708" w:type="dxa"/>
            <w:shd w:val="clear" w:color="auto" w:fill="auto"/>
            <w:noWrap/>
            <w:vAlign w:val="center"/>
          </w:tcPr>
          <w:p w14:paraId="3B408B74">
            <w:pPr>
              <w:spacing w:line="240" w:lineRule="auto"/>
              <w:ind w:firstLine="0" w:firstLineChars="0"/>
              <w:jc w:val="center"/>
              <w:rPr>
                <w:color w:val="000000" w:themeColor="text1"/>
                <w:sz w:val="18"/>
                <w:szCs w:val="18"/>
                <w14:textFill>
                  <w14:solidFill>
                    <w14:schemeClr w14:val="tx1"/>
                  </w14:solidFill>
                </w14:textFill>
              </w:rPr>
            </w:pPr>
          </w:p>
        </w:tc>
        <w:tc>
          <w:tcPr>
            <w:tcW w:w="708" w:type="dxa"/>
            <w:shd w:val="clear" w:color="auto" w:fill="auto"/>
            <w:noWrap/>
            <w:vAlign w:val="center"/>
          </w:tcPr>
          <w:p w14:paraId="1E5EF74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489" w:type="dxa"/>
            <w:shd w:val="clear" w:color="auto" w:fill="auto"/>
            <w:noWrap/>
            <w:vAlign w:val="center"/>
          </w:tcPr>
          <w:p w14:paraId="5070227C">
            <w:pPr>
              <w:spacing w:line="240" w:lineRule="auto"/>
              <w:ind w:firstLine="0" w:firstLineChars="0"/>
              <w:jc w:val="left"/>
              <w:rPr>
                <w:color w:val="000000" w:themeColor="text1"/>
                <w:sz w:val="18"/>
                <w:szCs w:val="18"/>
                <w14:textFill>
                  <w14:solidFill>
                    <w14:schemeClr w14:val="tx1"/>
                  </w14:solidFill>
                </w14:textFill>
              </w:rPr>
            </w:pPr>
          </w:p>
        </w:tc>
      </w:tr>
      <w:tr w14:paraId="5F4A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496D3A0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1127" w:type="dxa"/>
            <w:shd w:val="clear" w:color="auto" w:fill="auto"/>
            <w:noWrap/>
            <w:vAlign w:val="center"/>
          </w:tcPr>
          <w:p w14:paraId="33D9775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medins_list_codg</w:t>
            </w:r>
          </w:p>
        </w:tc>
        <w:tc>
          <w:tcPr>
            <w:tcW w:w="1155" w:type="dxa"/>
            <w:shd w:val="clear" w:color="auto" w:fill="auto"/>
            <w:noWrap/>
            <w:vAlign w:val="center"/>
          </w:tcPr>
          <w:p w14:paraId="16E8C83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医药机构目录编码</w:t>
            </w:r>
          </w:p>
        </w:tc>
        <w:tc>
          <w:tcPr>
            <w:tcW w:w="992" w:type="dxa"/>
            <w:shd w:val="clear" w:color="auto" w:fill="auto"/>
            <w:noWrap/>
            <w:vAlign w:val="center"/>
          </w:tcPr>
          <w:p w14:paraId="757D584D">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字符型</w:t>
            </w:r>
          </w:p>
        </w:tc>
        <w:tc>
          <w:tcPr>
            <w:tcW w:w="710" w:type="dxa"/>
            <w:shd w:val="clear" w:color="auto" w:fill="auto"/>
            <w:noWrap/>
            <w:vAlign w:val="center"/>
          </w:tcPr>
          <w:p w14:paraId="35CCA6C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150</w:t>
            </w:r>
          </w:p>
        </w:tc>
        <w:tc>
          <w:tcPr>
            <w:tcW w:w="708" w:type="dxa"/>
            <w:shd w:val="clear" w:color="auto" w:fill="auto"/>
            <w:noWrap/>
            <w:vAlign w:val="center"/>
          </w:tcPr>
          <w:p w14:paraId="561FC066">
            <w:pPr>
              <w:spacing w:line="240" w:lineRule="auto"/>
              <w:ind w:firstLine="0" w:firstLineChars="0"/>
              <w:jc w:val="center"/>
              <w:rPr>
                <w:color w:val="000000" w:themeColor="text1"/>
                <w:sz w:val="18"/>
                <w:szCs w:val="18"/>
                <w14:textFill>
                  <w14:solidFill>
                    <w14:schemeClr w14:val="tx1"/>
                  </w14:solidFill>
                </w14:textFill>
              </w:rPr>
            </w:pPr>
          </w:p>
        </w:tc>
        <w:tc>
          <w:tcPr>
            <w:tcW w:w="708" w:type="dxa"/>
            <w:shd w:val="clear" w:color="auto" w:fill="auto"/>
            <w:noWrap/>
            <w:vAlign w:val="center"/>
          </w:tcPr>
          <w:p w14:paraId="5E8BF3E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489" w:type="dxa"/>
            <w:shd w:val="clear" w:color="auto" w:fill="auto"/>
            <w:noWrap/>
            <w:vAlign w:val="center"/>
          </w:tcPr>
          <w:p w14:paraId="721CF3A7">
            <w:pPr>
              <w:spacing w:line="240" w:lineRule="auto"/>
              <w:ind w:firstLine="0" w:firstLineChars="0"/>
              <w:jc w:val="left"/>
              <w:rPr>
                <w:color w:val="000000" w:themeColor="text1"/>
                <w:sz w:val="18"/>
                <w:szCs w:val="18"/>
                <w14:textFill>
                  <w14:solidFill>
                    <w14:schemeClr w14:val="tx1"/>
                  </w14:solidFill>
                </w14:textFill>
              </w:rPr>
            </w:pPr>
          </w:p>
        </w:tc>
      </w:tr>
      <w:tr w14:paraId="3C07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153B256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p>
        </w:tc>
        <w:tc>
          <w:tcPr>
            <w:tcW w:w="1127" w:type="dxa"/>
            <w:shd w:val="clear" w:color="auto" w:fill="auto"/>
            <w:noWrap/>
            <w:vAlign w:val="center"/>
          </w:tcPr>
          <w:p w14:paraId="1E79018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det_item_fee_sumamt</w:t>
            </w:r>
          </w:p>
        </w:tc>
        <w:tc>
          <w:tcPr>
            <w:tcW w:w="1155" w:type="dxa"/>
            <w:shd w:val="clear" w:color="auto" w:fill="auto"/>
            <w:noWrap/>
            <w:vAlign w:val="center"/>
          </w:tcPr>
          <w:p w14:paraId="70C6053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明细项目费用总额</w:t>
            </w:r>
          </w:p>
        </w:tc>
        <w:tc>
          <w:tcPr>
            <w:tcW w:w="992" w:type="dxa"/>
            <w:shd w:val="clear" w:color="auto" w:fill="auto"/>
            <w:noWrap/>
            <w:vAlign w:val="center"/>
          </w:tcPr>
          <w:p w14:paraId="6A808553">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数值型</w:t>
            </w:r>
          </w:p>
        </w:tc>
        <w:tc>
          <w:tcPr>
            <w:tcW w:w="710" w:type="dxa"/>
            <w:shd w:val="clear" w:color="auto" w:fill="auto"/>
            <w:noWrap/>
            <w:vAlign w:val="center"/>
          </w:tcPr>
          <w:p w14:paraId="31358E7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08" w:type="dxa"/>
            <w:shd w:val="clear" w:color="auto" w:fill="auto"/>
            <w:noWrap/>
            <w:vAlign w:val="center"/>
          </w:tcPr>
          <w:p w14:paraId="40BC84E6">
            <w:pPr>
              <w:spacing w:line="240" w:lineRule="auto"/>
              <w:ind w:firstLine="0" w:firstLineChars="0"/>
              <w:jc w:val="center"/>
              <w:rPr>
                <w:color w:val="000000" w:themeColor="text1"/>
                <w:sz w:val="18"/>
                <w:szCs w:val="18"/>
                <w14:textFill>
                  <w14:solidFill>
                    <w14:schemeClr w14:val="tx1"/>
                  </w14:solidFill>
                </w14:textFill>
              </w:rPr>
            </w:pPr>
          </w:p>
        </w:tc>
        <w:tc>
          <w:tcPr>
            <w:tcW w:w="708" w:type="dxa"/>
            <w:shd w:val="clear" w:color="auto" w:fill="auto"/>
            <w:noWrap/>
            <w:vAlign w:val="center"/>
          </w:tcPr>
          <w:p w14:paraId="76AC66F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489" w:type="dxa"/>
            <w:shd w:val="clear" w:color="auto" w:fill="auto"/>
            <w:noWrap/>
            <w:vAlign w:val="center"/>
          </w:tcPr>
          <w:p w14:paraId="7B5F3B49">
            <w:pPr>
              <w:spacing w:line="240" w:lineRule="auto"/>
              <w:ind w:firstLine="0" w:firstLineChars="0"/>
              <w:jc w:val="left"/>
              <w:rPr>
                <w:color w:val="000000" w:themeColor="text1"/>
                <w:sz w:val="18"/>
                <w:szCs w:val="18"/>
                <w14:textFill>
                  <w14:solidFill>
                    <w14:schemeClr w14:val="tx1"/>
                  </w14:solidFill>
                </w14:textFill>
              </w:rPr>
            </w:pPr>
          </w:p>
        </w:tc>
      </w:tr>
      <w:tr w14:paraId="112D8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72CF417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tc>
        <w:tc>
          <w:tcPr>
            <w:tcW w:w="1127" w:type="dxa"/>
            <w:shd w:val="clear" w:color="auto" w:fill="auto"/>
            <w:noWrap/>
            <w:vAlign w:val="center"/>
          </w:tcPr>
          <w:p w14:paraId="125D69A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cnt</w:t>
            </w:r>
          </w:p>
        </w:tc>
        <w:tc>
          <w:tcPr>
            <w:tcW w:w="1155" w:type="dxa"/>
            <w:shd w:val="clear" w:color="auto" w:fill="auto"/>
            <w:noWrap/>
            <w:vAlign w:val="center"/>
          </w:tcPr>
          <w:p w14:paraId="4080E94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数量</w:t>
            </w:r>
          </w:p>
        </w:tc>
        <w:tc>
          <w:tcPr>
            <w:tcW w:w="992" w:type="dxa"/>
            <w:shd w:val="clear" w:color="auto" w:fill="auto"/>
            <w:noWrap/>
            <w:vAlign w:val="center"/>
          </w:tcPr>
          <w:p w14:paraId="246F206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10" w:type="dxa"/>
            <w:shd w:val="clear" w:color="auto" w:fill="auto"/>
            <w:noWrap/>
            <w:vAlign w:val="center"/>
          </w:tcPr>
          <w:p w14:paraId="2C136B5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16,4</w:t>
            </w:r>
          </w:p>
        </w:tc>
        <w:tc>
          <w:tcPr>
            <w:tcW w:w="708" w:type="dxa"/>
            <w:shd w:val="clear" w:color="auto" w:fill="auto"/>
            <w:noWrap/>
            <w:vAlign w:val="center"/>
          </w:tcPr>
          <w:p w14:paraId="3527266D">
            <w:pPr>
              <w:spacing w:line="240" w:lineRule="auto"/>
              <w:ind w:firstLine="0" w:firstLineChars="0"/>
              <w:jc w:val="center"/>
              <w:rPr>
                <w:color w:val="000000" w:themeColor="text1"/>
                <w:sz w:val="18"/>
                <w:szCs w:val="18"/>
                <w14:textFill>
                  <w14:solidFill>
                    <w14:schemeClr w14:val="tx1"/>
                  </w14:solidFill>
                </w14:textFill>
              </w:rPr>
            </w:pPr>
          </w:p>
        </w:tc>
        <w:tc>
          <w:tcPr>
            <w:tcW w:w="708" w:type="dxa"/>
            <w:shd w:val="clear" w:color="auto" w:fill="auto"/>
            <w:noWrap/>
            <w:vAlign w:val="center"/>
          </w:tcPr>
          <w:p w14:paraId="07D726C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489" w:type="dxa"/>
            <w:shd w:val="clear" w:color="auto" w:fill="auto"/>
            <w:noWrap/>
            <w:vAlign w:val="center"/>
          </w:tcPr>
          <w:p w14:paraId="5DB5254F">
            <w:pPr>
              <w:spacing w:line="240" w:lineRule="auto"/>
              <w:ind w:firstLine="0" w:firstLineChars="0"/>
              <w:jc w:val="left"/>
              <w:rPr>
                <w:color w:val="000000" w:themeColor="text1"/>
                <w:sz w:val="18"/>
                <w:szCs w:val="18"/>
                <w14:textFill>
                  <w14:solidFill>
                    <w14:schemeClr w14:val="tx1"/>
                  </w14:solidFill>
                </w14:textFill>
              </w:rPr>
            </w:pPr>
          </w:p>
        </w:tc>
      </w:tr>
      <w:tr w14:paraId="280D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0EC6DC2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p>
        </w:tc>
        <w:tc>
          <w:tcPr>
            <w:tcW w:w="1127" w:type="dxa"/>
            <w:shd w:val="clear" w:color="auto" w:fill="auto"/>
            <w:noWrap/>
            <w:vAlign w:val="center"/>
          </w:tcPr>
          <w:p w14:paraId="0BE716C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pric</w:t>
            </w:r>
          </w:p>
        </w:tc>
        <w:tc>
          <w:tcPr>
            <w:tcW w:w="1155" w:type="dxa"/>
            <w:shd w:val="clear" w:color="auto" w:fill="auto"/>
            <w:noWrap/>
            <w:vAlign w:val="center"/>
          </w:tcPr>
          <w:p w14:paraId="02639FD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单价</w:t>
            </w:r>
          </w:p>
        </w:tc>
        <w:tc>
          <w:tcPr>
            <w:tcW w:w="992" w:type="dxa"/>
            <w:shd w:val="clear" w:color="auto" w:fill="auto"/>
            <w:noWrap/>
            <w:vAlign w:val="center"/>
          </w:tcPr>
          <w:p w14:paraId="56D167C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10" w:type="dxa"/>
            <w:shd w:val="clear" w:color="auto" w:fill="auto"/>
            <w:noWrap/>
            <w:vAlign w:val="center"/>
          </w:tcPr>
          <w:p w14:paraId="6F6104F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16,6</w:t>
            </w:r>
          </w:p>
        </w:tc>
        <w:tc>
          <w:tcPr>
            <w:tcW w:w="708" w:type="dxa"/>
            <w:shd w:val="clear" w:color="auto" w:fill="auto"/>
            <w:noWrap/>
            <w:vAlign w:val="center"/>
          </w:tcPr>
          <w:p w14:paraId="5837E3DF">
            <w:pPr>
              <w:spacing w:line="240" w:lineRule="auto"/>
              <w:ind w:firstLine="0" w:firstLineChars="0"/>
              <w:jc w:val="center"/>
              <w:rPr>
                <w:color w:val="000000" w:themeColor="text1"/>
                <w:sz w:val="18"/>
                <w:szCs w:val="18"/>
                <w14:textFill>
                  <w14:solidFill>
                    <w14:schemeClr w14:val="tx1"/>
                  </w14:solidFill>
                </w14:textFill>
              </w:rPr>
            </w:pPr>
          </w:p>
        </w:tc>
        <w:tc>
          <w:tcPr>
            <w:tcW w:w="708" w:type="dxa"/>
            <w:shd w:val="clear" w:color="auto" w:fill="auto"/>
            <w:noWrap/>
            <w:vAlign w:val="center"/>
          </w:tcPr>
          <w:p w14:paraId="3AAFF3E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489" w:type="dxa"/>
            <w:shd w:val="clear" w:color="auto" w:fill="auto"/>
            <w:noWrap/>
            <w:vAlign w:val="center"/>
          </w:tcPr>
          <w:p w14:paraId="56604F8F">
            <w:pPr>
              <w:spacing w:line="240" w:lineRule="auto"/>
              <w:ind w:firstLine="0" w:firstLineChars="0"/>
              <w:jc w:val="left"/>
              <w:rPr>
                <w:color w:val="000000" w:themeColor="text1"/>
                <w:sz w:val="18"/>
                <w:szCs w:val="18"/>
                <w14:textFill>
                  <w14:solidFill>
                    <w14:schemeClr w14:val="tx1"/>
                  </w14:solidFill>
                </w14:textFill>
              </w:rPr>
            </w:pPr>
          </w:p>
        </w:tc>
      </w:tr>
      <w:tr w14:paraId="0A434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1C88758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1127" w:type="dxa"/>
            <w:shd w:val="clear" w:color="auto" w:fill="auto"/>
            <w:noWrap/>
            <w:vAlign w:val="center"/>
          </w:tcPr>
          <w:p w14:paraId="068432E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sin_dos_dscr</w:t>
            </w:r>
          </w:p>
        </w:tc>
        <w:tc>
          <w:tcPr>
            <w:tcW w:w="1155" w:type="dxa"/>
            <w:shd w:val="clear" w:color="auto" w:fill="auto"/>
            <w:noWrap/>
            <w:vAlign w:val="center"/>
          </w:tcPr>
          <w:p w14:paraId="69BBAB4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单次剂量描述</w:t>
            </w:r>
          </w:p>
        </w:tc>
        <w:tc>
          <w:tcPr>
            <w:tcW w:w="992" w:type="dxa"/>
            <w:shd w:val="clear" w:color="auto" w:fill="auto"/>
            <w:noWrap/>
            <w:vAlign w:val="center"/>
          </w:tcPr>
          <w:p w14:paraId="4F67504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10" w:type="dxa"/>
            <w:shd w:val="clear" w:color="auto" w:fill="auto"/>
            <w:noWrap/>
            <w:vAlign w:val="center"/>
          </w:tcPr>
          <w:p w14:paraId="6012905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200</w:t>
            </w:r>
          </w:p>
        </w:tc>
        <w:tc>
          <w:tcPr>
            <w:tcW w:w="708" w:type="dxa"/>
            <w:shd w:val="clear" w:color="auto" w:fill="auto"/>
            <w:noWrap/>
            <w:vAlign w:val="center"/>
          </w:tcPr>
          <w:p w14:paraId="55D30B5C">
            <w:pPr>
              <w:spacing w:line="240" w:lineRule="auto"/>
              <w:ind w:firstLine="0" w:firstLineChars="0"/>
              <w:jc w:val="center"/>
              <w:rPr>
                <w:color w:val="000000" w:themeColor="text1"/>
                <w:sz w:val="18"/>
                <w:szCs w:val="18"/>
                <w14:textFill>
                  <w14:solidFill>
                    <w14:schemeClr w14:val="tx1"/>
                  </w14:solidFill>
                </w14:textFill>
              </w:rPr>
            </w:pPr>
          </w:p>
        </w:tc>
        <w:tc>
          <w:tcPr>
            <w:tcW w:w="708" w:type="dxa"/>
            <w:shd w:val="clear" w:color="auto" w:fill="auto"/>
            <w:noWrap/>
            <w:vAlign w:val="center"/>
          </w:tcPr>
          <w:p w14:paraId="6350E3C2">
            <w:pPr>
              <w:spacing w:line="240" w:lineRule="auto"/>
              <w:ind w:firstLine="0" w:firstLineChars="0"/>
              <w:jc w:val="center"/>
              <w:rPr>
                <w:color w:val="000000" w:themeColor="text1"/>
                <w:sz w:val="18"/>
                <w:szCs w:val="18"/>
                <w14:textFill>
                  <w14:solidFill>
                    <w14:schemeClr w14:val="tx1"/>
                  </w14:solidFill>
                </w14:textFill>
              </w:rPr>
            </w:pPr>
          </w:p>
        </w:tc>
        <w:tc>
          <w:tcPr>
            <w:tcW w:w="2489" w:type="dxa"/>
            <w:shd w:val="clear" w:color="auto" w:fill="auto"/>
            <w:noWrap/>
            <w:vAlign w:val="center"/>
          </w:tcPr>
          <w:p w14:paraId="31455C62">
            <w:pPr>
              <w:spacing w:line="240" w:lineRule="auto"/>
              <w:ind w:firstLine="0" w:firstLineChars="0"/>
              <w:jc w:val="left"/>
              <w:rPr>
                <w:color w:val="000000" w:themeColor="text1"/>
                <w:sz w:val="18"/>
                <w:szCs w:val="18"/>
                <w14:textFill>
                  <w14:solidFill>
                    <w14:schemeClr w14:val="tx1"/>
                  </w14:solidFill>
                </w14:textFill>
              </w:rPr>
            </w:pPr>
          </w:p>
        </w:tc>
      </w:tr>
      <w:tr w14:paraId="3559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544DACE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w:t>
            </w:r>
          </w:p>
        </w:tc>
        <w:tc>
          <w:tcPr>
            <w:tcW w:w="1127" w:type="dxa"/>
            <w:shd w:val="clear" w:color="auto" w:fill="auto"/>
            <w:noWrap/>
            <w:vAlign w:val="center"/>
          </w:tcPr>
          <w:p w14:paraId="0E2B7DD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used_frqu_dscr</w:t>
            </w:r>
          </w:p>
        </w:tc>
        <w:tc>
          <w:tcPr>
            <w:tcW w:w="1155" w:type="dxa"/>
            <w:shd w:val="clear" w:color="auto" w:fill="auto"/>
            <w:noWrap/>
            <w:vAlign w:val="center"/>
          </w:tcPr>
          <w:p w14:paraId="77631A7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使用频次描述</w:t>
            </w:r>
          </w:p>
        </w:tc>
        <w:tc>
          <w:tcPr>
            <w:tcW w:w="992" w:type="dxa"/>
            <w:shd w:val="clear" w:color="auto" w:fill="auto"/>
            <w:noWrap/>
            <w:vAlign w:val="center"/>
          </w:tcPr>
          <w:p w14:paraId="5C62C62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10" w:type="dxa"/>
            <w:shd w:val="clear" w:color="auto" w:fill="auto"/>
            <w:noWrap/>
            <w:vAlign w:val="center"/>
          </w:tcPr>
          <w:p w14:paraId="6C1EB03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200</w:t>
            </w:r>
          </w:p>
        </w:tc>
        <w:tc>
          <w:tcPr>
            <w:tcW w:w="708" w:type="dxa"/>
            <w:shd w:val="clear" w:color="auto" w:fill="auto"/>
            <w:noWrap/>
            <w:vAlign w:val="center"/>
          </w:tcPr>
          <w:p w14:paraId="7411D0D8">
            <w:pPr>
              <w:spacing w:line="240" w:lineRule="auto"/>
              <w:ind w:firstLine="0" w:firstLineChars="0"/>
              <w:jc w:val="center"/>
              <w:rPr>
                <w:color w:val="000000" w:themeColor="text1"/>
                <w:sz w:val="18"/>
                <w:szCs w:val="18"/>
                <w14:textFill>
                  <w14:solidFill>
                    <w14:schemeClr w14:val="tx1"/>
                  </w14:solidFill>
                </w14:textFill>
              </w:rPr>
            </w:pPr>
          </w:p>
        </w:tc>
        <w:tc>
          <w:tcPr>
            <w:tcW w:w="708" w:type="dxa"/>
            <w:shd w:val="clear" w:color="auto" w:fill="auto"/>
            <w:noWrap/>
            <w:vAlign w:val="center"/>
          </w:tcPr>
          <w:p w14:paraId="6A632C00">
            <w:pPr>
              <w:spacing w:line="240" w:lineRule="auto"/>
              <w:ind w:firstLine="0" w:firstLineChars="0"/>
              <w:jc w:val="center"/>
              <w:rPr>
                <w:color w:val="000000" w:themeColor="text1"/>
                <w:sz w:val="18"/>
                <w:szCs w:val="18"/>
                <w14:textFill>
                  <w14:solidFill>
                    <w14:schemeClr w14:val="tx1"/>
                  </w14:solidFill>
                </w14:textFill>
              </w:rPr>
            </w:pPr>
          </w:p>
        </w:tc>
        <w:tc>
          <w:tcPr>
            <w:tcW w:w="2489" w:type="dxa"/>
            <w:shd w:val="clear" w:color="auto" w:fill="auto"/>
            <w:noWrap/>
            <w:vAlign w:val="center"/>
          </w:tcPr>
          <w:p w14:paraId="7C8F5B0A">
            <w:pPr>
              <w:spacing w:line="240" w:lineRule="auto"/>
              <w:ind w:firstLine="0" w:firstLineChars="0"/>
              <w:jc w:val="left"/>
              <w:rPr>
                <w:color w:val="000000" w:themeColor="text1"/>
                <w:sz w:val="18"/>
                <w:szCs w:val="18"/>
                <w14:textFill>
                  <w14:solidFill>
                    <w14:schemeClr w14:val="tx1"/>
                  </w14:solidFill>
                </w14:textFill>
              </w:rPr>
            </w:pPr>
          </w:p>
        </w:tc>
      </w:tr>
      <w:tr w14:paraId="4B4D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43AD801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w:t>
            </w:r>
          </w:p>
        </w:tc>
        <w:tc>
          <w:tcPr>
            <w:tcW w:w="1127" w:type="dxa"/>
            <w:shd w:val="clear" w:color="auto" w:fill="auto"/>
            <w:noWrap/>
            <w:vAlign w:val="center"/>
          </w:tcPr>
          <w:p w14:paraId="15A5331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prd_days</w:t>
            </w:r>
          </w:p>
        </w:tc>
        <w:tc>
          <w:tcPr>
            <w:tcW w:w="1155" w:type="dxa"/>
            <w:shd w:val="clear" w:color="auto" w:fill="auto"/>
            <w:noWrap/>
            <w:vAlign w:val="center"/>
          </w:tcPr>
          <w:p w14:paraId="73A4BB6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周期天数</w:t>
            </w:r>
          </w:p>
        </w:tc>
        <w:tc>
          <w:tcPr>
            <w:tcW w:w="992" w:type="dxa"/>
            <w:shd w:val="clear" w:color="auto" w:fill="auto"/>
            <w:noWrap/>
            <w:vAlign w:val="center"/>
          </w:tcPr>
          <w:p w14:paraId="5B507E3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10" w:type="dxa"/>
            <w:shd w:val="clear" w:color="auto" w:fill="auto"/>
            <w:noWrap/>
            <w:vAlign w:val="center"/>
          </w:tcPr>
          <w:p w14:paraId="39FE273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4,2</w:t>
            </w:r>
          </w:p>
        </w:tc>
        <w:tc>
          <w:tcPr>
            <w:tcW w:w="708" w:type="dxa"/>
            <w:shd w:val="clear" w:color="auto" w:fill="auto"/>
            <w:noWrap/>
            <w:vAlign w:val="center"/>
          </w:tcPr>
          <w:p w14:paraId="7E29BDDC">
            <w:pPr>
              <w:spacing w:line="240" w:lineRule="auto"/>
              <w:ind w:firstLine="0" w:firstLineChars="0"/>
              <w:jc w:val="center"/>
              <w:rPr>
                <w:color w:val="000000" w:themeColor="text1"/>
                <w:sz w:val="18"/>
                <w:szCs w:val="18"/>
                <w14:textFill>
                  <w14:solidFill>
                    <w14:schemeClr w14:val="tx1"/>
                  </w14:solidFill>
                </w14:textFill>
              </w:rPr>
            </w:pPr>
          </w:p>
        </w:tc>
        <w:tc>
          <w:tcPr>
            <w:tcW w:w="708" w:type="dxa"/>
            <w:shd w:val="clear" w:color="auto" w:fill="auto"/>
            <w:noWrap/>
            <w:vAlign w:val="center"/>
          </w:tcPr>
          <w:p w14:paraId="0B5B0EF7">
            <w:pPr>
              <w:spacing w:line="240" w:lineRule="auto"/>
              <w:ind w:firstLine="0" w:firstLineChars="0"/>
              <w:jc w:val="center"/>
              <w:rPr>
                <w:color w:val="000000" w:themeColor="text1"/>
                <w:sz w:val="18"/>
                <w:szCs w:val="18"/>
                <w14:textFill>
                  <w14:solidFill>
                    <w14:schemeClr w14:val="tx1"/>
                  </w14:solidFill>
                </w14:textFill>
              </w:rPr>
            </w:pPr>
          </w:p>
        </w:tc>
        <w:tc>
          <w:tcPr>
            <w:tcW w:w="2489" w:type="dxa"/>
            <w:shd w:val="clear" w:color="auto" w:fill="auto"/>
            <w:noWrap/>
            <w:vAlign w:val="center"/>
          </w:tcPr>
          <w:p w14:paraId="0463B339">
            <w:pPr>
              <w:spacing w:line="240" w:lineRule="auto"/>
              <w:ind w:firstLine="0" w:firstLineChars="0"/>
              <w:jc w:val="left"/>
              <w:rPr>
                <w:color w:val="000000" w:themeColor="text1"/>
                <w:sz w:val="18"/>
                <w:szCs w:val="18"/>
                <w14:textFill>
                  <w14:solidFill>
                    <w14:schemeClr w14:val="tx1"/>
                  </w14:solidFill>
                </w14:textFill>
              </w:rPr>
            </w:pPr>
          </w:p>
        </w:tc>
      </w:tr>
      <w:tr w14:paraId="3EEDE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5ABDF89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13</w:t>
            </w:r>
          </w:p>
        </w:tc>
        <w:tc>
          <w:tcPr>
            <w:tcW w:w="1127" w:type="dxa"/>
            <w:shd w:val="clear" w:color="auto" w:fill="auto"/>
            <w:noWrap/>
            <w:vAlign w:val="center"/>
          </w:tcPr>
          <w:p w14:paraId="67053E2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medc_way_dscr</w:t>
            </w:r>
          </w:p>
        </w:tc>
        <w:tc>
          <w:tcPr>
            <w:tcW w:w="1155" w:type="dxa"/>
            <w:shd w:val="clear" w:color="auto" w:fill="auto"/>
            <w:noWrap/>
            <w:vAlign w:val="center"/>
          </w:tcPr>
          <w:p w14:paraId="2583411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用药途径描述</w:t>
            </w:r>
          </w:p>
        </w:tc>
        <w:tc>
          <w:tcPr>
            <w:tcW w:w="992" w:type="dxa"/>
            <w:shd w:val="clear" w:color="auto" w:fill="auto"/>
            <w:noWrap/>
            <w:vAlign w:val="center"/>
          </w:tcPr>
          <w:p w14:paraId="5F749C9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10" w:type="dxa"/>
            <w:shd w:val="clear" w:color="auto" w:fill="auto"/>
            <w:noWrap/>
            <w:vAlign w:val="center"/>
          </w:tcPr>
          <w:p w14:paraId="36E4284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200</w:t>
            </w:r>
          </w:p>
        </w:tc>
        <w:tc>
          <w:tcPr>
            <w:tcW w:w="708" w:type="dxa"/>
            <w:shd w:val="clear" w:color="auto" w:fill="auto"/>
            <w:noWrap/>
            <w:vAlign w:val="center"/>
          </w:tcPr>
          <w:p w14:paraId="1DDBACB6">
            <w:pPr>
              <w:spacing w:line="240" w:lineRule="auto"/>
              <w:ind w:firstLine="0" w:firstLineChars="0"/>
              <w:jc w:val="center"/>
              <w:rPr>
                <w:color w:val="000000" w:themeColor="text1"/>
                <w:sz w:val="18"/>
                <w:szCs w:val="18"/>
                <w14:textFill>
                  <w14:solidFill>
                    <w14:schemeClr w14:val="tx1"/>
                  </w14:solidFill>
                </w14:textFill>
              </w:rPr>
            </w:pPr>
          </w:p>
        </w:tc>
        <w:tc>
          <w:tcPr>
            <w:tcW w:w="708" w:type="dxa"/>
            <w:shd w:val="clear" w:color="auto" w:fill="auto"/>
            <w:noWrap/>
            <w:vAlign w:val="center"/>
          </w:tcPr>
          <w:p w14:paraId="1619FF09">
            <w:pPr>
              <w:spacing w:line="240" w:lineRule="auto"/>
              <w:ind w:firstLine="0" w:firstLineChars="0"/>
              <w:jc w:val="center"/>
              <w:rPr>
                <w:color w:val="000000" w:themeColor="text1"/>
                <w:sz w:val="18"/>
                <w:szCs w:val="18"/>
                <w14:textFill>
                  <w14:solidFill>
                    <w14:schemeClr w14:val="tx1"/>
                  </w14:solidFill>
                </w14:textFill>
              </w:rPr>
            </w:pPr>
          </w:p>
        </w:tc>
        <w:tc>
          <w:tcPr>
            <w:tcW w:w="2489" w:type="dxa"/>
            <w:shd w:val="clear" w:color="auto" w:fill="auto"/>
            <w:noWrap/>
            <w:vAlign w:val="center"/>
          </w:tcPr>
          <w:p w14:paraId="5E3C29AF">
            <w:pPr>
              <w:spacing w:line="240" w:lineRule="auto"/>
              <w:ind w:firstLine="0" w:firstLineChars="0"/>
              <w:jc w:val="left"/>
              <w:rPr>
                <w:color w:val="000000" w:themeColor="text1"/>
                <w:sz w:val="18"/>
                <w:szCs w:val="18"/>
                <w14:textFill>
                  <w14:solidFill>
                    <w14:schemeClr w14:val="tx1"/>
                  </w14:solidFill>
                </w14:textFill>
              </w:rPr>
            </w:pPr>
          </w:p>
        </w:tc>
      </w:tr>
      <w:tr w14:paraId="4761E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51CFA19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14</w:t>
            </w:r>
          </w:p>
        </w:tc>
        <w:tc>
          <w:tcPr>
            <w:tcW w:w="1127" w:type="dxa"/>
            <w:shd w:val="clear" w:color="auto" w:fill="auto"/>
            <w:noWrap/>
            <w:vAlign w:val="center"/>
          </w:tcPr>
          <w:p w14:paraId="547A05C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bilg_dr_codg</w:t>
            </w:r>
          </w:p>
        </w:tc>
        <w:tc>
          <w:tcPr>
            <w:tcW w:w="1155" w:type="dxa"/>
            <w:shd w:val="clear" w:color="auto" w:fill="auto"/>
            <w:noWrap/>
            <w:vAlign w:val="center"/>
          </w:tcPr>
          <w:p w14:paraId="0015626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开单医生编码</w:t>
            </w:r>
          </w:p>
        </w:tc>
        <w:tc>
          <w:tcPr>
            <w:tcW w:w="992" w:type="dxa"/>
            <w:shd w:val="clear" w:color="auto" w:fill="auto"/>
            <w:noWrap/>
            <w:vAlign w:val="center"/>
          </w:tcPr>
          <w:p w14:paraId="37A0EAC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10" w:type="dxa"/>
            <w:shd w:val="clear" w:color="auto" w:fill="auto"/>
            <w:noWrap/>
            <w:vAlign w:val="center"/>
          </w:tcPr>
          <w:p w14:paraId="086144C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708" w:type="dxa"/>
            <w:shd w:val="clear" w:color="auto" w:fill="auto"/>
            <w:noWrap/>
            <w:vAlign w:val="center"/>
          </w:tcPr>
          <w:p w14:paraId="0428C5F0">
            <w:pPr>
              <w:spacing w:line="240" w:lineRule="auto"/>
              <w:ind w:firstLine="0" w:firstLineChars="0"/>
              <w:jc w:val="center"/>
              <w:rPr>
                <w:color w:val="000000" w:themeColor="text1"/>
                <w:sz w:val="18"/>
                <w:szCs w:val="18"/>
                <w14:textFill>
                  <w14:solidFill>
                    <w14:schemeClr w14:val="tx1"/>
                  </w14:solidFill>
                </w14:textFill>
              </w:rPr>
            </w:pPr>
          </w:p>
        </w:tc>
        <w:tc>
          <w:tcPr>
            <w:tcW w:w="708" w:type="dxa"/>
            <w:shd w:val="clear" w:color="auto" w:fill="auto"/>
            <w:noWrap/>
            <w:vAlign w:val="center"/>
          </w:tcPr>
          <w:p w14:paraId="1CDF38AF">
            <w:pPr>
              <w:spacing w:line="240" w:lineRule="auto"/>
              <w:ind w:firstLine="0" w:firstLineChars="0"/>
              <w:jc w:val="center"/>
              <w:rPr>
                <w:color w:val="000000" w:themeColor="text1"/>
                <w:sz w:val="18"/>
                <w:szCs w:val="18"/>
                <w14:textFill>
                  <w14:solidFill>
                    <w14:schemeClr w14:val="tx1"/>
                  </w14:solidFill>
                </w14:textFill>
              </w:rPr>
            </w:pPr>
          </w:p>
        </w:tc>
        <w:tc>
          <w:tcPr>
            <w:tcW w:w="2489" w:type="dxa"/>
            <w:shd w:val="clear" w:color="auto" w:fill="auto"/>
            <w:noWrap/>
            <w:vAlign w:val="center"/>
          </w:tcPr>
          <w:p w14:paraId="335AF3D7">
            <w:pPr>
              <w:spacing w:line="240" w:lineRule="auto"/>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按照标准编码填写</w:t>
            </w:r>
          </w:p>
        </w:tc>
      </w:tr>
      <w:tr w14:paraId="125E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7964863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15</w:t>
            </w:r>
          </w:p>
        </w:tc>
        <w:tc>
          <w:tcPr>
            <w:tcW w:w="1127" w:type="dxa"/>
            <w:shd w:val="clear" w:color="auto" w:fill="auto"/>
            <w:noWrap/>
            <w:vAlign w:val="center"/>
          </w:tcPr>
          <w:p w14:paraId="3AE6E7D3">
            <w:pPr>
              <w:spacing w:line="240" w:lineRule="auto"/>
              <w:ind w:firstLine="0" w:firstLineChars="0"/>
              <w:jc w:val="center"/>
              <w:rPr>
                <w:color w:val="FF0000"/>
                <w:sz w:val="18"/>
                <w:szCs w:val="18"/>
              </w:rPr>
            </w:pPr>
            <w:r>
              <w:rPr>
                <w:rFonts w:hint="eastAsia"/>
                <w:color w:val="000000" w:themeColor="text1"/>
                <w:sz w:val="18"/>
                <w:szCs w:val="18"/>
                <w14:textFill>
                  <w14:solidFill>
                    <w14:schemeClr w14:val="tx1"/>
                  </w14:solidFill>
                </w14:textFill>
              </w:rPr>
              <w:t>bilg_dr_name</w:t>
            </w:r>
          </w:p>
        </w:tc>
        <w:tc>
          <w:tcPr>
            <w:tcW w:w="1155" w:type="dxa"/>
            <w:shd w:val="clear" w:color="auto" w:fill="auto"/>
            <w:noWrap/>
            <w:vAlign w:val="center"/>
          </w:tcPr>
          <w:p w14:paraId="27C01698">
            <w:pPr>
              <w:spacing w:line="240" w:lineRule="auto"/>
              <w:ind w:firstLine="0" w:firstLineChars="0"/>
              <w:jc w:val="center"/>
              <w:rPr>
                <w:color w:val="FF0000"/>
                <w:sz w:val="18"/>
                <w:szCs w:val="18"/>
              </w:rPr>
            </w:pPr>
            <w:r>
              <w:rPr>
                <w:rFonts w:hint="eastAsia"/>
                <w:color w:val="000000" w:themeColor="text1"/>
                <w:sz w:val="18"/>
                <w:szCs w:val="18"/>
                <w14:textFill>
                  <w14:solidFill>
                    <w14:schemeClr w14:val="tx1"/>
                  </w14:solidFill>
                </w14:textFill>
              </w:rPr>
              <w:t>开单医师姓名</w:t>
            </w:r>
          </w:p>
        </w:tc>
        <w:tc>
          <w:tcPr>
            <w:tcW w:w="992" w:type="dxa"/>
            <w:shd w:val="clear" w:color="auto" w:fill="auto"/>
            <w:noWrap/>
            <w:vAlign w:val="center"/>
          </w:tcPr>
          <w:p w14:paraId="75AF4C46">
            <w:pPr>
              <w:spacing w:line="240" w:lineRule="auto"/>
              <w:ind w:firstLine="0" w:firstLineChars="0"/>
              <w:jc w:val="center"/>
              <w:rPr>
                <w:color w:val="FF0000"/>
                <w:sz w:val="18"/>
                <w:szCs w:val="18"/>
              </w:rPr>
            </w:pPr>
            <w:r>
              <w:rPr>
                <w:rFonts w:hint="eastAsia"/>
                <w:color w:val="000000" w:themeColor="text1"/>
                <w:sz w:val="18"/>
                <w:szCs w:val="18"/>
                <w14:textFill>
                  <w14:solidFill>
                    <w14:schemeClr w14:val="tx1"/>
                  </w14:solidFill>
                </w14:textFill>
              </w:rPr>
              <w:t>字符型</w:t>
            </w:r>
          </w:p>
        </w:tc>
        <w:tc>
          <w:tcPr>
            <w:tcW w:w="710" w:type="dxa"/>
            <w:shd w:val="clear" w:color="auto" w:fill="auto"/>
            <w:noWrap/>
            <w:vAlign w:val="center"/>
          </w:tcPr>
          <w:p w14:paraId="2037C0A0">
            <w:pPr>
              <w:spacing w:line="240" w:lineRule="auto"/>
              <w:ind w:firstLine="0" w:firstLineChars="0"/>
              <w:jc w:val="center"/>
              <w:rPr>
                <w:color w:val="FF0000"/>
                <w:sz w:val="18"/>
                <w:szCs w:val="18"/>
              </w:rPr>
            </w:pPr>
            <w:r>
              <w:rPr>
                <w:rFonts w:hint="eastAsia"/>
                <w:color w:val="000000" w:themeColor="text1"/>
                <w:sz w:val="18"/>
                <w:szCs w:val="18"/>
                <w14:textFill>
                  <w14:solidFill>
                    <w14:schemeClr w14:val="tx1"/>
                  </w14:solidFill>
                </w14:textFill>
              </w:rPr>
              <w:t>50</w:t>
            </w:r>
          </w:p>
        </w:tc>
        <w:tc>
          <w:tcPr>
            <w:tcW w:w="708" w:type="dxa"/>
            <w:shd w:val="clear" w:color="auto" w:fill="auto"/>
            <w:noWrap/>
            <w:vAlign w:val="center"/>
          </w:tcPr>
          <w:p w14:paraId="3484DCF2">
            <w:pPr>
              <w:spacing w:line="240" w:lineRule="auto"/>
              <w:ind w:firstLine="0" w:firstLineChars="0"/>
              <w:jc w:val="center"/>
              <w:rPr>
                <w:color w:val="FF0000"/>
                <w:sz w:val="18"/>
                <w:szCs w:val="18"/>
              </w:rPr>
            </w:pPr>
          </w:p>
        </w:tc>
        <w:tc>
          <w:tcPr>
            <w:tcW w:w="708" w:type="dxa"/>
            <w:shd w:val="clear" w:color="auto" w:fill="auto"/>
            <w:noWrap/>
            <w:vAlign w:val="center"/>
          </w:tcPr>
          <w:p w14:paraId="2164ACDB">
            <w:pPr>
              <w:spacing w:line="240" w:lineRule="auto"/>
              <w:ind w:firstLine="0" w:firstLineChars="0"/>
              <w:jc w:val="center"/>
              <w:rPr>
                <w:color w:val="FF0000"/>
                <w:sz w:val="18"/>
                <w:szCs w:val="18"/>
              </w:rPr>
            </w:pPr>
          </w:p>
        </w:tc>
        <w:tc>
          <w:tcPr>
            <w:tcW w:w="2489" w:type="dxa"/>
            <w:shd w:val="clear" w:color="auto" w:fill="auto"/>
            <w:noWrap/>
            <w:vAlign w:val="center"/>
          </w:tcPr>
          <w:p w14:paraId="79A007F2">
            <w:pPr>
              <w:spacing w:line="240" w:lineRule="auto"/>
              <w:ind w:firstLine="0" w:firstLineChars="0"/>
              <w:jc w:val="left"/>
              <w:rPr>
                <w:color w:val="000000" w:themeColor="text1"/>
                <w:sz w:val="18"/>
                <w:szCs w:val="18"/>
                <w14:textFill>
                  <w14:solidFill>
                    <w14:schemeClr w14:val="tx1"/>
                  </w14:solidFill>
                </w14:textFill>
              </w:rPr>
            </w:pPr>
          </w:p>
        </w:tc>
      </w:tr>
      <w:tr w14:paraId="7C1E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1F93803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w:t>
            </w:r>
          </w:p>
        </w:tc>
        <w:tc>
          <w:tcPr>
            <w:tcW w:w="1127" w:type="dxa"/>
            <w:shd w:val="clear" w:color="auto" w:fill="auto"/>
            <w:noWrap/>
            <w:vAlign w:val="center"/>
          </w:tcPr>
          <w:p w14:paraId="2BF1F9B7">
            <w:pPr>
              <w:spacing w:line="240" w:lineRule="auto"/>
              <w:ind w:firstLine="0" w:firstLineChars="0"/>
              <w:jc w:val="center"/>
              <w:rPr>
                <w:color w:val="FF0000"/>
                <w:sz w:val="18"/>
                <w:szCs w:val="18"/>
              </w:rPr>
            </w:pPr>
            <w:r>
              <w:rPr>
                <w:rFonts w:hint="eastAsia"/>
                <w:color w:val="000000" w:themeColor="text1"/>
                <w:sz w:val="18"/>
                <w:szCs w:val="18"/>
                <w14:textFill>
                  <w14:solidFill>
                    <w14:schemeClr w14:val="tx1"/>
                  </w14:solidFill>
                </w14:textFill>
              </w:rPr>
              <w:t>tcmdrug_used_way</w:t>
            </w:r>
          </w:p>
        </w:tc>
        <w:tc>
          <w:tcPr>
            <w:tcW w:w="1155" w:type="dxa"/>
            <w:shd w:val="clear" w:color="auto" w:fill="auto"/>
            <w:noWrap/>
            <w:vAlign w:val="center"/>
          </w:tcPr>
          <w:p w14:paraId="05E6700B">
            <w:pPr>
              <w:spacing w:line="240" w:lineRule="auto"/>
              <w:ind w:firstLine="0" w:firstLineChars="0"/>
              <w:jc w:val="center"/>
              <w:rPr>
                <w:color w:val="FF0000"/>
                <w:sz w:val="18"/>
                <w:szCs w:val="18"/>
              </w:rPr>
            </w:pPr>
            <w:r>
              <w:rPr>
                <w:rFonts w:hint="eastAsia"/>
                <w:color w:val="000000" w:themeColor="text1"/>
                <w:sz w:val="18"/>
                <w:szCs w:val="18"/>
                <w14:textFill>
                  <w14:solidFill>
                    <w14:schemeClr w14:val="tx1"/>
                  </w14:solidFill>
                </w14:textFill>
              </w:rPr>
              <w:t>中药使用方式</w:t>
            </w:r>
          </w:p>
        </w:tc>
        <w:tc>
          <w:tcPr>
            <w:tcW w:w="992" w:type="dxa"/>
            <w:shd w:val="clear" w:color="auto" w:fill="auto"/>
            <w:noWrap/>
            <w:vAlign w:val="center"/>
          </w:tcPr>
          <w:p w14:paraId="315794FC">
            <w:pPr>
              <w:spacing w:line="240" w:lineRule="auto"/>
              <w:ind w:firstLine="0" w:firstLineChars="0"/>
              <w:jc w:val="center"/>
              <w:rPr>
                <w:color w:val="FF0000"/>
                <w:sz w:val="18"/>
                <w:szCs w:val="18"/>
              </w:rPr>
            </w:pPr>
            <w:r>
              <w:rPr>
                <w:rFonts w:hint="eastAsia"/>
                <w:color w:val="000000" w:themeColor="text1"/>
                <w:sz w:val="18"/>
                <w:szCs w:val="18"/>
                <w14:textFill>
                  <w14:solidFill>
                    <w14:schemeClr w14:val="tx1"/>
                  </w14:solidFill>
                </w14:textFill>
              </w:rPr>
              <w:t>字符型</w:t>
            </w:r>
          </w:p>
        </w:tc>
        <w:tc>
          <w:tcPr>
            <w:tcW w:w="710" w:type="dxa"/>
            <w:shd w:val="clear" w:color="auto" w:fill="auto"/>
            <w:noWrap/>
            <w:vAlign w:val="center"/>
          </w:tcPr>
          <w:p w14:paraId="5B5C4BB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708" w:type="dxa"/>
            <w:shd w:val="clear" w:color="auto" w:fill="auto"/>
            <w:noWrap/>
            <w:vAlign w:val="center"/>
          </w:tcPr>
          <w:p w14:paraId="6E5431D1">
            <w:pPr>
              <w:spacing w:line="240" w:lineRule="auto"/>
              <w:ind w:firstLine="0" w:firstLineChars="0"/>
              <w:jc w:val="center"/>
              <w:rPr>
                <w:color w:val="FF0000"/>
                <w:sz w:val="18"/>
                <w:szCs w:val="18"/>
              </w:rPr>
            </w:pPr>
            <w:r>
              <w:rPr>
                <w:rFonts w:hint="eastAsia"/>
                <w:color w:val="000000" w:themeColor="text1"/>
                <w:sz w:val="18"/>
                <w:szCs w:val="18"/>
                <w14:textFill>
                  <w14:solidFill>
                    <w14:schemeClr w14:val="tx1"/>
                  </w14:solidFill>
                </w14:textFill>
              </w:rPr>
              <w:t>Y</w:t>
            </w:r>
          </w:p>
        </w:tc>
        <w:tc>
          <w:tcPr>
            <w:tcW w:w="708" w:type="dxa"/>
            <w:shd w:val="clear" w:color="auto" w:fill="auto"/>
            <w:noWrap/>
            <w:vAlign w:val="center"/>
          </w:tcPr>
          <w:p w14:paraId="46BB53C8">
            <w:pPr>
              <w:spacing w:line="240" w:lineRule="auto"/>
              <w:ind w:firstLine="0" w:firstLineChars="0"/>
              <w:jc w:val="center"/>
              <w:rPr>
                <w:color w:val="000000" w:themeColor="text1"/>
                <w:sz w:val="18"/>
                <w:szCs w:val="18"/>
                <w14:textFill>
                  <w14:solidFill>
                    <w14:schemeClr w14:val="tx1"/>
                  </w14:solidFill>
                </w14:textFill>
              </w:rPr>
            </w:pPr>
          </w:p>
        </w:tc>
        <w:tc>
          <w:tcPr>
            <w:tcW w:w="2489" w:type="dxa"/>
            <w:shd w:val="clear" w:color="auto" w:fill="auto"/>
            <w:noWrap/>
            <w:vAlign w:val="center"/>
          </w:tcPr>
          <w:p w14:paraId="02132420">
            <w:pPr>
              <w:spacing w:line="240" w:lineRule="auto"/>
              <w:ind w:firstLine="0" w:firstLineChars="0"/>
              <w:jc w:val="left"/>
              <w:rPr>
                <w:color w:val="000000" w:themeColor="text1"/>
                <w:sz w:val="18"/>
                <w:szCs w:val="18"/>
                <w14:textFill>
                  <w14:solidFill>
                    <w14:schemeClr w14:val="tx1"/>
                  </w14:solidFill>
                </w14:textFill>
              </w:rPr>
            </w:pPr>
          </w:p>
        </w:tc>
      </w:tr>
      <w:tr w14:paraId="6AC7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62FBA6E6">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w:t>
            </w:r>
          </w:p>
        </w:tc>
        <w:tc>
          <w:tcPr>
            <w:tcW w:w="1127" w:type="dxa"/>
            <w:shd w:val="clear" w:color="auto" w:fill="auto"/>
            <w:noWrap/>
            <w:vAlign w:val="center"/>
          </w:tcPr>
          <w:p w14:paraId="68319B29">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exp_content</w:t>
            </w:r>
          </w:p>
        </w:tc>
        <w:tc>
          <w:tcPr>
            <w:tcW w:w="1155" w:type="dxa"/>
            <w:shd w:val="clear" w:color="auto" w:fill="auto"/>
            <w:noWrap/>
            <w:vAlign w:val="center"/>
          </w:tcPr>
          <w:p w14:paraId="539AC7F5">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字段扩展</w:t>
            </w:r>
          </w:p>
        </w:tc>
        <w:tc>
          <w:tcPr>
            <w:tcW w:w="992" w:type="dxa"/>
            <w:shd w:val="clear" w:color="auto" w:fill="auto"/>
            <w:noWrap/>
            <w:vAlign w:val="center"/>
          </w:tcPr>
          <w:p w14:paraId="4E8E8AD6">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字符型</w:t>
            </w:r>
          </w:p>
        </w:tc>
        <w:tc>
          <w:tcPr>
            <w:tcW w:w="710" w:type="dxa"/>
            <w:shd w:val="clear" w:color="auto" w:fill="auto"/>
            <w:noWrap/>
            <w:vAlign w:val="center"/>
          </w:tcPr>
          <w:p w14:paraId="04062600">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4000</w:t>
            </w:r>
          </w:p>
        </w:tc>
        <w:tc>
          <w:tcPr>
            <w:tcW w:w="708" w:type="dxa"/>
            <w:shd w:val="clear" w:color="auto" w:fill="auto"/>
            <w:noWrap/>
            <w:vAlign w:val="center"/>
          </w:tcPr>
          <w:p w14:paraId="21F8D979">
            <w:pPr>
              <w:spacing w:line="240" w:lineRule="auto"/>
              <w:ind w:firstLine="0" w:firstLineChars="0"/>
              <w:jc w:val="center"/>
              <w:rPr>
                <w:color w:val="000000" w:themeColor="text1"/>
                <w:sz w:val="18"/>
                <w:szCs w:val="18"/>
                <w14:textFill>
                  <w14:solidFill>
                    <w14:schemeClr w14:val="tx1"/>
                  </w14:solidFill>
                </w14:textFill>
              </w:rPr>
            </w:pPr>
          </w:p>
        </w:tc>
        <w:tc>
          <w:tcPr>
            <w:tcW w:w="708" w:type="dxa"/>
            <w:shd w:val="clear" w:color="auto" w:fill="auto"/>
            <w:noWrap/>
            <w:vAlign w:val="center"/>
          </w:tcPr>
          <w:p w14:paraId="109B5D1F">
            <w:pPr>
              <w:spacing w:line="240" w:lineRule="auto"/>
              <w:ind w:firstLine="0" w:firstLineChars="0"/>
              <w:jc w:val="center"/>
              <w:rPr>
                <w:color w:val="000000" w:themeColor="text1"/>
                <w:sz w:val="18"/>
                <w:szCs w:val="18"/>
                <w14:textFill>
                  <w14:solidFill>
                    <w14:schemeClr w14:val="tx1"/>
                  </w14:solidFill>
                </w14:textFill>
              </w:rPr>
            </w:pPr>
          </w:p>
        </w:tc>
        <w:tc>
          <w:tcPr>
            <w:tcW w:w="2489" w:type="dxa"/>
            <w:shd w:val="clear" w:color="auto" w:fill="auto"/>
            <w:noWrap/>
            <w:vAlign w:val="center"/>
          </w:tcPr>
          <w:p w14:paraId="5F2075E4">
            <w:pPr>
              <w:spacing w:line="240" w:lineRule="auto"/>
              <w:ind w:firstLine="0" w:firstLineChars="0"/>
              <w:jc w:val="left"/>
              <w:rPr>
                <w:color w:val="000000" w:themeColor="text1"/>
                <w:sz w:val="18"/>
                <w:szCs w:val="18"/>
                <w14:textFill>
                  <w14:solidFill>
                    <w14:schemeClr w14:val="tx1"/>
                  </w14:solidFill>
                </w14:textFill>
              </w:rPr>
            </w:pPr>
          </w:p>
        </w:tc>
      </w:tr>
      <w:tr w14:paraId="0D68A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vAlign w:val="center"/>
          </w:tcPr>
          <w:p w14:paraId="3F3D35B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18</w:t>
            </w:r>
          </w:p>
        </w:tc>
        <w:tc>
          <w:tcPr>
            <w:tcW w:w="1127" w:type="dxa"/>
            <w:vAlign w:val="center"/>
          </w:tcPr>
          <w:p w14:paraId="68668D7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lang w:eastAsia="en-US"/>
                <w14:textFill>
                  <w14:solidFill>
                    <w14:schemeClr w14:val="tx1"/>
                  </w14:solidFill>
                </w14:textFill>
              </w:rPr>
              <w:t>drug_trac_</w:t>
            </w:r>
            <w:r>
              <w:rPr>
                <w:rFonts w:hint="eastAsia"/>
                <w:color w:val="000000" w:themeColor="text1"/>
                <w:sz w:val="18"/>
                <w:szCs w:val="18"/>
                <w14:textFill>
                  <w14:solidFill>
                    <w14:schemeClr w14:val="tx1"/>
                  </w14:solidFill>
                </w14:textFill>
              </w:rPr>
              <w:t>info</w:t>
            </w:r>
          </w:p>
        </w:tc>
        <w:tc>
          <w:tcPr>
            <w:tcW w:w="1155" w:type="dxa"/>
            <w:vAlign w:val="center"/>
          </w:tcPr>
          <w:p w14:paraId="333A7B0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追溯码节点信息</w:t>
            </w:r>
          </w:p>
        </w:tc>
        <w:tc>
          <w:tcPr>
            <w:tcW w:w="992" w:type="dxa"/>
            <w:vAlign w:val="center"/>
          </w:tcPr>
          <w:p w14:paraId="44466546">
            <w:pPr>
              <w:spacing w:line="240" w:lineRule="auto"/>
              <w:ind w:firstLine="0" w:firstLineChars="0"/>
              <w:jc w:val="center"/>
              <w:rPr>
                <w:color w:val="000000" w:themeColor="text1"/>
                <w:sz w:val="18"/>
                <w:szCs w:val="18"/>
                <w14:textFill>
                  <w14:solidFill>
                    <w14:schemeClr w14:val="tx1"/>
                  </w14:solidFill>
                </w14:textFill>
              </w:rPr>
            </w:pPr>
          </w:p>
        </w:tc>
        <w:tc>
          <w:tcPr>
            <w:tcW w:w="710" w:type="dxa"/>
            <w:vAlign w:val="center"/>
          </w:tcPr>
          <w:p w14:paraId="3FEA4D80">
            <w:pPr>
              <w:spacing w:line="240" w:lineRule="auto"/>
              <w:ind w:firstLine="0" w:firstLineChars="0"/>
              <w:jc w:val="center"/>
              <w:rPr>
                <w:color w:val="000000" w:themeColor="text1"/>
                <w:sz w:val="18"/>
                <w:szCs w:val="18"/>
                <w14:textFill>
                  <w14:solidFill>
                    <w14:schemeClr w14:val="tx1"/>
                  </w14:solidFill>
                </w14:textFill>
              </w:rPr>
            </w:pPr>
          </w:p>
        </w:tc>
        <w:tc>
          <w:tcPr>
            <w:tcW w:w="708" w:type="dxa"/>
          </w:tcPr>
          <w:p w14:paraId="7D1B5697">
            <w:pPr>
              <w:spacing w:line="240" w:lineRule="auto"/>
              <w:ind w:firstLine="0" w:firstLineChars="0"/>
              <w:jc w:val="center"/>
              <w:rPr>
                <w:color w:val="000000" w:themeColor="text1"/>
                <w:sz w:val="18"/>
                <w:szCs w:val="18"/>
                <w14:textFill>
                  <w14:solidFill>
                    <w14:schemeClr w14:val="tx1"/>
                  </w14:solidFill>
                </w14:textFill>
              </w:rPr>
            </w:pPr>
          </w:p>
        </w:tc>
        <w:tc>
          <w:tcPr>
            <w:tcW w:w="708" w:type="dxa"/>
          </w:tcPr>
          <w:p w14:paraId="4D23525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489" w:type="dxa"/>
          </w:tcPr>
          <w:p w14:paraId="016292FC">
            <w:pPr>
              <w:spacing w:line="240" w:lineRule="auto"/>
              <w:ind w:firstLine="0" w:firstLineChars="0"/>
              <w:jc w:val="center"/>
              <w:rPr>
                <w:color w:val="000000" w:themeColor="text1"/>
                <w:sz w:val="18"/>
                <w:szCs w:val="18"/>
                <w14:textFill>
                  <w14:solidFill>
                    <w14:schemeClr w14:val="tx1"/>
                  </w14:solidFill>
                </w14:textFill>
              </w:rPr>
            </w:pPr>
          </w:p>
        </w:tc>
      </w:tr>
    </w:tbl>
    <w:p w14:paraId="1B32AD1F">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表 </w:t>
      </w:r>
      <w:r>
        <w:rPr>
          <w:color w:val="000000" w:themeColor="text1"/>
          <w:sz w:val="18"/>
          <w:szCs w:val="18"/>
          <w14:textFill>
            <w14:solidFill>
              <w14:schemeClr w14:val="tx1"/>
            </w14:solidFill>
          </w14:textFill>
        </w:rPr>
        <w:fldChar w:fldCharType="begin"/>
      </w:r>
      <w:r>
        <w:rPr>
          <w:color w:val="000000" w:themeColor="text1"/>
          <w:sz w:val="18"/>
          <w:szCs w:val="18"/>
          <w14:textFill>
            <w14:solidFill>
              <w14:schemeClr w14:val="tx1"/>
            </w14:solidFill>
          </w14:textFill>
        </w:rPr>
        <w:instrText xml:space="preserve"> SEQ 表 \* ARABIC </w:instrText>
      </w:r>
      <w:r>
        <w:rPr>
          <w:color w:val="000000" w:themeColor="text1"/>
          <w:sz w:val="18"/>
          <w:szCs w:val="18"/>
          <w14:textFill>
            <w14:solidFill>
              <w14:schemeClr w14:val="tx1"/>
            </w14:solidFill>
          </w14:textFill>
        </w:rPr>
        <w:fldChar w:fldCharType="separate"/>
      </w:r>
      <w:r>
        <w:rPr>
          <w:color w:val="000000" w:themeColor="text1"/>
          <w:sz w:val="18"/>
          <w:szCs w:val="18"/>
          <w14:textFill>
            <w14:solidFill>
              <w14:schemeClr w14:val="tx1"/>
            </w14:solidFill>
          </w14:textFill>
        </w:rPr>
        <w:t>84</w:t>
      </w:r>
      <w:r>
        <w:rPr>
          <w:color w:val="000000" w:themeColor="text1"/>
          <w:sz w:val="18"/>
          <w:szCs w:val="18"/>
          <w14:textFill>
            <w14:solidFill>
              <w14:schemeClr w14:val="tx1"/>
            </w14:solidFill>
          </w14:textFill>
        </w:rPr>
        <w:fldChar w:fldCharType="end"/>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输入-追溯码节点信息（节点标识：</w:t>
      </w:r>
      <w:r>
        <w:rPr>
          <w:rFonts w:hint="eastAsia"/>
          <w:color w:val="000000" w:themeColor="text1"/>
          <w:sz w:val="18"/>
          <w:szCs w:val="18"/>
          <w:lang w:eastAsia="en-US"/>
          <w14:textFill>
            <w14:solidFill>
              <w14:schemeClr w14:val="tx1"/>
            </w14:solidFill>
          </w14:textFill>
        </w:rPr>
        <w:t>drug_trac_</w:t>
      </w:r>
      <w:r>
        <w:rPr>
          <w:rFonts w:hint="eastAsia"/>
          <w:color w:val="000000" w:themeColor="text1"/>
          <w:sz w:val="18"/>
          <w:szCs w:val="18"/>
          <w14:textFill>
            <w14:solidFill>
              <w14:schemeClr w14:val="tx1"/>
            </w14:solidFill>
          </w14:textFill>
        </w:rPr>
        <w:t>info）</w:t>
      </w:r>
      <w:bookmarkStart w:id="120" w:name="_GoBack"/>
      <w:bookmarkEnd w:id="120"/>
    </w:p>
    <w:tbl>
      <w:tblPr>
        <w:tblStyle w:val="4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127"/>
        <w:gridCol w:w="1155"/>
        <w:gridCol w:w="992"/>
        <w:gridCol w:w="710"/>
        <w:gridCol w:w="708"/>
        <w:gridCol w:w="708"/>
        <w:gridCol w:w="2489"/>
      </w:tblGrid>
      <w:tr w14:paraId="71B76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07" w:type="dxa"/>
            <w:shd w:val="clear" w:color="auto" w:fill="D8D8D8" w:themeFill="background1" w:themeFillShade="D9"/>
            <w:noWrap/>
            <w:vAlign w:val="center"/>
          </w:tcPr>
          <w:p w14:paraId="7B7D9D9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序号</w:t>
            </w:r>
          </w:p>
        </w:tc>
        <w:tc>
          <w:tcPr>
            <w:tcW w:w="1127" w:type="dxa"/>
            <w:shd w:val="clear" w:color="auto" w:fill="D8D8D8" w:themeFill="background1" w:themeFillShade="D9"/>
            <w:noWrap/>
            <w:vAlign w:val="center"/>
          </w:tcPr>
          <w:p w14:paraId="406352B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参数代码</w:t>
            </w:r>
          </w:p>
        </w:tc>
        <w:tc>
          <w:tcPr>
            <w:tcW w:w="1155" w:type="dxa"/>
            <w:shd w:val="clear" w:color="auto" w:fill="D8D8D8" w:themeFill="background1" w:themeFillShade="D9"/>
            <w:noWrap/>
            <w:vAlign w:val="center"/>
          </w:tcPr>
          <w:p w14:paraId="2594EBA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参数名称</w:t>
            </w:r>
          </w:p>
        </w:tc>
        <w:tc>
          <w:tcPr>
            <w:tcW w:w="992" w:type="dxa"/>
            <w:shd w:val="clear" w:color="auto" w:fill="D8D8D8" w:themeFill="background1" w:themeFillShade="D9"/>
            <w:noWrap/>
            <w:vAlign w:val="center"/>
          </w:tcPr>
          <w:p w14:paraId="0FBBC67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参数类型</w:t>
            </w:r>
          </w:p>
        </w:tc>
        <w:tc>
          <w:tcPr>
            <w:tcW w:w="710" w:type="dxa"/>
            <w:shd w:val="clear" w:color="auto" w:fill="D8D8D8" w:themeFill="background1" w:themeFillShade="D9"/>
            <w:noWrap/>
            <w:vAlign w:val="center"/>
          </w:tcPr>
          <w:p w14:paraId="0590A18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参数长度</w:t>
            </w:r>
          </w:p>
        </w:tc>
        <w:tc>
          <w:tcPr>
            <w:tcW w:w="708" w:type="dxa"/>
            <w:shd w:val="clear" w:color="auto" w:fill="D8D8D8" w:themeFill="background1" w:themeFillShade="D9"/>
            <w:noWrap/>
            <w:vAlign w:val="center"/>
          </w:tcPr>
          <w:p w14:paraId="7EB3598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代码标识</w:t>
            </w:r>
          </w:p>
        </w:tc>
        <w:tc>
          <w:tcPr>
            <w:tcW w:w="708" w:type="dxa"/>
            <w:shd w:val="clear" w:color="auto" w:fill="D8D8D8" w:themeFill="background1" w:themeFillShade="D9"/>
            <w:noWrap/>
            <w:vAlign w:val="center"/>
          </w:tcPr>
          <w:p w14:paraId="49FC7F9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是否必填</w:t>
            </w:r>
          </w:p>
        </w:tc>
        <w:tc>
          <w:tcPr>
            <w:tcW w:w="2489" w:type="dxa"/>
            <w:shd w:val="clear" w:color="auto" w:fill="D8D8D8" w:themeFill="background1" w:themeFillShade="D9"/>
            <w:noWrap/>
            <w:vAlign w:val="center"/>
          </w:tcPr>
          <w:p w14:paraId="0F7306C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说明</w:t>
            </w:r>
          </w:p>
        </w:tc>
      </w:tr>
      <w:tr w14:paraId="2A56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07A5641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127" w:type="dxa"/>
            <w:shd w:val="clear" w:color="auto" w:fill="auto"/>
            <w:noWrap/>
            <w:vAlign w:val="center"/>
          </w:tcPr>
          <w:p w14:paraId="7994D90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feedetl_sn</w:t>
            </w:r>
          </w:p>
        </w:tc>
        <w:tc>
          <w:tcPr>
            <w:tcW w:w="1155" w:type="dxa"/>
            <w:shd w:val="clear" w:color="auto" w:fill="auto"/>
            <w:noWrap/>
            <w:vAlign w:val="center"/>
          </w:tcPr>
          <w:p w14:paraId="5B2A061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费用明细流水号</w:t>
            </w:r>
          </w:p>
        </w:tc>
        <w:tc>
          <w:tcPr>
            <w:tcW w:w="992" w:type="dxa"/>
            <w:shd w:val="clear" w:color="auto" w:fill="auto"/>
            <w:noWrap/>
            <w:vAlign w:val="center"/>
          </w:tcPr>
          <w:p w14:paraId="6E64E62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10" w:type="dxa"/>
            <w:shd w:val="clear" w:color="auto" w:fill="auto"/>
            <w:noWrap/>
            <w:vAlign w:val="center"/>
          </w:tcPr>
          <w:p w14:paraId="623B9F5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708" w:type="dxa"/>
            <w:shd w:val="clear" w:color="auto" w:fill="auto"/>
            <w:noWrap/>
            <w:vAlign w:val="center"/>
          </w:tcPr>
          <w:p w14:paraId="3E86D4B9">
            <w:pPr>
              <w:spacing w:line="240" w:lineRule="auto"/>
              <w:ind w:firstLine="0" w:firstLineChars="0"/>
              <w:jc w:val="center"/>
              <w:rPr>
                <w:color w:val="000000" w:themeColor="text1"/>
                <w:sz w:val="18"/>
                <w:szCs w:val="18"/>
                <w14:textFill>
                  <w14:solidFill>
                    <w14:schemeClr w14:val="tx1"/>
                  </w14:solidFill>
                </w14:textFill>
              </w:rPr>
            </w:pPr>
          </w:p>
        </w:tc>
        <w:tc>
          <w:tcPr>
            <w:tcW w:w="708" w:type="dxa"/>
            <w:shd w:val="clear" w:color="auto" w:fill="auto"/>
            <w:noWrap/>
            <w:vAlign w:val="center"/>
          </w:tcPr>
          <w:p w14:paraId="6AE1FC5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489" w:type="dxa"/>
            <w:shd w:val="clear" w:color="auto" w:fill="auto"/>
            <w:noWrap/>
            <w:vAlign w:val="center"/>
          </w:tcPr>
          <w:p w14:paraId="313FB09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单次购药内唯一</w:t>
            </w:r>
          </w:p>
        </w:tc>
      </w:tr>
      <w:tr w14:paraId="0D0EC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3CF89CB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1127" w:type="dxa"/>
            <w:shd w:val="clear" w:color="auto" w:fill="auto"/>
            <w:noWrap/>
            <w:vAlign w:val="center"/>
          </w:tcPr>
          <w:p w14:paraId="6A16658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drug_trac_codg</w:t>
            </w:r>
          </w:p>
        </w:tc>
        <w:tc>
          <w:tcPr>
            <w:tcW w:w="1155" w:type="dxa"/>
            <w:shd w:val="clear" w:color="auto" w:fill="auto"/>
            <w:noWrap/>
            <w:vAlign w:val="center"/>
          </w:tcPr>
          <w:p w14:paraId="6515770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药品追溯码</w:t>
            </w:r>
          </w:p>
        </w:tc>
        <w:tc>
          <w:tcPr>
            <w:tcW w:w="992" w:type="dxa"/>
            <w:shd w:val="clear" w:color="auto" w:fill="auto"/>
            <w:noWrap/>
            <w:vAlign w:val="center"/>
          </w:tcPr>
          <w:p w14:paraId="10EB119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10" w:type="dxa"/>
            <w:shd w:val="clear" w:color="auto" w:fill="auto"/>
            <w:noWrap/>
            <w:vAlign w:val="center"/>
          </w:tcPr>
          <w:p w14:paraId="0D644E2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w:t>
            </w:r>
          </w:p>
        </w:tc>
        <w:tc>
          <w:tcPr>
            <w:tcW w:w="708" w:type="dxa"/>
            <w:shd w:val="clear" w:color="auto" w:fill="auto"/>
            <w:noWrap/>
            <w:vAlign w:val="center"/>
          </w:tcPr>
          <w:p w14:paraId="555803D2">
            <w:pPr>
              <w:spacing w:line="240" w:lineRule="auto"/>
              <w:ind w:firstLine="0" w:firstLineChars="0"/>
              <w:jc w:val="center"/>
              <w:rPr>
                <w:color w:val="000000" w:themeColor="text1"/>
                <w:sz w:val="18"/>
                <w:szCs w:val="18"/>
                <w14:textFill>
                  <w14:solidFill>
                    <w14:schemeClr w14:val="tx1"/>
                  </w14:solidFill>
                </w14:textFill>
              </w:rPr>
            </w:pPr>
          </w:p>
        </w:tc>
        <w:tc>
          <w:tcPr>
            <w:tcW w:w="708" w:type="dxa"/>
            <w:shd w:val="clear" w:color="auto" w:fill="auto"/>
            <w:noWrap/>
            <w:vAlign w:val="center"/>
          </w:tcPr>
          <w:p w14:paraId="5AB923C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489" w:type="dxa"/>
            <w:shd w:val="clear" w:color="auto" w:fill="auto"/>
            <w:noWrap/>
            <w:vAlign w:val="center"/>
          </w:tcPr>
          <w:p w14:paraId="2AE1D961">
            <w:pPr>
              <w:spacing w:line="240" w:lineRule="auto"/>
              <w:ind w:firstLine="0" w:firstLineChars="0"/>
              <w:jc w:val="center"/>
              <w:rPr>
                <w:color w:val="000000" w:themeColor="text1"/>
                <w:sz w:val="18"/>
                <w:szCs w:val="18"/>
                <w14:textFill>
                  <w14:solidFill>
                    <w14:schemeClr w14:val="tx1"/>
                  </w14:solidFill>
                </w14:textFill>
              </w:rPr>
            </w:pPr>
          </w:p>
        </w:tc>
      </w:tr>
      <w:tr w14:paraId="0F52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7247BF2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127" w:type="dxa"/>
            <w:shd w:val="clear" w:color="auto" w:fill="auto"/>
            <w:noWrap/>
            <w:vAlign w:val="center"/>
          </w:tcPr>
          <w:p w14:paraId="4C667FE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trdn_flag</w:t>
            </w:r>
          </w:p>
        </w:tc>
        <w:tc>
          <w:tcPr>
            <w:tcW w:w="1155" w:type="dxa"/>
            <w:shd w:val="clear" w:color="auto" w:fill="auto"/>
            <w:noWrap/>
            <w:vAlign w:val="center"/>
          </w:tcPr>
          <w:p w14:paraId="7DCFD2C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拆零标志</w:t>
            </w:r>
          </w:p>
        </w:tc>
        <w:tc>
          <w:tcPr>
            <w:tcW w:w="992" w:type="dxa"/>
            <w:shd w:val="clear" w:color="auto" w:fill="auto"/>
            <w:noWrap/>
            <w:vAlign w:val="center"/>
          </w:tcPr>
          <w:p w14:paraId="5313B9A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10" w:type="dxa"/>
            <w:shd w:val="clear" w:color="auto" w:fill="auto"/>
            <w:noWrap/>
            <w:vAlign w:val="center"/>
          </w:tcPr>
          <w:p w14:paraId="6346615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708" w:type="dxa"/>
            <w:shd w:val="clear" w:color="auto" w:fill="auto"/>
            <w:noWrap/>
            <w:vAlign w:val="center"/>
          </w:tcPr>
          <w:p w14:paraId="62B8AE6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p w14:paraId="0C42BF00">
            <w:pPr>
              <w:spacing w:line="240" w:lineRule="auto"/>
              <w:ind w:firstLine="0" w:firstLineChars="0"/>
              <w:jc w:val="center"/>
              <w:rPr>
                <w:color w:val="000000" w:themeColor="text1"/>
                <w:sz w:val="18"/>
                <w:szCs w:val="18"/>
                <w14:textFill>
                  <w14:solidFill>
                    <w14:schemeClr w14:val="tx1"/>
                  </w14:solidFill>
                </w14:textFill>
              </w:rPr>
            </w:pPr>
          </w:p>
        </w:tc>
        <w:tc>
          <w:tcPr>
            <w:tcW w:w="708" w:type="dxa"/>
            <w:shd w:val="clear" w:color="auto" w:fill="auto"/>
            <w:noWrap/>
            <w:vAlign w:val="center"/>
          </w:tcPr>
          <w:p w14:paraId="7A4A158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489" w:type="dxa"/>
            <w:shd w:val="clear" w:color="auto" w:fill="auto"/>
            <w:noWrap/>
            <w:vAlign w:val="center"/>
          </w:tcPr>
          <w:p w14:paraId="573094D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0-否；1-是</w:t>
            </w:r>
          </w:p>
        </w:tc>
      </w:tr>
    </w:tbl>
    <w:p w14:paraId="5A247E1B">
      <w:pPr>
        <w:pStyle w:val="8"/>
        <w:spacing w:before="156" w:after="156"/>
      </w:pPr>
      <w:r>
        <w:rPr>
          <w:rFonts w:hint="eastAsia"/>
        </w:rPr>
        <w:t>输出</w:t>
      </w:r>
    </w:p>
    <w:p w14:paraId="34654308">
      <w:pPr>
        <w:ind w:firstLine="420"/>
      </w:pPr>
      <w:r>
        <w:t xml:space="preserve">表 </w:t>
      </w:r>
      <w:r>
        <w:fldChar w:fldCharType="begin"/>
      </w:r>
      <w:r>
        <w:instrText xml:space="preserve"> SEQ 表 \* ARABIC </w:instrText>
      </w:r>
      <w:r>
        <w:fldChar w:fldCharType="separate"/>
      </w:r>
      <w:r>
        <w:t>65</w:t>
      </w:r>
      <w:r>
        <w:fldChar w:fldCharType="end"/>
      </w:r>
      <w:r>
        <w:t xml:space="preserve"> </w:t>
      </w:r>
      <w:r>
        <w:rPr>
          <w:rFonts w:hint="eastAsia"/>
        </w:rPr>
        <w:t>输出-结算信息（节点标识：setlinfo）</w:t>
      </w:r>
    </w:p>
    <w:tbl>
      <w:tblPr>
        <w:tblStyle w:val="4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309"/>
        <w:gridCol w:w="2017"/>
        <w:gridCol w:w="859"/>
        <w:gridCol w:w="733"/>
        <w:gridCol w:w="733"/>
        <w:gridCol w:w="733"/>
        <w:gridCol w:w="1438"/>
      </w:tblGrid>
      <w:tr w14:paraId="352B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74" w:type="dxa"/>
            <w:shd w:val="clear" w:color="auto" w:fill="D8D8D8" w:themeFill="background1" w:themeFillShade="D9"/>
            <w:noWrap/>
            <w:vAlign w:val="center"/>
          </w:tcPr>
          <w:p w14:paraId="5930D438">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序号</w:t>
            </w:r>
          </w:p>
        </w:tc>
        <w:tc>
          <w:tcPr>
            <w:tcW w:w="1309" w:type="dxa"/>
            <w:shd w:val="clear" w:color="auto" w:fill="D8D8D8" w:themeFill="background1" w:themeFillShade="D9"/>
            <w:noWrap/>
            <w:vAlign w:val="center"/>
          </w:tcPr>
          <w:p w14:paraId="30CAECB3">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参数代码</w:t>
            </w:r>
          </w:p>
        </w:tc>
        <w:tc>
          <w:tcPr>
            <w:tcW w:w="2017" w:type="dxa"/>
            <w:shd w:val="clear" w:color="auto" w:fill="D8D8D8" w:themeFill="background1" w:themeFillShade="D9"/>
            <w:noWrap/>
            <w:vAlign w:val="center"/>
          </w:tcPr>
          <w:p w14:paraId="2CFA7544">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参数名称</w:t>
            </w:r>
          </w:p>
        </w:tc>
        <w:tc>
          <w:tcPr>
            <w:tcW w:w="859" w:type="dxa"/>
            <w:shd w:val="clear" w:color="auto" w:fill="D8D8D8" w:themeFill="background1" w:themeFillShade="D9"/>
            <w:noWrap/>
            <w:vAlign w:val="center"/>
          </w:tcPr>
          <w:p w14:paraId="3FC42D68">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参数类型</w:t>
            </w:r>
          </w:p>
        </w:tc>
        <w:tc>
          <w:tcPr>
            <w:tcW w:w="733" w:type="dxa"/>
            <w:shd w:val="clear" w:color="auto" w:fill="D8D8D8" w:themeFill="background1" w:themeFillShade="D9"/>
            <w:noWrap/>
            <w:vAlign w:val="center"/>
          </w:tcPr>
          <w:p w14:paraId="4B1C81A6">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参数长度</w:t>
            </w:r>
          </w:p>
        </w:tc>
        <w:tc>
          <w:tcPr>
            <w:tcW w:w="733" w:type="dxa"/>
            <w:shd w:val="clear" w:color="auto" w:fill="D8D8D8" w:themeFill="background1" w:themeFillShade="D9"/>
            <w:noWrap/>
            <w:vAlign w:val="center"/>
          </w:tcPr>
          <w:p w14:paraId="25C1C155">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代码标识</w:t>
            </w:r>
          </w:p>
        </w:tc>
        <w:tc>
          <w:tcPr>
            <w:tcW w:w="733" w:type="dxa"/>
            <w:shd w:val="clear" w:color="auto" w:fill="D8D8D8" w:themeFill="background1" w:themeFillShade="D9"/>
            <w:noWrap/>
            <w:vAlign w:val="center"/>
          </w:tcPr>
          <w:p w14:paraId="542F92C4">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是否非空</w:t>
            </w:r>
          </w:p>
        </w:tc>
        <w:tc>
          <w:tcPr>
            <w:tcW w:w="1438" w:type="dxa"/>
            <w:shd w:val="clear" w:color="auto" w:fill="D8D8D8" w:themeFill="background1" w:themeFillShade="D9"/>
            <w:noWrap/>
            <w:vAlign w:val="center"/>
          </w:tcPr>
          <w:p w14:paraId="23EF0CFA">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说明</w:t>
            </w:r>
          </w:p>
        </w:tc>
      </w:tr>
      <w:tr w14:paraId="38B8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64CCB12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309" w:type="dxa"/>
            <w:shd w:val="clear" w:color="auto" w:fill="auto"/>
            <w:noWrap/>
            <w:vAlign w:val="center"/>
          </w:tcPr>
          <w:p w14:paraId="783B0BB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setl_id</w:t>
            </w:r>
          </w:p>
        </w:tc>
        <w:tc>
          <w:tcPr>
            <w:tcW w:w="2017" w:type="dxa"/>
            <w:shd w:val="clear" w:color="auto" w:fill="auto"/>
            <w:noWrap/>
            <w:vAlign w:val="center"/>
          </w:tcPr>
          <w:p w14:paraId="2341965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结算ID</w:t>
            </w:r>
          </w:p>
        </w:tc>
        <w:tc>
          <w:tcPr>
            <w:tcW w:w="859" w:type="dxa"/>
            <w:shd w:val="clear" w:color="auto" w:fill="auto"/>
            <w:noWrap/>
            <w:vAlign w:val="center"/>
          </w:tcPr>
          <w:p w14:paraId="613C273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14:paraId="298A26F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733" w:type="dxa"/>
            <w:shd w:val="clear" w:color="auto" w:fill="auto"/>
            <w:noWrap/>
            <w:vAlign w:val="center"/>
          </w:tcPr>
          <w:p w14:paraId="4E9263CE">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3FACA6D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7E091A0D">
            <w:pPr>
              <w:spacing w:line="240" w:lineRule="auto"/>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医保返回唯一流水</w:t>
            </w:r>
          </w:p>
        </w:tc>
      </w:tr>
      <w:tr w14:paraId="71B9F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12B62B3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1309" w:type="dxa"/>
            <w:shd w:val="clear" w:color="auto" w:fill="auto"/>
            <w:noWrap/>
            <w:vAlign w:val="center"/>
          </w:tcPr>
          <w:p w14:paraId="0DB2A39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mdtrt_id</w:t>
            </w:r>
          </w:p>
        </w:tc>
        <w:tc>
          <w:tcPr>
            <w:tcW w:w="2017" w:type="dxa"/>
            <w:shd w:val="clear" w:color="auto" w:fill="auto"/>
            <w:noWrap/>
            <w:vAlign w:val="center"/>
          </w:tcPr>
          <w:p w14:paraId="57EDEA3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就诊ID</w:t>
            </w:r>
          </w:p>
        </w:tc>
        <w:tc>
          <w:tcPr>
            <w:tcW w:w="859" w:type="dxa"/>
            <w:shd w:val="clear" w:color="auto" w:fill="auto"/>
            <w:noWrap/>
            <w:vAlign w:val="center"/>
          </w:tcPr>
          <w:p w14:paraId="19A37F4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14:paraId="0CF617B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733" w:type="dxa"/>
            <w:shd w:val="clear" w:color="auto" w:fill="auto"/>
            <w:noWrap/>
            <w:vAlign w:val="center"/>
          </w:tcPr>
          <w:p w14:paraId="15E0A856">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2E37040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06329C0B">
            <w:pPr>
              <w:spacing w:line="240" w:lineRule="auto"/>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医保返回唯一流水</w:t>
            </w:r>
          </w:p>
        </w:tc>
      </w:tr>
      <w:tr w14:paraId="086D2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69E2EC0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309" w:type="dxa"/>
            <w:shd w:val="clear" w:color="auto" w:fill="auto"/>
            <w:noWrap/>
            <w:vAlign w:val="center"/>
          </w:tcPr>
          <w:p w14:paraId="44D7737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psn_no</w:t>
            </w:r>
          </w:p>
        </w:tc>
        <w:tc>
          <w:tcPr>
            <w:tcW w:w="2017" w:type="dxa"/>
            <w:shd w:val="clear" w:color="auto" w:fill="auto"/>
            <w:noWrap/>
            <w:vAlign w:val="center"/>
          </w:tcPr>
          <w:p w14:paraId="1C14772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人员编号</w:t>
            </w:r>
          </w:p>
        </w:tc>
        <w:tc>
          <w:tcPr>
            <w:tcW w:w="859" w:type="dxa"/>
            <w:shd w:val="clear" w:color="auto" w:fill="auto"/>
            <w:noWrap/>
            <w:vAlign w:val="center"/>
          </w:tcPr>
          <w:p w14:paraId="6E54C7A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14:paraId="7741CE0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733" w:type="dxa"/>
            <w:shd w:val="clear" w:color="auto" w:fill="auto"/>
            <w:noWrap/>
            <w:vAlign w:val="center"/>
          </w:tcPr>
          <w:p w14:paraId="2F9754EE">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2AA4EA5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602661AF">
            <w:pPr>
              <w:spacing w:line="240" w:lineRule="auto"/>
              <w:ind w:firstLine="0" w:firstLineChars="0"/>
              <w:jc w:val="left"/>
              <w:rPr>
                <w:color w:val="000000" w:themeColor="text1"/>
                <w:sz w:val="18"/>
                <w:szCs w:val="18"/>
                <w14:textFill>
                  <w14:solidFill>
                    <w14:schemeClr w14:val="tx1"/>
                  </w14:solidFill>
                </w14:textFill>
              </w:rPr>
            </w:pPr>
          </w:p>
        </w:tc>
      </w:tr>
      <w:tr w14:paraId="1F23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3C38031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1309" w:type="dxa"/>
            <w:shd w:val="clear" w:color="auto" w:fill="auto"/>
            <w:noWrap/>
            <w:vAlign w:val="center"/>
          </w:tcPr>
          <w:p w14:paraId="6ADF781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psn_name</w:t>
            </w:r>
          </w:p>
        </w:tc>
        <w:tc>
          <w:tcPr>
            <w:tcW w:w="2017" w:type="dxa"/>
            <w:shd w:val="clear" w:color="auto" w:fill="auto"/>
            <w:noWrap/>
            <w:vAlign w:val="center"/>
          </w:tcPr>
          <w:p w14:paraId="56D7BA6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人员姓名</w:t>
            </w:r>
          </w:p>
        </w:tc>
        <w:tc>
          <w:tcPr>
            <w:tcW w:w="859" w:type="dxa"/>
            <w:shd w:val="clear" w:color="auto" w:fill="auto"/>
            <w:noWrap/>
            <w:vAlign w:val="center"/>
          </w:tcPr>
          <w:p w14:paraId="1AAED34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14:paraId="60A8656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w:t>
            </w:r>
          </w:p>
        </w:tc>
        <w:tc>
          <w:tcPr>
            <w:tcW w:w="733" w:type="dxa"/>
            <w:shd w:val="clear" w:color="auto" w:fill="auto"/>
            <w:noWrap/>
            <w:vAlign w:val="center"/>
          </w:tcPr>
          <w:p w14:paraId="5E973BBF">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5A36EA3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24007AFB">
            <w:pPr>
              <w:spacing w:line="240" w:lineRule="auto"/>
              <w:ind w:firstLine="0" w:firstLineChars="0"/>
              <w:jc w:val="left"/>
              <w:rPr>
                <w:color w:val="000000" w:themeColor="text1"/>
                <w:sz w:val="18"/>
                <w:szCs w:val="18"/>
                <w14:textFill>
                  <w14:solidFill>
                    <w14:schemeClr w14:val="tx1"/>
                  </w14:solidFill>
                </w14:textFill>
              </w:rPr>
            </w:pPr>
          </w:p>
        </w:tc>
      </w:tr>
      <w:tr w14:paraId="5F9F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7E12A37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1309" w:type="dxa"/>
            <w:shd w:val="clear" w:color="auto" w:fill="auto"/>
            <w:noWrap/>
            <w:vAlign w:val="center"/>
          </w:tcPr>
          <w:p w14:paraId="6EA02ED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psn_cert_type</w:t>
            </w:r>
          </w:p>
        </w:tc>
        <w:tc>
          <w:tcPr>
            <w:tcW w:w="2017" w:type="dxa"/>
            <w:shd w:val="clear" w:color="auto" w:fill="auto"/>
            <w:noWrap/>
            <w:vAlign w:val="center"/>
          </w:tcPr>
          <w:p w14:paraId="5A94F73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人员证件类型</w:t>
            </w:r>
          </w:p>
        </w:tc>
        <w:tc>
          <w:tcPr>
            <w:tcW w:w="859" w:type="dxa"/>
            <w:shd w:val="clear" w:color="auto" w:fill="auto"/>
            <w:noWrap/>
            <w:vAlign w:val="center"/>
          </w:tcPr>
          <w:p w14:paraId="13B0D21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14:paraId="5BEFE2C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733" w:type="dxa"/>
            <w:shd w:val="clear" w:color="auto" w:fill="auto"/>
            <w:noWrap/>
            <w:vAlign w:val="center"/>
          </w:tcPr>
          <w:p w14:paraId="54A883F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33" w:type="dxa"/>
            <w:shd w:val="clear" w:color="auto" w:fill="auto"/>
            <w:noWrap/>
            <w:vAlign w:val="center"/>
          </w:tcPr>
          <w:p w14:paraId="1C8766A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50518DDE">
            <w:pPr>
              <w:spacing w:line="240" w:lineRule="auto"/>
              <w:ind w:firstLine="0" w:firstLineChars="0"/>
              <w:jc w:val="left"/>
              <w:rPr>
                <w:color w:val="000000" w:themeColor="text1"/>
                <w:sz w:val="18"/>
                <w:szCs w:val="18"/>
                <w14:textFill>
                  <w14:solidFill>
                    <w14:schemeClr w14:val="tx1"/>
                  </w14:solidFill>
                </w14:textFill>
              </w:rPr>
            </w:pPr>
          </w:p>
        </w:tc>
      </w:tr>
      <w:tr w14:paraId="604B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524FCBF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1309" w:type="dxa"/>
            <w:shd w:val="clear" w:color="auto" w:fill="auto"/>
            <w:noWrap/>
            <w:vAlign w:val="center"/>
          </w:tcPr>
          <w:p w14:paraId="79F97A7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certno</w:t>
            </w:r>
          </w:p>
        </w:tc>
        <w:tc>
          <w:tcPr>
            <w:tcW w:w="2017" w:type="dxa"/>
            <w:shd w:val="clear" w:color="auto" w:fill="auto"/>
            <w:noWrap/>
            <w:vAlign w:val="center"/>
          </w:tcPr>
          <w:p w14:paraId="7C4484E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证件号码</w:t>
            </w:r>
          </w:p>
        </w:tc>
        <w:tc>
          <w:tcPr>
            <w:tcW w:w="859" w:type="dxa"/>
            <w:shd w:val="clear" w:color="auto" w:fill="auto"/>
            <w:noWrap/>
            <w:vAlign w:val="center"/>
          </w:tcPr>
          <w:p w14:paraId="4544D4A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14:paraId="03259A3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w:t>
            </w:r>
          </w:p>
        </w:tc>
        <w:tc>
          <w:tcPr>
            <w:tcW w:w="733" w:type="dxa"/>
            <w:shd w:val="clear" w:color="auto" w:fill="auto"/>
            <w:noWrap/>
            <w:vAlign w:val="center"/>
          </w:tcPr>
          <w:p w14:paraId="6F1ABFFD">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706BAD1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0105BB23">
            <w:pPr>
              <w:spacing w:line="240" w:lineRule="auto"/>
              <w:ind w:firstLine="0" w:firstLineChars="0"/>
              <w:jc w:val="left"/>
              <w:rPr>
                <w:color w:val="000000" w:themeColor="text1"/>
                <w:sz w:val="18"/>
                <w:szCs w:val="18"/>
                <w14:textFill>
                  <w14:solidFill>
                    <w14:schemeClr w14:val="tx1"/>
                  </w14:solidFill>
                </w14:textFill>
              </w:rPr>
            </w:pPr>
          </w:p>
        </w:tc>
      </w:tr>
      <w:tr w14:paraId="0AD69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69B9308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p>
        </w:tc>
        <w:tc>
          <w:tcPr>
            <w:tcW w:w="1309" w:type="dxa"/>
            <w:shd w:val="clear" w:color="auto" w:fill="auto"/>
            <w:noWrap/>
            <w:vAlign w:val="center"/>
          </w:tcPr>
          <w:p w14:paraId="3ED1723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gend</w:t>
            </w:r>
          </w:p>
        </w:tc>
        <w:tc>
          <w:tcPr>
            <w:tcW w:w="2017" w:type="dxa"/>
            <w:shd w:val="clear" w:color="auto" w:fill="auto"/>
            <w:noWrap/>
            <w:vAlign w:val="center"/>
          </w:tcPr>
          <w:p w14:paraId="01F498D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性别</w:t>
            </w:r>
          </w:p>
        </w:tc>
        <w:tc>
          <w:tcPr>
            <w:tcW w:w="859" w:type="dxa"/>
            <w:shd w:val="clear" w:color="auto" w:fill="auto"/>
            <w:noWrap/>
            <w:vAlign w:val="center"/>
          </w:tcPr>
          <w:p w14:paraId="52A28B1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14:paraId="45EB92B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733" w:type="dxa"/>
            <w:shd w:val="clear" w:color="auto" w:fill="auto"/>
            <w:noWrap/>
            <w:vAlign w:val="center"/>
          </w:tcPr>
          <w:p w14:paraId="199F690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33" w:type="dxa"/>
            <w:shd w:val="clear" w:color="auto" w:fill="auto"/>
            <w:noWrap/>
            <w:vAlign w:val="center"/>
          </w:tcPr>
          <w:p w14:paraId="4AADBFB7">
            <w:pPr>
              <w:spacing w:line="240" w:lineRule="auto"/>
              <w:ind w:firstLine="0" w:firstLineChars="0"/>
              <w:jc w:val="center"/>
              <w:rPr>
                <w:color w:val="000000" w:themeColor="text1"/>
                <w:sz w:val="18"/>
                <w:szCs w:val="18"/>
                <w14:textFill>
                  <w14:solidFill>
                    <w14:schemeClr w14:val="tx1"/>
                  </w14:solidFill>
                </w14:textFill>
              </w:rPr>
            </w:pPr>
          </w:p>
        </w:tc>
        <w:tc>
          <w:tcPr>
            <w:tcW w:w="1438" w:type="dxa"/>
            <w:shd w:val="clear" w:color="auto" w:fill="auto"/>
            <w:noWrap/>
            <w:vAlign w:val="center"/>
          </w:tcPr>
          <w:p w14:paraId="6810A7F0">
            <w:pPr>
              <w:spacing w:line="240" w:lineRule="auto"/>
              <w:ind w:firstLine="0" w:firstLineChars="0"/>
              <w:jc w:val="left"/>
              <w:rPr>
                <w:color w:val="000000" w:themeColor="text1"/>
                <w:sz w:val="18"/>
                <w:szCs w:val="18"/>
                <w14:textFill>
                  <w14:solidFill>
                    <w14:schemeClr w14:val="tx1"/>
                  </w14:solidFill>
                </w14:textFill>
              </w:rPr>
            </w:pPr>
          </w:p>
        </w:tc>
      </w:tr>
      <w:tr w14:paraId="53C70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79009BB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tc>
        <w:tc>
          <w:tcPr>
            <w:tcW w:w="1309" w:type="dxa"/>
            <w:shd w:val="clear" w:color="auto" w:fill="auto"/>
            <w:noWrap/>
            <w:vAlign w:val="center"/>
          </w:tcPr>
          <w:p w14:paraId="73C6401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naty</w:t>
            </w:r>
          </w:p>
        </w:tc>
        <w:tc>
          <w:tcPr>
            <w:tcW w:w="2017" w:type="dxa"/>
            <w:shd w:val="clear" w:color="auto" w:fill="auto"/>
            <w:noWrap/>
            <w:vAlign w:val="center"/>
          </w:tcPr>
          <w:p w14:paraId="6964F80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民族</w:t>
            </w:r>
          </w:p>
        </w:tc>
        <w:tc>
          <w:tcPr>
            <w:tcW w:w="859" w:type="dxa"/>
            <w:shd w:val="clear" w:color="auto" w:fill="auto"/>
            <w:noWrap/>
            <w:vAlign w:val="center"/>
          </w:tcPr>
          <w:p w14:paraId="1106D0A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14:paraId="546A590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733" w:type="dxa"/>
            <w:shd w:val="clear" w:color="auto" w:fill="auto"/>
            <w:noWrap/>
            <w:vAlign w:val="center"/>
          </w:tcPr>
          <w:p w14:paraId="13E8FBD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33" w:type="dxa"/>
            <w:shd w:val="clear" w:color="auto" w:fill="auto"/>
            <w:noWrap/>
            <w:vAlign w:val="center"/>
          </w:tcPr>
          <w:p w14:paraId="369C3655">
            <w:pPr>
              <w:spacing w:line="240" w:lineRule="auto"/>
              <w:ind w:firstLine="0" w:firstLineChars="0"/>
              <w:jc w:val="center"/>
              <w:rPr>
                <w:color w:val="000000" w:themeColor="text1"/>
                <w:sz w:val="18"/>
                <w:szCs w:val="18"/>
                <w14:textFill>
                  <w14:solidFill>
                    <w14:schemeClr w14:val="tx1"/>
                  </w14:solidFill>
                </w14:textFill>
              </w:rPr>
            </w:pPr>
          </w:p>
        </w:tc>
        <w:tc>
          <w:tcPr>
            <w:tcW w:w="1438" w:type="dxa"/>
            <w:shd w:val="clear" w:color="auto" w:fill="auto"/>
            <w:noWrap/>
            <w:vAlign w:val="center"/>
          </w:tcPr>
          <w:p w14:paraId="61B86B8D">
            <w:pPr>
              <w:spacing w:line="240" w:lineRule="auto"/>
              <w:ind w:firstLine="0" w:firstLineChars="0"/>
              <w:jc w:val="left"/>
              <w:rPr>
                <w:color w:val="000000" w:themeColor="text1"/>
                <w:sz w:val="18"/>
                <w:szCs w:val="18"/>
                <w14:textFill>
                  <w14:solidFill>
                    <w14:schemeClr w14:val="tx1"/>
                  </w14:solidFill>
                </w14:textFill>
              </w:rPr>
            </w:pPr>
          </w:p>
        </w:tc>
      </w:tr>
      <w:tr w14:paraId="6E08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5411EFF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p>
        </w:tc>
        <w:tc>
          <w:tcPr>
            <w:tcW w:w="1309" w:type="dxa"/>
            <w:shd w:val="clear" w:color="auto" w:fill="auto"/>
            <w:noWrap/>
            <w:vAlign w:val="center"/>
          </w:tcPr>
          <w:p w14:paraId="110449D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brdy</w:t>
            </w:r>
          </w:p>
        </w:tc>
        <w:tc>
          <w:tcPr>
            <w:tcW w:w="2017" w:type="dxa"/>
            <w:shd w:val="clear" w:color="auto" w:fill="auto"/>
            <w:noWrap/>
            <w:vAlign w:val="center"/>
          </w:tcPr>
          <w:p w14:paraId="1E54EE2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出生日期</w:t>
            </w:r>
          </w:p>
        </w:tc>
        <w:tc>
          <w:tcPr>
            <w:tcW w:w="859" w:type="dxa"/>
            <w:shd w:val="clear" w:color="auto" w:fill="auto"/>
            <w:noWrap/>
            <w:vAlign w:val="center"/>
          </w:tcPr>
          <w:p w14:paraId="62F74B0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日期型</w:t>
            </w:r>
          </w:p>
        </w:tc>
        <w:tc>
          <w:tcPr>
            <w:tcW w:w="733" w:type="dxa"/>
            <w:shd w:val="clear" w:color="auto" w:fill="auto"/>
            <w:noWrap/>
            <w:vAlign w:val="center"/>
          </w:tcPr>
          <w:p w14:paraId="2343FA21">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61914F11">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010FB212">
            <w:pPr>
              <w:spacing w:line="240" w:lineRule="auto"/>
              <w:ind w:firstLine="0" w:firstLineChars="0"/>
              <w:jc w:val="center"/>
              <w:rPr>
                <w:color w:val="000000" w:themeColor="text1"/>
                <w:sz w:val="18"/>
                <w:szCs w:val="18"/>
                <w14:textFill>
                  <w14:solidFill>
                    <w14:schemeClr w14:val="tx1"/>
                  </w14:solidFill>
                </w14:textFill>
              </w:rPr>
            </w:pPr>
          </w:p>
        </w:tc>
        <w:tc>
          <w:tcPr>
            <w:tcW w:w="1438" w:type="dxa"/>
            <w:shd w:val="clear" w:color="auto" w:fill="auto"/>
            <w:noWrap/>
            <w:vAlign w:val="center"/>
          </w:tcPr>
          <w:p w14:paraId="49D1FB03">
            <w:pPr>
              <w:spacing w:line="240" w:lineRule="auto"/>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yyyy-MM-dd</w:t>
            </w:r>
          </w:p>
        </w:tc>
      </w:tr>
      <w:tr w14:paraId="2BF4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1E76368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1309" w:type="dxa"/>
            <w:shd w:val="clear" w:color="auto" w:fill="auto"/>
            <w:noWrap/>
            <w:vAlign w:val="center"/>
          </w:tcPr>
          <w:p w14:paraId="25C5684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age</w:t>
            </w:r>
          </w:p>
        </w:tc>
        <w:tc>
          <w:tcPr>
            <w:tcW w:w="2017" w:type="dxa"/>
            <w:shd w:val="clear" w:color="auto" w:fill="auto"/>
            <w:noWrap/>
            <w:vAlign w:val="center"/>
          </w:tcPr>
          <w:p w14:paraId="19FE2F8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年龄</w:t>
            </w:r>
          </w:p>
        </w:tc>
        <w:tc>
          <w:tcPr>
            <w:tcW w:w="859" w:type="dxa"/>
            <w:shd w:val="clear" w:color="auto" w:fill="auto"/>
            <w:noWrap/>
            <w:vAlign w:val="center"/>
          </w:tcPr>
          <w:p w14:paraId="6612F51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14:paraId="459E6F2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4,1</w:t>
            </w:r>
          </w:p>
        </w:tc>
        <w:tc>
          <w:tcPr>
            <w:tcW w:w="733" w:type="dxa"/>
            <w:shd w:val="clear" w:color="auto" w:fill="auto"/>
            <w:noWrap/>
            <w:vAlign w:val="center"/>
          </w:tcPr>
          <w:p w14:paraId="5DD8A003">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68FED15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5656ADB6">
            <w:pPr>
              <w:spacing w:line="240" w:lineRule="auto"/>
              <w:ind w:firstLine="0" w:firstLineChars="0"/>
              <w:jc w:val="left"/>
              <w:rPr>
                <w:color w:val="000000" w:themeColor="text1"/>
                <w:sz w:val="18"/>
                <w:szCs w:val="18"/>
                <w14:textFill>
                  <w14:solidFill>
                    <w14:schemeClr w14:val="tx1"/>
                  </w14:solidFill>
                </w14:textFill>
              </w:rPr>
            </w:pPr>
          </w:p>
        </w:tc>
      </w:tr>
      <w:tr w14:paraId="5DF9B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7156BB7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w:t>
            </w:r>
          </w:p>
        </w:tc>
        <w:tc>
          <w:tcPr>
            <w:tcW w:w="1309" w:type="dxa"/>
            <w:shd w:val="clear" w:color="auto" w:fill="auto"/>
            <w:noWrap/>
            <w:vAlign w:val="center"/>
          </w:tcPr>
          <w:p w14:paraId="5B7BB32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insutype</w:t>
            </w:r>
          </w:p>
        </w:tc>
        <w:tc>
          <w:tcPr>
            <w:tcW w:w="2017" w:type="dxa"/>
            <w:shd w:val="clear" w:color="auto" w:fill="auto"/>
            <w:noWrap/>
            <w:vAlign w:val="center"/>
          </w:tcPr>
          <w:p w14:paraId="33C3DEC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险种类型</w:t>
            </w:r>
          </w:p>
        </w:tc>
        <w:tc>
          <w:tcPr>
            <w:tcW w:w="859" w:type="dxa"/>
            <w:shd w:val="clear" w:color="auto" w:fill="auto"/>
            <w:noWrap/>
            <w:vAlign w:val="center"/>
          </w:tcPr>
          <w:p w14:paraId="4F2CED6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14:paraId="5E87526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733" w:type="dxa"/>
            <w:shd w:val="clear" w:color="auto" w:fill="auto"/>
            <w:noWrap/>
            <w:vAlign w:val="center"/>
          </w:tcPr>
          <w:p w14:paraId="3A1067A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33" w:type="dxa"/>
            <w:shd w:val="clear" w:color="auto" w:fill="auto"/>
            <w:noWrap/>
            <w:vAlign w:val="center"/>
          </w:tcPr>
          <w:p w14:paraId="38D1CFC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455A5763">
            <w:pPr>
              <w:spacing w:line="240" w:lineRule="auto"/>
              <w:ind w:firstLine="0" w:firstLineChars="0"/>
              <w:jc w:val="left"/>
              <w:rPr>
                <w:color w:val="000000" w:themeColor="text1"/>
                <w:sz w:val="18"/>
                <w:szCs w:val="18"/>
                <w14:textFill>
                  <w14:solidFill>
                    <w14:schemeClr w14:val="tx1"/>
                  </w14:solidFill>
                </w14:textFill>
              </w:rPr>
            </w:pPr>
          </w:p>
        </w:tc>
      </w:tr>
      <w:tr w14:paraId="65987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56AC0BD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w:t>
            </w:r>
          </w:p>
        </w:tc>
        <w:tc>
          <w:tcPr>
            <w:tcW w:w="1309" w:type="dxa"/>
            <w:shd w:val="clear" w:color="auto" w:fill="auto"/>
            <w:noWrap/>
            <w:vAlign w:val="center"/>
          </w:tcPr>
          <w:p w14:paraId="7CC772F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psn_type</w:t>
            </w:r>
          </w:p>
        </w:tc>
        <w:tc>
          <w:tcPr>
            <w:tcW w:w="2017" w:type="dxa"/>
            <w:shd w:val="clear" w:color="auto" w:fill="auto"/>
            <w:noWrap/>
            <w:vAlign w:val="center"/>
          </w:tcPr>
          <w:p w14:paraId="7557A26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人员类别</w:t>
            </w:r>
          </w:p>
        </w:tc>
        <w:tc>
          <w:tcPr>
            <w:tcW w:w="859" w:type="dxa"/>
            <w:shd w:val="clear" w:color="auto" w:fill="auto"/>
            <w:noWrap/>
            <w:vAlign w:val="center"/>
          </w:tcPr>
          <w:p w14:paraId="3114435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14:paraId="18AB649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733" w:type="dxa"/>
            <w:shd w:val="clear" w:color="auto" w:fill="auto"/>
            <w:noWrap/>
            <w:vAlign w:val="center"/>
          </w:tcPr>
          <w:p w14:paraId="368B2E0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33" w:type="dxa"/>
            <w:shd w:val="clear" w:color="auto" w:fill="auto"/>
            <w:noWrap/>
            <w:vAlign w:val="center"/>
          </w:tcPr>
          <w:p w14:paraId="0448043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48FEA0B5">
            <w:pPr>
              <w:spacing w:line="240" w:lineRule="auto"/>
              <w:ind w:firstLine="0" w:firstLineChars="0"/>
              <w:jc w:val="left"/>
              <w:rPr>
                <w:color w:val="000000" w:themeColor="text1"/>
                <w:sz w:val="18"/>
                <w:szCs w:val="18"/>
                <w14:textFill>
                  <w14:solidFill>
                    <w14:schemeClr w14:val="tx1"/>
                  </w14:solidFill>
                </w14:textFill>
              </w:rPr>
            </w:pPr>
          </w:p>
        </w:tc>
      </w:tr>
      <w:tr w14:paraId="0E5E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3DF9A6C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13</w:t>
            </w:r>
          </w:p>
        </w:tc>
        <w:tc>
          <w:tcPr>
            <w:tcW w:w="1309" w:type="dxa"/>
            <w:shd w:val="clear" w:color="auto" w:fill="auto"/>
            <w:noWrap/>
            <w:vAlign w:val="center"/>
          </w:tcPr>
          <w:p w14:paraId="1FA5B18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cvlserv_flag</w:t>
            </w:r>
          </w:p>
        </w:tc>
        <w:tc>
          <w:tcPr>
            <w:tcW w:w="2017" w:type="dxa"/>
            <w:shd w:val="clear" w:color="auto" w:fill="auto"/>
            <w:noWrap/>
            <w:vAlign w:val="center"/>
          </w:tcPr>
          <w:p w14:paraId="06F0E37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公务员标志</w:t>
            </w:r>
          </w:p>
        </w:tc>
        <w:tc>
          <w:tcPr>
            <w:tcW w:w="859" w:type="dxa"/>
            <w:shd w:val="clear" w:color="auto" w:fill="auto"/>
            <w:noWrap/>
            <w:vAlign w:val="center"/>
          </w:tcPr>
          <w:p w14:paraId="5695226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14:paraId="0035E97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733" w:type="dxa"/>
            <w:shd w:val="clear" w:color="auto" w:fill="auto"/>
            <w:noWrap/>
            <w:vAlign w:val="center"/>
          </w:tcPr>
          <w:p w14:paraId="264FBEB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33" w:type="dxa"/>
            <w:shd w:val="clear" w:color="auto" w:fill="auto"/>
            <w:noWrap/>
            <w:vAlign w:val="center"/>
          </w:tcPr>
          <w:p w14:paraId="06278D8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234D3726">
            <w:pPr>
              <w:spacing w:line="240" w:lineRule="auto"/>
              <w:ind w:firstLine="0" w:firstLineChars="0"/>
              <w:jc w:val="left"/>
              <w:rPr>
                <w:color w:val="000000" w:themeColor="text1"/>
                <w:sz w:val="18"/>
                <w:szCs w:val="18"/>
                <w14:textFill>
                  <w14:solidFill>
                    <w14:schemeClr w14:val="tx1"/>
                  </w14:solidFill>
                </w14:textFill>
              </w:rPr>
            </w:pPr>
          </w:p>
        </w:tc>
      </w:tr>
      <w:tr w14:paraId="62645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5E98929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14</w:t>
            </w:r>
          </w:p>
        </w:tc>
        <w:tc>
          <w:tcPr>
            <w:tcW w:w="1309" w:type="dxa"/>
            <w:shd w:val="clear" w:color="auto" w:fill="auto"/>
            <w:noWrap/>
            <w:vAlign w:val="center"/>
          </w:tcPr>
          <w:p w14:paraId="6BA4F35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setl_time</w:t>
            </w:r>
          </w:p>
        </w:tc>
        <w:tc>
          <w:tcPr>
            <w:tcW w:w="2017" w:type="dxa"/>
            <w:shd w:val="clear" w:color="auto" w:fill="auto"/>
            <w:noWrap/>
            <w:vAlign w:val="center"/>
          </w:tcPr>
          <w:p w14:paraId="7954A27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结算时间</w:t>
            </w:r>
          </w:p>
        </w:tc>
        <w:tc>
          <w:tcPr>
            <w:tcW w:w="859" w:type="dxa"/>
            <w:shd w:val="clear" w:color="auto" w:fill="auto"/>
            <w:noWrap/>
            <w:vAlign w:val="center"/>
          </w:tcPr>
          <w:p w14:paraId="1A7F6BC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sz w:val="18"/>
                <w:szCs w:val="18"/>
              </w:rPr>
              <w:t>日期时间型</w:t>
            </w:r>
          </w:p>
        </w:tc>
        <w:tc>
          <w:tcPr>
            <w:tcW w:w="733" w:type="dxa"/>
            <w:shd w:val="clear" w:color="auto" w:fill="auto"/>
            <w:noWrap/>
            <w:vAlign w:val="center"/>
          </w:tcPr>
          <w:p w14:paraId="1EB19218">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07A2ED4A">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3804746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3009A739">
            <w:pPr>
              <w:spacing w:line="240" w:lineRule="auto"/>
              <w:ind w:firstLine="0" w:firstLineChars="0"/>
              <w:jc w:val="left"/>
              <w:rPr>
                <w:color w:val="000000" w:themeColor="text1"/>
                <w:sz w:val="18"/>
                <w:szCs w:val="18"/>
                <w14:textFill>
                  <w14:solidFill>
                    <w14:schemeClr w14:val="tx1"/>
                  </w14:solidFill>
                </w14:textFill>
              </w:rPr>
            </w:pPr>
          </w:p>
        </w:tc>
      </w:tr>
      <w:tr w14:paraId="00342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07DD422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15</w:t>
            </w:r>
          </w:p>
        </w:tc>
        <w:tc>
          <w:tcPr>
            <w:tcW w:w="1309" w:type="dxa"/>
            <w:shd w:val="clear" w:color="auto" w:fill="auto"/>
            <w:noWrap/>
            <w:vAlign w:val="center"/>
          </w:tcPr>
          <w:p w14:paraId="5DEF973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mdtrt_cert_type</w:t>
            </w:r>
          </w:p>
        </w:tc>
        <w:tc>
          <w:tcPr>
            <w:tcW w:w="2017" w:type="dxa"/>
            <w:shd w:val="clear" w:color="auto" w:fill="auto"/>
            <w:noWrap/>
            <w:vAlign w:val="center"/>
          </w:tcPr>
          <w:p w14:paraId="46CF8AB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就诊凭证类型</w:t>
            </w:r>
          </w:p>
        </w:tc>
        <w:tc>
          <w:tcPr>
            <w:tcW w:w="859" w:type="dxa"/>
            <w:shd w:val="clear" w:color="auto" w:fill="auto"/>
            <w:noWrap/>
            <w:vAlign w:val="center"/>
          </w:tcPr>
          <w:p w14:paraId="12F77CC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14:paraId="06B578A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733" w:type="dxa"/>
            <w:shd w:val="clear" w:color="auto" w:fill="auto"/>
            <w:noWrap/>
            <w:vAlign w:val="center"/>
          </w:tcPr>
          <w:p w14:paraId="7065E74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33" w:type="dxa"/>
            <w:shd w:val="clear" w:color="auto" w:fill="auto"/>
            <w:noWrap/>
            <w:vAlign w:val="center"/>
          </w:tcPr>
          <w:p w14:paraId="2B0EC3E0">
            <w:pPr>
              <w:spacing w:line="240" w:lineRule="auto"/>
              <w:ind w:firstLine="0" w:firstLineChars="0"/>
              <w:jc w:val="center"/>
              <w:rPr>
                <w:color w:val="000000" w:themeColor="text1"/>
                <w:sz w:val="18"/>
                <w:szCs w:val="18"/>
                <w14:textFill>
                  <w14:solidFill>
                    <w14:schemeClr w14:val="tx1"/>
                  </w14:solidFill>
                </w14:textFill>
              </w:rPr>
            </w:pPr>
          </w:p>
        </w:tc>
        <w:tc>
          <w:tcPr>
            <w:tcW w:w="1438" w:type="dxa"/>
            <w:shd w:val="clear" w:color="auto" w:fill="auto"/>
            <w:noWrap/>
            <w:vAlign w:val="center"/>
          </w:tcPr>
          <w:p w14:paraId="46C7400A">
            <w:pPr>
              <w:spacing w:line="240" w:lineRule="auto"/>
              <w:ind w:firstLine="0" w:firstLineChars="0"/>
              <w:jc w:val="left"/>
              <w:rPr>
                <w:color w:val="000000" w:themeColor="text1"/>
                <w:sz w:val="18"/>
                <w:szCs w:val="18"/>
                <w14:textFill>
                  <w14:solidFill>
                    <w14:schemeClr w14:val="tx1"/>
                  </w14:solidFill>
                </w14:textFill>
              </w:rPr>
            </w:pPr>
          </w:p>
        </w:tc>
      </w:tr>
      <w:tr w14:paraId="18C11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2DCBAB2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w:t>
            </w:r>
          </w:p>
        </w:tc>
        <w:tc>
          <w:tcPr>
            <w:tcW w:w="1309" w:type="dxa"/>
            <w:shd w:val="clear" w:color="auto" w:fill="auto"/>
            <w:noWrap/>
            <w:vAlign w:val="center"/>
          </w:tcPr>
          <w:p w14:paraId="5E7141A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med_type</w:t>
            </w:r>
          </w:p>
        </w:tc>
        <w:tc>
          <w:tcPr>
            <w:tcW w:w="2017" w:type="dxa"/>
            <w:shd w:val="clear" w:color="auto" w:fill="auto"/>
            <w:noWrap/>
            <w:vAlign w:val="center"/>
          </w:tcPr>
          <w:p w14:paraId="160E19F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医疗类别</w:t>
            </w:r>
          </w:p>
        </w:tc>
        <w:tc>
          <w:tcPr>
            <w:tcW w:w="859" w:type="dxa"/>
            <w:shd w:val="clear" w:color="auto" w:fill="auto"/>
            <w:noWrap/>
            <w:vAlign w:val="center"/>
          </w:tcPr>
          <w:p w14:paraId="6411C13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14:paraId="4F3543F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733" w:type="dxa"/>
            <w:shd w:val="clear" w:color="auto" w:fill="auto"/>
            <w:noWrap/>
            <w:vAlign w:val="center"/>
          </w:tcPr>
          <w:p w14:paraId="7A4FCAB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33" w:type="dxa"/>
            <w:shd w:val="clear" w:color="auto" w:fill="auto"/>
            <w:noWrap/>
            <w:vAlign w:val="center"/>
          </w:tcPr>
          <w:p w14:paraId="4992689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0C1F7730">
            <w:pPr>
              <w:spacing w:line="240" w:lineRule="auto"/>
              <w:ind w:firstLine="0" w:firstLineChars="0"/>
              <w:jc w:val="left"/>
              <w:rPr>
                <w:color w:val="000000" w:themeColor="text1"/>
                <w:sz w:val="18"/>
                <w:szCs w:val="18"/>
                <w14:textFill>
                  <w14:solidFill>
                    <w14:schemeClr w14:val="tx1"/>
                  </w14:solidFill>
                </w14:textFill>
              </w:rPr>
            </w:pPr>
          </w:p>
        </w:tc>
      </w:tr>
      <w:tr w14:paraId="4E4D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54E656F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17</w:t>
            </w:r>
          </w:p>
        </w:tc>
        <w:tc>
          <w:tcPr>
            <w:tcW w:w="1309" w:type="dxa"/>
            <w:shd w:val="clear" w:color="auto" w:fill="auto"/>
            <w:noWrap/>
            <w:vAlign w:val="center"/>
          </w:tcPr>
          <w:p w14:paraId="0EFC1FD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medfee_sumamt</w:t>
            </w:r>
          </w:p>
        </w:tc>
        <w:tc>
          <w:tcPr>
            <w:tcW w:w="2017" w:type="dxa"/>
            <w:shd w:val="clear" w:color="auto" w:fill="auto"/>
            <w:noWrap/>
            <w:vAlign w:val="center"/>
          </w:tcPr>
          <w:p w14:paraId="761EC6B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医疗费总额</w:t>
            </w:r>
          </w:p>
        </w:tc>
        <w:tc>
          <w:tcPr>
            <w:tcW w:w="859" w:type="dxa"/>
            <w:shd w:val="clear" w:color="auto" w:fill="auto"/>
            <w:noWrap/>
            <w:vAlign w:val="center"/>
          </w:tcPr>
          <w:p w14:paraId="2DAD792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14:paraId="08B1D5C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14:paraId="52FCB932">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30A40B6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6100A02D">
            <w:pPr>
              <w:spacing w:line="240" w:lineRule="auto"/>
              <w:ind w:firstLine="0" w:firstLineChars="0"/>
              <w:jc w:val="left"/>
              <w:rPr>
                <w:color w:val="000000" w:themeColor="text1"/>
                <w:sz w:val="18"/>
                <w:szCs w:val="18"/>
                <w14:textFill>
                  <w14:solidFill>
                    <w14:schemeClr w14:val="tx1"/>
                  </w14:solidFill>
                </w14:textFill>
              </w:rPr>
            </w:pPr>
          </w:p>
        </w:tc>
      </w:tr>
      <w:tr w14:paraId="70591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5EE45A6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18</w:t>
            </w:r>
          </w:p>
        </w:tc>
        <w:tc>
          <w:tcPr>
            <w:tcW w:w="1309" w:type="dxa"/>
            <w:shd w:val="clear" w:color="auto" w:fill="auto"/>
            <w:noWrap/>
            <w:vAlign w:val="center"/>
          </w:tcPr>
          <w:p w14:paraId="4528984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fulamt_ownpay_amt</w:t>
            </w:r>
          </w:p>
        </w:tc>
        <w:tc>
          <w:tcPr>
            <w:tcW w:w="2017" w:type="dxa"/>
            <w:shd w:val="clear" w:color="auto" w:fill="auto"/>
            <w:noWrap/>
            <w:vAlign w:val="center"/>
          </w:tcPr>
          <w:p w14:paraId="40095BB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全自费金额</w:t>
            </w:r>
          </w:p>
        </w:tc>
        <w:tc>
          <w:tcPr>
            <w:tcW w:w="859" w:type="dxa"/>
            <w:shd w:val="clear" w:color="auto" w:fill="auto"/>
            <w:noWrap/>
            <w:vAlign w:val="center"/>
          </w:tcPr>
          <w:p w14:paraId="7392130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14:paraId="3BBCE1D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14:paraId="2AB249E2">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08939EE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019C2BA3">
            <w:pPr>
              <w:spacing w:line="240" w:lineRule="auto"/>
              <w:ind w:firstLine="0" w:firstLineChars="0"/>
              <w:jc w:val="left"/>
              <w:rPr>
                <w:color w:val="000000" w:themeColor="text1"/>
                <w:sz w:val="18"/>
                <w:szCs w:val="18"/>
                <w14:textFill>
                  <w14:solidFill>
                    <w14:schemeClr w14:val="tx1"/>
                  </w14:solidFill>
                </w14:textFill>
              </w:rPr>
            </w:pPr>
          </w:p>
        </w:tc>
      </w:tr>
      <w:tr w14:paraId="48A6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48F5669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19</w:t>
            </w:r>
          </w:p>
        </w:tc>
        <w:tc>
          <w:tcPr>
            <w:tcW w:w="1309" w:type="dxa"/>
            <w:shd w:val="clear" w:color="auto" w:fill="auto"/>
            <w:noWrap/>
            <w:vAlign w:val="center"/>
          </w:tcPr>
          <w:p w14:paraId="4992667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overlmt_selfpay</w:t>
            </w:r>
          </w:p>
        </w:tc>
        <w:tc>
          <w:tcPr>
            <w:tcW w:w="2017" w:type="dxa"/>
            <w:shd w:val="clear" w:color="auto" w:fill="auto"/>
            <w:noWrap/>
            <w:vAlign w:val="center"/>
          </w:tcPr>
          <w:p w14:paraId="7069097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超限价自费费用</w:t>
            </w:r>
          </w:p>
        </w:tc>
        <w:tc>
          <w:tcPr>
            <w:tcW w:w="859" w:type="dxa"/>
            <w:shd w:val="clear" w:color="auto" w:fill="auto"/>
            <w:noWrap/>
            <w:vAlign w:val="center"/>
          </w:tcPr>
          <w:p w14:paraId="14FB1D4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14:paraId="7C51693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14:paraId="0572FEA0">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50180DA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538BDB0E">
            <w:pPr>
              <w:spacing w:line="240" w:lineRule="auto"/>
              <w:ind w:firstLine="0" w:firstLineChars="0"/>
              <w:jc w:val="left"/>
              <w:rPr>
                <w:color w:val="000000" w:themeColor="text1"/>
                <w:sz w:val="18"/>
                <w:szCs w:val="18"/>
                <w14:textFill>
                  <w14:solidFill>
                    <w14:schemeClr w14:val="tx1"/>
                  </w14:solidFill>
                </w14:textFill>
              </w:rPr>
            </w:pPr>
          </w:p>
        </w:tc>
      </w:tr>
      <w:tr w14:paraId="46188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647D445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w:t>
            </w:r>
          </w:p>
        </w:tc>
        <w:tc>
          <w:tcPr>
            <w:tcW w:w="1309" w:type="dxa"/>
            <w:shd w:val="clear" w:color="auto" w:fill="auto"/>
            <w:noWrap/>
            <w:vAlign w:val="center"/>
          </w:tcPr>
          <w:p w14:paraId="0F5A972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preselfpay_amt</w:t>
            </w:r>
          </w:p>
        </w:tc>
        <w:tc>
          <w:tcPr>
            <w:tcW w:w="2017" w:type="dxa"/>
            <w:shd w:val="clear" w:color="auto" w:fill="auto"/>
            <w:noWrap/>
            <w:vAlign w:val="center"/>
          </w:tcPr>
          <w:p w14:paraId="733A65A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先行自付金额</w:t>
            </w:r>
          </w:p>
        </w:tc>
        <w:tc>
          <w:tcPr>
            <w:tcW w:w="859" w:type="dxa"/>
            <w:shd w:val="clear" w:color="auto" w:fill="auto"/>
            <w:noWrap/>
            <w:vAlign w:val="center"/>
          </w:tcPr>
          <w:p w14:paraId="1ADD76B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14:paraId="22B4421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14:paraId="58E31127">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79DAFB1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6CA0E107">
            <w:pPr>
              <w:spacing w:line="240" w:lineRule="auto"/>
              <w:ind w:firstLine="0" w:firstLineChars="0"/>
              <w:jc w:val="left"/>
              <w:rPr>
                <w:color w:val="000000" w:themeColor="text1"/>
                <w:sz w:val="18"/>
                <w:szCs w:val="18"/>
                <w14:textFill>
                  <w14:solidFill>
                    <w14:schemeClr w14:val="tx1"/>
                  </w14:solidFill>
                </w14:textFill>
              </w:rPr>
            </w:pPr>
          </w:p>
        </w:tc>
      </w:tr>
      <w:tr w14:paraId="48A0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4F3C3FA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w:t>
            </w:r>
          </w:p>
        </w:tc>
        <w:tc>
          <w:tcPr>
            <w:tcW w:w="1309" w:type="dxa"/>
            <w:shd w:val="clear" w:color="auto" w:fill="auto"/>
            <w:noWrap/>
            <w:vAlign w:val="center"/>
          </w:tcPr>
          <w:p w14:paraId="04D89C0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inscp_scp_amt</w:t>
            </w:r>
          </w:p>
        </w:tc>
        <w:tc>
          <w:tcPr>
            <w:tcW w:w="2017" w:type="dxa"/>
            <w:shd w:val="clear" w:color="auto" w:fill="auto"/>
            <w:noWrap/>
            <w:vAlign w:val="center"/>
          </w:tcPr>
          <w:p w14:paraId="0C0B278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符合政策范围金额</w:t>
            </w:r>
          </w:p>
        </w:tc>
        <w:tc>
          <w:tcPr>
            <w:tcW w:w="859" w:type="dxa"/>
            <w:shd w:val="clear" w:color="auto" w:fill="auto"/>
            <w:noWrap/>
            <w:vAlign w:val="center"/>
          </w:tcPr>
          <w:p w14:paraId="5BDEB41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14:paraId="1B04FB2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14:paraId="01CB2B0E">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69F1E83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14791A15">
            <w:pPr>
              <w:spacing w:line="240" w:lineRule="auto"/>
              <w:ind w:firstLine="0" w:firstLineChars="0"/>
              <w:jc w:val="left"/>
              <w:rPr>
                <w:color w:val="000000" w:themeColor="text1"/>
                <w:sz w:val="18"/>
                <w:szCs w:val="18"/>
                <w14:textFill>
                  <w14:solidFill>
                    <w14:schemeClr w14:val="tx1"/>
                  </w14:solidFill>
                </w14:textFill>
              </w:rPr>
            </w:pPr>
          </w:p>
        </w:tc>
      </w:tr>
      <w:tr w14:paraId="49A3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37C0066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22</w:t>
            </w:r>
          </w:p>
        </w:tc>
        <w:tc>
          <w:tcPr>
            <w:tcW w:w="1309" w:type="dxa"/>
            <w:shd w:val="clear" w:color="auto" w:fill="auto"/>
            <w:noWrap/>
            <w:vAlign w:val="center"/>
          </w:tcPr>
          <w:p w14:paraId="4B6BB11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act_pay_dedc</w:t>
            </w:r>
          </w:p>
        </w:tc>
        <w:tc>
          <w:tcPr>
            <w:tcW w:w="2017" w:type="dxa"/>
            <w:shd w:val="clear" w:color="auto" w:fill="auto"/>
            <w:noWrap/>
            <w:vAlign w:val="center"/>
          </w:tcPr>
          <w:p w14:paraId="66A820C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实际支付起付线</w:t>
            </w:r>
          </w:p>
        </w:tc>
        <w:tc>
          <w:tcPr>
            <w:tcW w:w="859" w:type="dxa"/>
            <w:shd w:val="clear" w:color="auto" w:fill="auto"/>
            <w:noWrap/>
            <w:vAlign w:val="center"/>
          </w:tcPr>
          <w:p w14:paraId="0761708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14:paraId="7A65B23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14:paraId="17AF2466">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6368F576">
            <w:pPr>
              <w:spacing w:line="240" w:lineRule="auto"/>
              <w:ind w:firstLine="0" w:firstLineChars="0"/>
              <w:jc w:val="center"/>
              <w:rPr>
                <w:color w:val="000000" w:themeColor="text1"/>
                <w:sz w:val="18"/>
                <w:szCs w:val="18"/>
                <w14:textFill>
                  <w14:solidFill>
                    <w14:schemeClr w14:val="tx1"/>
                  </w14:solidFill>
                </w14:textFill>
              </w:rPr>
            </w:pPr>
          </w:p>
        </w:tc>
        <w:tc>
          <w:tcPr>
            <w:tcW w:w="1438" w:type="dxa"/>
            <w:shd w:val="clear" w:color="auto" w:fill="auto"/>
            <w:noWrap/>
            <w:vAlign w:val="center"/>
          </w:tcPr>
          <w:p w14:paraId="70D7F3AA">
            <w:pPr>
              <w:spacing w:line="240" w:lineRule="auto"/>
              <w:ind w:firstLine="0" w:firstLineChars="0"/>
              <w:jc w:val="left"/>
              <w:rPr>
                <w:color w:val="000000" w:themeColor="text1"/>
                <w:sz w:val="18"/>
                <w:szCs w:val="18"/>
                <w14:textFill>
                  <w14:solidFill>
                    <w14:schemeClr w14:val="tx1"/>
                  </w14:solidFill>
                </w14:textFill>
              </w:rPr>
            </w:pPr>
          </w:p>
        </w:tc>
      </w:tr>
      <w:tr w14:paraId="05B9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78F30D9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23</w:t>
            </w:r>
          </w:p>
        </w:tc>
        <w:tc>
          <w:tcPr>
            <w:tcW w:w="1309" w:type="dxa"/>
            <w:shd w:val="clear" w:color="auto" w:fill="auto"/>
            <w:noWrap/>
            <w:vAlign w:val="center"/>
          </w:tcPr>
          <w:p w14:paraId="12AF171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hifp_pay</w:t>
            </w:r>
          </w:p>
        </w:tc>
        <w:tc>
          <w:tcPr>
            <w:tcW w:w="2017" w:type="dxa"/>
            <w:shd w:val="clear" w:color="auto" w:fill="auto"/>
            <w:noWrap/>
            <w:vAlign w:val="center"/>
          </w:tcPr>
          <w:p w14:paraId="440FE48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基本医疗保险统筹基金支出</w:t>
            </w:r>
          </w:p>
        </w:tc>
        <w:tc>
          <w:tcPr>
            <w:tcW w:w="859" w:type="dxa"/>
            <w:shd w:val="clear" w:color="auto" w:fill="auto"/>
            <w:noWrap/>
            <w:vAlign w:val="center"/>
          </w:tcPr>
          <w:p w14:paraId="45645E5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14:paraId="53AEA0F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14:paraId="09960411">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35C0B3F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7963F94E">
            <w:pPr>
              <w:spacing w:line="240" w:lineRule="auto"/>
              <w:ind w:firstLine="0" w:firstLineChars="0"/>
              <w:jc w:val="left"/>
              <w:rPr>
                <w:color w:val="000000" w:themeColor="text1"/>
                <w:sz w:val="18"/>
                <w:szCs w:val="18"/>
                <w14:textFill>
                  <w14:solidFill>
                    <w14:schemeClr w14:val="tx1"/>
                  </w14:solidFill>
                </w14:textFill>
              </w:rPr>
            </w:pPr>
          </w:p>
        </w:tc>
      </w:tr>
      <w:tr w14:paraId="75C48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6E66592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24</w:t>
            </w:r>
          </w:p>
        </w:tc>
        <w:tc>
          <w:tcPr>
            <w:tcW w:w="1309" w:type="dxa"/>
            <w:shd w:val="clear" w:color="auto" w:fill="auto"/>
            <w:noWrap/>
            <w:vAlign w:val="center"/>
          </w:tcPr>
          <w:p w14:paraId="74AA0E3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pool_prop_selfpay</w:t>
            </w:r>
          </w:p>
        </w:tc>
        <w:tc>
          <w:tcPr>
            <w:tcW w:w="2017" w:type="dxa"/>
            <w:shd w:val="clear" w:color="auto" w:fill="auto"/>
            <w:noWrap/>
            <w:vAlign w:val="center"/>
          </w:tcPr>
          <w:p w14:paraId="55F27C6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基本医疗保险统筹基金支付比例</w:t>
            </w:r>
          </w:p>
        </w:tc>
        <w:tc>
          <w:tcPr>
            <w:tcW w:w="859" w:type="dxa"/>
            <w:shd w:val="clear" w:color="auto" w:fill="auto"/>
            <w:noWrap/>
            <w:vAlign w:val="center"/>
          </w:tcPr>
          <w:p w14:paraId="33D42A9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14:paraId="1D82065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5,4</w:t>
            </w:r>
          </w:p>
        </w:tc>
        <w:tc>
          <w:tcPr>
            <w:tcW w:w="733" w:type="dxa"/>
            <w:shd w:val="clear" w:color="auto" w:fill="auto"/>
            <w:noWrap/>
            <w:vAlign w:val="center"/>
          </w:tcPr>
          <w:p w14:paraId="426215B8">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2BA0DE9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3213B78A">
            <w:pPr>
              <w:spacing w:line="240" w:lineRule="auto"/>
              <w:ind w:firstLine="0" w:firstLineChars="0"/>
              <w:jc w:val="left"/>
              <w:rPr>
                <w:color w:val="000000" w:themeColor="text1"/>
                <w:sz w:val="18"/>
                <w:szCs w:val="18"/>
                <w14:textFill>
                  <w14:solidFill>
                    <w14:schemeClr w14:val="tx1"/>
                  </w14:solidFill>
                </w14:textFill>
              </w:rPr>
            </w:pPr>
          </w:p>
        </w:tc>
      </w:tr>
      <w:tr w14:paraId="742B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68FCD8B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25</w:t>
            </w:r>
          </w:p>
        </w:tc>
        <w:tc>
          <w:tcPr>
            <w:tcW w:w="1309" w:type="dxa"/>
            <w:shd w:val="clear" w:color="auto" w:fill="auto"/>
            <w:noWrap/>
            <w:vAlign w:val="center"/>
          </w:tcPr>
          <w:p w14:paraId="569746C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cvlserv_pay</w:t>
            </w:r>
          </w:p>
        </w:tc>
        <w:tc>
          <w:tcPr>
            <w:tcW w:w="2017" w:type="dxa"/>
            <w:shd w:val="clear" w:color="auto" w:fill="auto"/>
            <w:noWrap/>
            <w:vAlign w:val="center"/>
          </w:tcPr>
          <w:p w14:paraId="37252C8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公务员医疗补助资金支出</w:t>
            </w:r>
          </w:p>
        </w:tc>
        <w:tc>
          <w:tcPr>
            <w:tcW w:w="859" w:type="dxa"/>
            <w:shd w:val="clear" w:color="auto" w:fill="auto"/>
            <w:noWrap/>
            <w:vAlign w:val="center"/>
          </w:tcPr>
          <w:p w14:paraId="3FC35C5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14:paraId="469B050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14:paraId="54DE7AF9">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7F34FD1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09EC0CA5">
            <w:pPr>
              <w:spacing w:line="240" w:lineRule="auto"/>
              <w:ind w:firstLine="0" w:firstLineChars="0"/>
              <w:jc w:val="left"/>
              <w:rPr>
                <w:color w:val="000000" w:themeColor="text1"/>
                <w:sz w:val="18"/>
                <w:szCs w:val="18"/>
                <w14:textFill>
                  <w14:solidFill>
                    <w14:schemeClr w14:val="tx1"/>
                  </w14:solidFill>
                </w14:textFill>
              </w:rPr>
            </w:pPr>
          </w:p>
        </w:tc>
      </w:tr>
      <w:tr w14:paraId="40BE8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729D55F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26</w:t>
            </w:r>
          </w:p>
        </w:tc>
        <w:tc>
          <w:tcPr>
            <w:tcW w:w="1309" w:type="dxa"/>
            <w:shd w:val="clear" w:color="auto" w:fill="auto"/>
            <w:noWrap/>
            <w:vAlign w:val="center"/>
          </w:tcPr>
          <w:p w14:paraId="2D94023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hifes_pay</w:t>
            </w:r>
          </w:p>
        </w:tc>
        <w:tc>
          <w:tcPr>
            <w:tcW w:w="2017" w:type="dxa"/>
            <w:shd w:val="clear" w:color="auto" w:fill="auto"/>
            <w:noWrap/>
            <w:vAlign w:val="center"/>
          </w:tcPr>
          <w:p w14:paraId="02847E2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企业补充医疗保险基金支出</w:t>
            </w:r>
          </w:p>
        </w:tc>
        <w:tc>
          <w:tcPr>
            <w:tcW w:w="859" w:type="dxa"/>
            <w:shd w:val="clear" w:color="auto" w:fill="auto"/>
            <w:noWrap/>
            <w:vAlign w:val="center"/>
          </w:tcPr>
          <w:p w14:paraId="5C1C553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14:paraId="62B6221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14:paraId="58B6007D">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0801FC2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691B827B">
            <w:pPr>
              <w:spacing w:line="240" w:lineRule="auto"/>
              <w:ind w:firstLine="0" w:firstLineChars="0"/>
              <w:jc w:val="left"/>
              <w:rPr>
                <w:color w:val="000000" w:themeColor="text1"/>
                <w:sz w:val="18"/>
                <w:szCs w:val="18"/>
                <w14:textFill>
                  <w14:solidFill>
                    <w14:schemeClr w14:val="tx1"/>
                  </w14:solidFill>
                </w14:textFill>
              </w:rPr>
            </w:pPr>
          </w:p>
        </w:tc>
      </w:tr>
      <w:tr w14:paraId="5A038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3FC48DC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27</w:t>
            </w:r>
          </w:p>
        </w:tc>
        <w:tc>
          <w:tcPr>
            <w:tcW w:w="1309" w:type="dxa"/>
            <w:shd w:val="clear" w:color="auto" w:fill="auto"/>
            <w:noWrap/>
            <w:vAlign w:val="center"/>
          </w:tcPr>
          <w:p w14:paraId="0234298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hifmi_pay</w:t>
            </w:r>
          </w:p>
        </w:tc>
        <w:tc>
          <w:tcPr>
            <w:tcW w:w="2017" w:type="dxa"/>
            <w:shd w:val="clear" w:color="auto" w:fill="auto"/>
            <w:noWrap/>
            <w:vAlign w:val="center"/>
          </w:tcPr>
          <w:p w14:paraId="53ECE07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居民大病保险资金支出</w:t>
            </w:r>
          </w:p>
        </w:tc>
        <w:tc>
          <w:tcPr>
            <w:tcW w:w="859" w:type="dxa"/>
            <w:shd w:val="clear" w:color="auto" w:fill="auto"/>
            <w:noWrap/>
            <w:vAlign w:val="center"/>
          </w:tcPr>
          <w:p w14:paraId="2D71067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14:paraId="7E4D24F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14:paraId="77A21F98">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38EC0E2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4351DADD">
            <w:pPr>
              <w:spacing w:line="240" w:lineRule="auto"/>
              <w:ind w:firstLine="0" w:firstLineChars="0"/>
              <w:jc w:val="left"/>
              <w:rPr>
                <w:color w:val="000000" w:themeColor="text1"/>
                <w:sz w:val="18"/>
                <w:szCs w:val="18"/>
                <w14:textFill>
                  <w14:solidFill>
                    <w14:schemeClr w14:val="tx1"/>
                  </w14:solidFill>
                </w14:textFill>
              </w:rPr>
            </w:pPr>
          </w:p>
        </w:tc>
      </w:tr>
      <w:tr w14:paraId="12A8B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630FCB2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28</w:t>
            </w:r>
          </w:p>
        </w:tc>
        <w:tc>
          <w:tcPr>
            <w:tcW w:w="1309" w:type="dxa"/>
            <w:shd w:val="clear" w:color="auto" w:fill="auto"/>
            <w:noWrap/>
            <w:vAlign w:val="center"/>
          </w:tcPr>
          <w:p w14:paraId="39C8CB1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hifob_pay</w:t>
            </w:r>
          </w:p>
        </w:tc>
        <w:tc>
          <w:tcPr>
            <w:tcW w:w="2017" w:type="dxa"/>
            <w:shd w:val="clear" w:color="auto" w:fill="auto"/>
            <w:noWrap/>
            <w:vAlign w:val="center"/>
          </w:tcPr>
          <w:p w14:paraId="01F42C4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职工大额医疗费用补助基金支出</w:t>
            </w:r>
          </w:p>
        </w:tc>
        <w:tc>
          <w:tcPr>
            <w:tcW w:w="859" w:type="dxa"/>
            <w:shd w:val="clear" w:color="auto" w:fill="auto"/>
            <w:noWrap/>
            <w:vAlign w:val="center"/>
          </w:tcPr>
          <w:p w14:paraId="6504076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14:paraId="588A4A9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14:paraId="39B4A77D">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344D9AA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3B45CF0C">
            <w:pPr>
              <w:spacing w:line="240" w:lineRule="auto"/>
              <w:ind w:firstLine="0" w:firstLineChars="0"/>
              <w:jc w:val="left"/>
              <w:rPr>
                <w:color w:val="000000" w:themeColor="text1"/>
                <w:sz w:val="18"/>
                <w:szCs w:val="18"/>
                <w14:textFill>
                  <w14:solidFill>
                    <w14:schemeClr w14:val="tx1"/>
                  </w14:solidFill>
                </w14:textFill>
              </w:rPr>
            </w:pPr>
          </w:p>
        </w:tc>
      </w:tr>
      <w:tr w14:paraId="02EF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5F799BC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29</w:t>
            </w:r>
          </w:p>
        </w:tc>
        <w:tc>
          <w:tcPr>
            <w:tcW w:w="1309" w:type="dxa"/>
            <w:shd w:val="clear" w:color="auto" w:fill="auto"/>
            <w:noWrap/>
            <w:vAlign w:val="center"/>
          </w:tcPr>
          <w:p w14:paraId="5734F11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maf_pay</w:t>
            </w:r>
          </w:p>
        </w:tc>
        <w:tc>
          <w:tcPr>
            <w:tcW w:w="2017" w:type="dxa"/>
            <w:shd w:val="clear" w:color="auto" w:fill="auto"/>
            <w:noWrap/>
            <w:vAlign w:val="center"/>
          </w:tcPr>
          <w:p w14:paraId="614B990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医疗救助基金支出</w:t>
            </w:r>
          </w:p>
        </w:tc>
        <w:tc>
          <w:tcPr>
            <w:tcW w:w="859" w:type="dxa"/>
            <w:shd w:val="clear" w:color="auto" w:fill="auto"/>
            <w:noWrap/>
            <w:vAlign w:val="center"/>
          </w:tcPr>
          <w:p w14:paraId="20882A6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14:paraId="5629BC4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14:paraId="45257346">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7B520F5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2ADD4B1A">
            <w:pPr>
              <w:spacing w:line="240" w:lineRule="auto"/>
              <w:ind w:firstLine="0" w:firstLineChars="0"/>
              <w:jc w:val="left"/>
              <w:rPr>
                <w:color w:val="000000" w:themeColor="text1"/>
                <w:sz w:val="18"/>
                <w:szCs w:val="18"/>
                <w14:textFill>
                  <w14:solidFill>
                    <w14:schemeClr w14:val="tx1"/>
                  </w14:solidFill>
                </w14:textFill>
              </w:rPr>
            </w:pPr>
          </w:p>
        </w:tc>
      </w:tr>
      <w:tr w14:paraId="3BF25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08C5F95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1309" w:type="dxa"/>
            <w:shd w:val="clear" w:color="auto" w:fill="auto"/>
            <w:noWrap/>
            <w:vAlign w:val="center"/>
          </w:tcPr>
          <w:p w14:paraId="08F3352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oth_pay</w:t>
            </w:r>
          </w:p>
        </w:tc>
        <w:tc>
          <w:tcPr>
            <w:tcW w:w="2017" w:type="dxa"/>
            <w:shd w:val="clear" w:color="auto" w:fill="auto"/>
            <w:noWrap/>
            <w:vAlign w:val="center"/>
          </w:tcPr>
          <w:p w14:paraId="432928B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其他支出</w:t>
            </w:r>
          </w:p>
        </w:tc>
        <w:tc>
          <w:tcPr>
            <w:tcW w:w="859" w:type="dxa"/>
            <w:shd w:val="clear" w:color="auto" w:fill="auto"/>
            <w:noWrap/>
            <w:vAlign w:val="center"/>
          </w:tcPr>
          <w:p w14:paraId="4FD6A12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14:paraId="22678DE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14:paraId="3B5727D5">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41B63C3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3BA99121">
            <w:pPr>
              <w:spacing w:line="240" w:lineRule="auto"/>
              <w:ind w:firstLine="0" w:firstLineChars="0"/>
              <w:jc w:val="left"/>
              <w:rPr>
                <w:color w:val="000000" w:themeColor="text1"/>
                <w:sz w:val="18"/>
                <w:szCs w:val="18"/>
                <w14:textFill>
                  <w14:solidFill>
                    <w14:schemeClr w14:val="tx1"/>
                  </w14:solidFill>
                </w14:textFill>
              </w:rPr>
            </w:pPr>
          </w:p>
        </w:tc>
      </w:tr>
      <w:tr w14:paraId="27EAB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7650D1B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31</w:t>
            </w:r>
          </w:p>
        </w:tc>
        <w:tc>
          <w:tcPr>
            <w:tcW w:w="1309" w:type="dxa"/>
            <w:shd w:val="clear" w:color="auto" w:fill="auto"/>
            <w:noWrap/>
            <w:vAlign w:val="center"/>
          </w:tcPr>
          <w:p w14:paraId="5338A24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fund_pay_sumamt</w:t>
            </w:r>
          </w:p>
        </w:tc>
        <w:tc>
          <w:tcPr>
            <w:tcW w:w="2017" w:type="dxa"/>
            <w:shd w:val="clear" w:color="auto" w:fill="auto"/>
            <w:noWrap/>
            <w:vAlign w:val="center"/>
          </w:tcPr>
          <w:p w14:paraId="6401B79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基金支付总额</w:t>
            </w:r>
          </w:p>
        </w:tc>
        <w:tc>
          <w:tcPr>
            <w:tcW w:w="859" w:type="dxa"/>
            <w:shd w:val="clear" w:color="auto" w:fill="auto"/>
            <w:noWrap/>
            <w:vAlign w:val="center"/>
          </w:tcPr>
          <w:p w14:paraId="2715572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14:paraId="5E7321D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14:paraId="25512FD4">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137EA05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254CA9EE">
            <w:pPr>
              <w:spacing w:line="240" w:lineRule="auto"/>
              <w:ind w:firstLine="0" w:firstLineChars="0"/>
              <w:jc w:val="left"/>
              <w:rPr>
                <w:color w:val="000000" w:themeColor="text1"/>
                <w:sz w:val="18"/>
                <w:szCs w:val="18"/>
                <w14:textFill>
                  <w14:solidFill>
                    <w14:schemeClr w14:val="tx1"/>
                  </w14:solidFill>
                </w14:textFill>
              </w:rPr>
            </w:pPr>
          </w:p>
        </w:tc>
      </w:tr>
      <w:tr w14:paraId="6CBDC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1CCDB0E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32</w:t>
            </w:r>
          </w:p>
        </w:tc>
        <w:tc>
          <w:tcPr>
            <w:tcW w:w="1309" w:type="dxa"/>
            <w:shd w:val="clear" w:color="auto" w:fill="auto"/>
            <w:noWrap/>
            <w:vAlign w:val="center"/>
          </w:tcPr>
          <w:p w14:paraId="346DB26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psn_part_amt</w:t>
            </w:r>
          </w:p>
        </w:tc>
        <w:tc>
          <w:tcPr>
            <w:tcW w:w="2017" w:type="dxa"/>
            <w:shd w:val="clear" w:color="auto" w:fill="auto"/>
            <w:noWrap/>
            <w:vAlign w:val="center"/>
          </w:tcPr>
          <w:p w14:paraId="047DAF7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个人负担总金额</w:t>
            </w:r>
          </w:p>
        </w:tc>
        <w:tc>
          <w:tcPr>
            <w:tcW w:w="859" w:type="dxa"/>
            <w:shd w:val="clear" w:color="auto" w:fill="auto"/>
            <w:noWrap/>
            <w:vAlign w:val="center"/>
          </w:tcPr>
          <w:p w14:paraId="46631DD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14:paraId="3972D7E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14:paraId="177D27CF">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59E9E56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1023DE1F">
            <w:pPr>
              <w:spacing w:line="240" w:lineRule="auto"/>
              <w:ind w:firstLine="0" w:firstLineChars="0"/>
              <w:jc w:val="left"/>
              <w:rPr>
                <w:color w:val="000000" w:themeColor="text1"/>
                <w:sz w:val="18"/>
                <w:szCs w:val="18"/>
                <w14:textFill>
                  <w14:solidFill>
                    <w14:schemeClr w14:val="tx1"/>
                  </w14:solidFill>
                </w14:textFill>
              </w:rPr>
            </w:pPr>
          </w:p>
        </w:tc>
      </w:tr>
      <w:tr w14:paraId="449D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301E103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33</w:t>
            </w:r>
          </w:p>
        </w:tc>
        <w:tc>
          <w:tcPr>
            <w:tcW w:w="1309" w:type="dxa"/>
            <w:shd w:val="clear" w:color="auto" w:fill="auto"/>
            <w:noWrap/>
            <w:vAlign w:val="center"/>
          </w:tcPr>
          <w:p w14:paraId="5F46CD1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acct_pay</w:t>
            </w:r>
          </w:p>
        </w:tc>
        <w:tc>
          <w:tcPr>
            <w:tcW w:w="2017" w:type="dxa"/>
            <w:shd w:val="clear" w:color="auto" w:fill="auto"/>
            <w:noWrap/>
            <w:vAlign w:val="center"/>
          </w:tcPr>
          <w:p w14:paraId="1C3D4E8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个人账户支出</w:t>
            </w:r>
          </w:p>
        </w:tc>
        <w:tc>
          <w:tcPr>
            <w:tcW w:w="859" w:type="dxa"/>
            <w:shd w:val="clear" w:color="auto" w:fill="auto"/>
            <w:noWrap/>
            <w:vAlign w:val="center"/>
          </w:tcPr>
          <w:p w14:paraId="60E8813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14:paraId="7C04A58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14:paraId="325FF12E">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0492AE8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5212B309">
            <w:pPr>
              <w:spacing w:line="240" w:lineRule="auto"/>
              <w:ind w:firstLine="0" w:firstLineChars="0"/>
              <w:jc w:val="left"/>
              <w:rPr>
                <w:color w:val="000000" w:themeColor="text1"/>
                <w:sz w:val="18"/>
                <w:szCs w:val="18"/>
                <w14:textFill>
                  <w14:solidFill>
                    <w14:schemeClr w14:val="tx1"/>
                  </w14:solidFill>
                </w14:textFill>
              </w:rPr>
            </w:pPr>
          </w:p>
        </w:tc>
      </w:tr>
      <w:tr w14:paraId="3E679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31045C9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34</w:t>
            </w:r>
          </w:p>
        </w:tc>
        <w:tc>
          <w:tcPr>
            <w:tcW w:w="1309" w:type="dxa"/>
            <w:shd w:val="clear" w:color="auto" w:fill="auto"/>
            <w:noWrap/>
            <w:vAlign w:val="center"/>
          </w:tcPr>
          <w:p w14:paraId="3BFEB38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psn_cash_pay</w:t>
            </w:r>
          </w:p>
        </w:tc>
        <w:tc>
          <w:tcPr>
            <w:tcW w:w="2017" w:type="dxa"/>
            <w:shd w:val="clear" w:color="auto" w:fill="auto"/>
            <w:noWrap/>
            <w:vAlign w:val="center"/>
          </w:tcPr>
          <w:p w14:paraId="407070B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个人现金支出</w:t>
            </w:r>
          </w:p>
        </w:tc>
        <w:tc>
          <w:tcPr>
            <w:tcW w:w="859" w:type="dxa"/>
            <w:shd w:val="clear" w:color="auto" w:fill="auto"/>
            <w:noWrap/>
            <w:vAlign w:val="center"/>
          </w:tcPr>
          <w:p w14:paraId="1E844A9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14:paraId="550A44F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14:paraId="242051A8">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45CDD4F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28C78412">
            <w:pPr>
              <w:spacing w:line="240" w:lineRule="auto"/>
              <w:ind w:firstLine="0" w:firstLineChars="0"/>
              <w:jc w:val="left"/>
              <w:rPr>
                <w:color w:val="000000" w:themeColor="text1"/>
                <w:sz w:val="18"/>
                <w:szCs w:val="18"/>
                <w14:textFill>
                  <w14:solidFill>
                    <w14:schemeClr w14:val="tx1"/>
                  </w14:solidFill>
                </w14:textFill>
              </w:rPr>
            </w:pPr>
          </w:p>
        </w:tc>
      </w:tr>
      <w:tr w14:paraId="34EB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1DA8260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35</w:t>
            </w:r>
          </w:p>
        </w:tc>
        <w:tc>
          <w:tcPr>
            <w:tcW w:w="1309" w:type="dxa"/>
            <w:shd w:val="clear" w:color="auto" w:fill="auto"/>
            <w:noWrap/>
            <w:vAlign w:val="center"/>
          </w:tcPr>
          <w:p w14:paraId="2550F7C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balc</w:t>
            </w:r>
          </w:p>
        </w:tc>
        <w:tc>
          <w:tcPr>
            <w:tcW w:w="2017" w:type="dxa"/>
            <w:shd w:val="clear" w:color="auto" w:fill="auto"/>
            <w:noWrap/>
            <w:vAlign w:val="center"/>
          </w:tcPr>
          <w:p w14:paraId="156EB6B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余额</w:t>
            </w:r>
          </w:p>
        </w:tc>
        <w:tc>
          <w:tcPr>
            <w:tcW w:w="859" w:type="dxa"/>
            <w:shd w:val="clear" w:color="auto" w:fill="auto"/>
            <w:noWrap/>
            <w:vAlign w:val="center"/>
          </w:tcPr>
          <w:p w14:paraId="4797D7B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14:paraId="53E6C02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14:paraId="13575685">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0F6170C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4DD8A8FA">
            <w:pPr>
              <w:spacing w:line="240" w:lineRule="auto"/>
              <w:ind w:firstLine="0" w:firstLineChars="0"/>
              <w:jc w:val="left"/>
              <w:rPr>
                <w:color w:val="000000" w:themeColor="text1"/>
                <w:sz w:val="18"/>
                <w:szCs w:val="18"/>
                <w14:textFill>
                  <w14:solidFill>
                    <w14:schemeClr w14:val="tx1"/>
                  </w14:solidFill>
                </w14:textFill>
              </w:rPr>
            </w:pPr>
          </w:p>
        </w:tc>
      </w:tr>
      <w:tr w14:paraId="4A7B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654D0BC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36</w:t>
            </w:r>
          </w:p>
        </w:tc>
        <w:tc>
          <w:tcPr>
            <w:tcW w:w="1309" w:type="dxa"/>
            <w:shd w:val="clear" w:color="auto" w:fill="auto"/>
            <w:noWrap/>
            <w:vAlign w:val="center"/>
          </w:tcPr>
          <w:p w14:paraId="78AE429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acct_mulaid_pay</w:t>
            </w:r>
          </w:p>
        </w:tc>
        <w:tc>
          <w:tcPr>
            <w:tcW w:w="2017" w:type="dxa"/>
            <w:shd w:val="clear" w:color="auto" w:fill="auto"/>
            <w:noWrap/>
            <w:vAlign w:val="center"/>
          </w:tcPr>
          <w:p w14:paraId="4599493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个人账户共济支付金额</w:t>
            </w:r>
          </w:p>
        </w:tc>
        <w:tc>
          <w:tcPr>
            <w:tcW w:w="859" w:type="dxa"/>
            <w:shd w:val="clear" w:color="auto" w:fill="auto"/>
            <w:noWrap/>
            <w:vAlign w:val="center"/>
          </w:tcPr>
          <w:p w14:paraId="6B3F7E7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14:paraId="296B64D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14:paraId="53442492">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19EDFD0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45BAD096">
            <w:pPr>
              <w:spacing w:line="240" w:lineRule="auto"/>
              <w:ind w:firstLine="0" w:firstLineChars="0"/>
              <w:jc w:val="left"/>
              <w:rPr>
                <w:color w:val="000000" w:themeColor="text1"/>
                <w:sz w:val="18"/>
                <w:szCs w:val="18"/>
                <w14:textFill>
                  <w14:solidFill>
                    <w14:schemeClr w14:val="tx1"/>
                  </w14:solidFill>
                </w14:textFill>
              </w:rPr>
            </w:pPr>
          </w:p>
        </w:tc>
      </w:tr>
      <w:tr w14:paraId="1CEB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5176C6E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37</w:t>
            </w:r>
          </w:p>
        </w:tc>
        <w:tc>
          <w:tcPr>
            <w:tcW w:w="1309" w:type="dxa"/>
            <w:shd w:val="clear" w:color="auto" w:fill="auto"/>
            <w:noWrap/>
            <w:vAlign w:val="center"/>
          </w:tcPr>
          <w:p w14:paraId="5A9C202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medins_setl_id</w:t>
            </w:r>
          </w:p>
        </w:tc>
        <w:tc>
          <w:tcPr>
            <w:tcW w:w="2017" w:type="dxa"/>
            <w:shd w:val="clear" w:color="auto" w:fill="auto"/>
            <w:noWrap/>
            <w:vAlign w:val="center"/>
          </w:tcPr>
          <w:p w14:paraId="4DB7E4C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医药机构结算ID</w:t>
            </w:r>
          </w:p>
        </w:tc>
        <w:tc>
          <w:tcPr>
            <w:tcW w:w="859" w:type="dxa"/>
            <w:shd w:val="clear" w:color="auto" w:fill="auto"/>
            <w:noWrap/>
            <w:vAlign w:val="center"/>
          </w:tcPr>
          <w:p w14:paraId="5AD03F7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14:paraId="07B352E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733" w:type="dxa"/>
            <w:shd w:val="clear" w:color="auto" w:fill="auto"/>
            <w:noWrap/>
            <w:vAlign w:val="center"/>
          </w:tcPr>
          <w:p w14:paraId="0D62CAEC">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7063A97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0340392A">
            <w:pPr>
              <w:spacing w:line="240" w:lineRule="auto"/>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存放发送方报文ID</w:t>
            </w:r>
          </w:p>
        </w:tc>
      </w:tr>
      <w:tr w14:paraId="5D3E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3ECDFF6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38</w:t>
            </w:r>
          </w:p>
        </w:tc>
        <w:tc>
          <w:tcPr>
            <w:tcW w:w="1309" w:type="dxa"/>
            <w:shd w:val="clear" w:color="auto" w:fill="auto"/>
            <w:noWrap/>
            <w:vAlign w:val="center"/>
          </w:tcPr>
          <w:p w14:paraId="1ABE3A1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clr_optins</w:t>
            </w:r>
          </w:p>
        </w:tc>
        <w:tc>
          <w:tcPr>
            <w:tcW w:w="2017" w:type="dxa"/>
            <w:shd w:val="clear" w:color="auto" w:fill="auto"/>
            <w:noWrap/>
            <w:vAlign w:val="center"/>
          </w:tcPr>
          <w:p w14:paraId="4268B39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清算经办机构</w:t>
            </w:r>
          </w:p>
        </w:tc>
        <w:tc>
          <w:tcPr>
            <w:tcW w:w="859" w:type="dxa"/>
            <w:shd w:val="clear" w:color="auto" w:fill="auto"/>
            <w:noWrap/>
            <w:vAlign w:val="center"/>
          </w:tcPr>
          <w:p w14:paraId="57CAD93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14:paraId="4429527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733" w:type="dxa"/>
            <w:shd w:val="clear" w:color="auto" w:fill="auto"/>
            <w:noWrap/>
            <w:vAlign w:val="center"/>
          </w:tcPr>
          <w:p w14:paraId="2EEE8B1C">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53593DF5">
            <w:pPr>
              <w:spacing w:line="240" w:lineRule="auto"/>
              <w:ind w:firstLine="0" w:firstLineChars="0"/>
              <w:jc w:val="center"/>
              <w:rPr>
                <w:color w:val="000000" w:themeColor="text1"/>
                <w:sz w:val="18"/>
                <w:szCs w:val="18"/>
                <w14:textFill>
                  <w14:solidFill>
                    <w14:schemeClr w14:val="tx1"/>
                  </w14:solidFill>
                </w14:textFill>
              </w:rPr>
            </w:pPr>
          </w:p>
        </w:tc>
        <w:tc>
          <w:tcPr>
            <w:tcW w:w="1438" w:type="dxa"/>
            <w:shd w:val="clear" w:color="auto" w:fill="auto"/>
            <w:noWrap/>
            <w:vAlign w:val="center"/>
          </w:tcPr>
          <w:p w14:paraId="5787C1D0">
            <w:pPr>
              <w:spacing w:line="240" w:lineRule="auto"/>
              <w:ind w:firstLine="0" w:firstLineChars="0"/>
              <w:jc w:val="left"/>
              <w:rPr>
                <w:color w:val="000000" w:themeColor="text1"/>
                <w:sz w:val="18"/>
                <w:szCs w:val="18"/>
                <w14:textFill>
                  <w14:solidFill>
                    <w14:schemeClr w14:val="tx1"/>
                  </w14:solidFill>
                </w14:textFill>
              </w:rPr>
            </w:pPr>
          </w:p>
        </w:tc>
      </w:tr>
      <w:tr w14:paraId="4899D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37B3415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39</w:t>
            </w:r>
          </w:p>
        </w:tc>
        <w:tc>
          <w:tcPr>
            <w:tcW w:w="1309" w:type="dxa"/>
            <w:shd w:val="clear" w:color="auto" w:fill="auto"/>
            <w:noWrap/>
            <w:vAlign w:val="center"/>
          </w:tcPr>
          <w:p w14:paraId="4C50C8C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clr_way</w:t>
            </w:r>
          </w:p>
        </w:tc>
        <w:tc>
          <w:tcPr>
            <w:tcW w:w="2017" w:type="dxa"/>
            <w:shd w:val="clear" w:color="auto" w:fill="auto"/>
            <w:noWrap/>
            <w:vAlign w:val="center"/>
          </w:tcPr>
          <w:p w14:paraId="00C65B6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清算方式</w:t>
            </w:r>
          </w:p>
        </w:tc>
        <w:tc>
          <w:tcPr>
            <w:tcW w:w="859" w:type="dxa"/>
            <w:shd w:val="clear" w:color="auto" w:fill="auto"/>
            <w:noWrap/>
            <w:vAlign w:val="center"/>
          </w:tcPr>
          <w:p w14:paraId="0B998FD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14:paraId="5DF3F5A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733" w:type="dxa"/>
            <w:shd w:val="clear" w:color="auto" w:fill="auto"/>
            <w:noWrap/>
            <w:vAlign w:val="center"/>
          </w:tcPr>
          <w:p w14:paraId="4AB5C1F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33" w:type="dxa"/>
            <w:shd w:val="clear" w:color="auto" w:fill="auto"/>
            <w:noWrap/>
            <w:vAlign w:val="center"/>
          </w:tcPr>
          <w:p w14:paraId="5261BFC3">
            <w:pPr>
              <w:spacing w:line="240" w:lineRule="auto"/>
              <w:ind w:firstLine="0" w:firstLineChars="0"/>
              <w:jc w:val="center"/>
              <w:rPr>
                <w:color w:val="000000" w:themeColor="text1"/>
                <w:sz w:val="18"/>
                <w:szCs w:val="18"/>
                <w14:textFill>
                  <w14:solidFill>
                    <w14:schemeClr w14:val="tx1"/>
                  </w14:solidFill>
                </w14:textFill>
              </w:rPr>
            </w:pPr>
          </w:p>
        </w:tc>
        <w:tc>
          <w:tcPr>
            <w:tcW w:w="1438" w:type="dxa"/>
            <w:shd w:val="clear" w:color="auto" w:fill="auto"/>
            <w:noWrap/>
            <w:vAlign w:val="center"/>
          </w:tcPr>
          <w:p w14:paraId="251BF532">
            <w:pPr>
              <w:spacing w:line="240" w:lineRule="auto"/>
              <w:ind w:firstLine="0" w:firstLineChars="0"/>
              <w:jc w:val="left"/>
              <w:rPr>
                <w:color w:val="000000" w:themeColor="text1"/>
                <w:sz w:val="18"/>
                <w:szCs w:val="18"/>
                <w14:textFill>
                  <w14:solidFill>
                    <w14:schemeClr w14:val="tx1"/>
                  </w14:solidFill>
                </w14:textFill>
              </w:rPr>
            </w:pPr>
          </w:p>
        </w:tc>
      </w:tr>
      <w:tr w14:paraId="029C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7954B47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40</w:t>
            </w:r>
          </w:p>
        </w:tc>
        <w:tc>
          <w:tcPr>
            <w:tcW w:w="1309" w:type="dxa"/>
            <w:shd w:val="clear" w:color="auto" w:fill="auto"/>
            <w:noWrap/>
            <w:vAlign w:val="center"/>
          </w:tcPr>
          <w:p w14:paraId="30455F7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clr_type</w:t>
            </w:r>
          </w:p>
        </w:tc>
        <w:tc>
          <w:tcPr>
            <w:tcW w:w="2017" w:type="dxa"/>
            <w:shd w:val="clear" w:color="auto" w:fill="auto"/>
            <w:noWrap/>
            <w:vAlign w:val="center"/>
          </w:tcPr>
          <w:p w14:paraId="4DC1763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清算类别</w:t>
            </w:r>
          </w:p>
        </w:tc>
        <w:tc>
          <w:tcPr>
            <w:tcW w:w="859" w:type="dxa"/>
            <w:shd w:val="clear" w:color="auto" w:fill="auto"/>
            <w:noWrap/>
            <w:vAlign w:val="center"/>
          </w:tcPr>
          <w:p w14:paraId="77F968A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14:paraId="4763B6C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733" w:type="dxa"/>
            <w:shd w:val="clear" w:color="auto" w:fill="auto"/>
            <w:noWrap/>
            <w:vAlign w:val="center"/>
          </w:tcPr>
          <w:p w14:paraId="2B9C56E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33" w:type="dxa"/>
            <w:shd w:val="clear" w:color="auto" w:fill="auto"/>
            <w:noWrap/>
            <w:vAlign w:val="center"/>
          </w:tcPr>
          <w:p w14:paraId="04B6549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666F298D">
            <w:pPr>
              <w:spacing w:line="240" w:lineRule="auto"/>
              <w:ind w:firstLine="0" w:firstLineChars="0"/>
              <w:jc w:val="left"/>
              <w:rPr>
                <w:color w:val="000000" w:themeColor="text1"/>
                <w:sz w:val="18"/>
                <w:szCs w:val="18"/>
                <w14:textFill>
                  <w14:solidFill>
                    <w14:schemeClr w14:val="tx1"/>
                  </w14:solidFill>
                </w14:textFill>
              </w:rPr>
            </w:pPr>
          </w:p>
        </w:tc>
      </w:tr>
      <w:tr w14:paraId="2B01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40160174">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41</w:t>
            </w:r>
          </w:p>
        </w:tc>
        <w:tc>
          <w:tcPr>
            <w:tcW w:w="1309" w:type="dxa"/>
            <w:shd w:val="clear" w:color="auto" w:fill="auto"/>
            <w:noWrap/>
            <w:vAlign w:val="center"/>
          </w:tcPr>
          <w:p w14:paraId="171D323A">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exp_content</w:t>
            </w:r>
          </w:p>
        </w:tc>
        <w:tc>
          <w:tcPr>
            <w:tcW w:w="2017" w:type="dxa"/>
            <w:shd w:val="clear" w:color="auto" w:fill="auto"/>
            <w:noWrap/>
            <w:vAlign w:val="center"/>
          </w:tcPr>
          <w:p w14:paraId="4E09EE29">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字段扩展</w:t>
            </w:r>
          </w:p>
        </w:tc>
        <w:tc>
          <w:tcPr>
            <w:tcW w:w="859" w:type="dxa"/>
            <w:shd w:val="clear" w:color="auto" w:fill="auto"/>
            <w:noWrap/>
            <w:vAlign w:val="center"/>
          </w:tcPr>
          <w:p w14:paraId="20B85510">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字符型</w:t>
            </w:r>
          </w:p>
        </w:tc>
        <w:tc>
          <w:tcPr>
            <w:tcW w:w="733" w:type="dxa"/>
            <w:shd w:val="clear" w:color="auto" w:fill="auto"/>
            <w:noWrap/>
            <w:vAlign w:val="center"/>
          </w:tcPr>
          <w:p w14:paraId="39F7B5FF">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4000</w:t>
            </w:r>
          </w:p>
        </w:tc>
        <w:tc>
          <w:tcPr>
            <w:tcW w:w="733" w:type="dxa"/>
            <w:shd w:val="clear" w:color="auto" w:fill="auto"/>
            <w:noWrap/>
            <w:vAlign w:val="center"/>
          </w:tcPr>
          <w:p w14:paraId="5025B796">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49F28E15">
            <w:pPr>
              <w:spacing w:line="240" w:lineRule="auto"/>
              <w:ind w:firstLine="0" w:firstLineChars="0"/>
              <w:jc w:val="center"/>
              <w:rPr>
                <w:color w:val="000000" w:themeColor="text1"/>
                <w:sz w:val="18"/>
                <w:szCs w:val="18"/>
                <w14:textFill>
                  <w14:solidFill>
                    <w14:schemeClr w14:val="tx1"/>
                  </w14:solidFill>
                </w14:textFill>
              </w:rPr>
            </w:pPr>
          </w:p>
        </w:tc>
        <w:tc>
          <w:tcPr>
            <w:tcW w:w="1438" w:type="dxa"/>
            <w:shd w:val="clear" w:color="auto" w:fill="auto"/>
            <w:noWrap/>
            <w:vAlign w:val="center"/>
          </w:tcPr>
          <w:p w14:paraId="42B58EED">
            <w:pPr>
              <w:spacing w:line="240" w:lineRule="auto"/>
              <w:ind w:firstLine="0" w:firstLineChars="0"/>
              <w:jc w:val="left"/>
              <w:rPr>
                <w:color w:val="000000" w:themeColor="text1"/>
                <w:sz w:val="18"/>
                <w:szCs w:val="18"/>
                <w14:textFill>
                  <w14:solidFill>
                    <w14:schemeClr w14:val="tx1"/>
                  </w14:solidFill>
                </w14:textFill>
              </w:rPr>
            </w:pPr>
          </w:p>
        </w:tc>
      </w:tr>
      <w:tr w14:paraId="7F53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12B4618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42</w:t>
            </w:r>
          </w:p>
        </w:tc>
        <w:tc>
          <w:tcPr>
            <w:tcW w:w="1309" w:type="dxa"/>
            <w:shd w:val="clear" w:color="auto" w:fill="auto"/>
            <w:noWrap/>
            <w:vAlign w:val="center"/>
          </w:tcPr>
          <w:p w14:paraId="45E58761">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hosp_part_am</w:t>
            </w:r>
          </w:p>
        </w:tc>
        <w:tc>
          <w:tcPr>
            <w:tcW w:w="2017" w:type="dxa"/>
            <w:shd w:val="clear" w:color="auto" w:fill="auto"/>
            <w:noWrap/>
            <w:vAlign w:val="center"/>
          </w:tcPr>
          <w:p w14:paraId="44AFAEA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医院负担金额</w:t>
            </w:r>
          </w:p>
        </w:tc>
        <w:tc>
          <w:tcPr>
            <w:tcW w:w="859" w:type="dxa"/>
            <w:shd w:val="clear" w:color="auto" w:fill="auto"/>
            <w:noWrap/>
            <w:vAlign w:val="center"/>
          </w:tcPr>
          <w:p w14:paraId="1E36D24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14:paraId="121D406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14:paraId="213C9F8B">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293DD953">
            <w:pPr>
              <w:spacing w:line="240" w:lineRule="auto"/>
              <w:ind w:firstLine="0" w:firstLineChars="0"/>
              <w:jc w:val="center"/>
              <w:rPr>
                <w:color w:val="000000" w:themeColor="text1"/>
                <w:sz w:val="18"/>
                <w:szCs w:val="18"/>
                <w14:textFill>
                  <w14:solidFill>
                    <w14:schemeClr w14:val="tx1"/>
                  </w14:solidFill>
                </w14:textFill>
              </w:rPr>
            </w:pPr>
          </w:p>
        </w:tc>
        <w:tc>
          <w:tcPr>
            <w:tcW w:w="1438" w:type="dxa"/>
            <w:shd w:val="clear" w:color="auto" w:fill="auto"/>
            <w:noWrap/>
            <w:vAlign w:val="center"/>
          </w:tcPr>
          <w:p w14:paraId="08A86068">
            <w:pPr>
              <w:spacing w:line="240" w:lineRule="auto"/>
              <w:ind w:firstLine="0" w:firstLineChars="0"/>
              <w:jc w:val="left"/>
              <w:rPr>
                <w:color w:val="000000" w:themeColor="text1"/>
                <w:sz w:val="18"/>
                <w:szCs w:val="18"/>
                <w14:textFill>
                  <w14:solidFill>
                    <w14:schemeClr w14:val="tx1"/>
                  </w14:solidFill>
                </w14:textFill>
              </w:rPr>
            </w:pPr>
          </w:p>
        </w:tc>
      </w:tr>
      <w:tr w14:paraId="1C6F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1B174F8E">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43</w:t>
            </w:r>
          </w:p>
        </w:tc>
        <w:tc>
          <w:tcPr>
            <w:tcW w:w="1309" w:type="dxa"/>
            <w:shd w:val="clear" w:color="auto" w:fill="auto"/>
            <w:noWrap/>
            <w:vAlign w:val="center"/>
          </w:tcPr>
          <w:p w14:paraId="2E0D9F2C">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hifdm_pay</w:t>
            </w:r>
          </w:p>
        </w:tc>
        <w:tc>
          <w:tcPr>
            <w:tcW w:w="2017" w:type="dxa"/>
            <w:shd w:val="clear" w:color="auto" w:fill="auto"/>
            <w:noWrap/>
            <w:vAlign w:val="center"/>
          </w:tcPr>
          <w:p w14:paraId="399CC634">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伤残人员医疗保障基金支出</w:t>
            </w:r>
          </w:p>
        </w:tc>
        <w:tc>
          <w:tcPr>
            <w:tcW w:w="859" w:type="dxa"/>
            <w:shd w:val="clear" w:color="auto" w:fill="auto"/>
            <w:noWrap/>
            <w:vAlign w:val="center"/>
          </w:tcPr>
          <w:p w14:paraId="5D40BC07">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数值型</w:t>
            </w:r>
          </w:p>
        </w:tc>
        <w:tc>
          <w:tcPr>
            <w:tcW w:w="733" w:type="dxa"/>
            <w:shd w:val="clear" w:color="auto" w:fill="auto"/>
            <w:noWrap/>
            <w:vAlign w:val="center"/>
          </w:tcPr>
          <w:p w14:paraId="6E66208D">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16,2</w:t>
            </w:r>
          </w:p>
        </w:tc>
        <w:tc>
          <w:tcPr>
            <w:tcW w:w="733" w:type="dxa"/>
            <w:shd w:val="clear" w:color="auto" w:fill="auto"/>
            <w:noWrap/>
            <w:vAlign w:val="center"/>
          </w:tcPr>
          <w:p w14:paraId="18447FDB">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36542174">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Y</w:t>
            </w:r>
          </w:p>
        </w:tc>
        <w:tc>
          <w:tcPr>
            <w:tcW w:w="1438" w:type="dxa"/>
            <w:shd w:val="clear" w:color="auto" w:fill="auto"/>
            <w:noWrap/>
            <w:vAlign w:val="center"/>
          </w:tcPr>
          <w:p w14:paraId="47105996">
            <w:pPr>
              <w:spacing w:line="240" w:lineRule="auto"/>
              <w:ind w:firstLine="0" w:firstLineChars="0"/>
              <w:jc w:val="left"/>
              <w:rPr>
                <w:color w:val="000000" w:themeColor="text1"/>
                <w:sz w:val="18"/>
                <w:szCs w:val="18"/>
                <w14:textFill>
                  <w14:solidFill>
                    <w14:schemeClr w14:val="tx1"/>
                  </w14:solidFill>
                </w14:textFill>
              </w:rPr>
            </w:pPr>
          </w:p>
        </w:tc>
      </w:tr>
    </w:tbl>
    <w:p w14:paraId="547DFF66">
      <w:pPr>
        <w:ind w:firstLine="420"/>
      </w:pPr>
    </w:p>
    <w:p w14:paraId="12F52F36">
      <w:pPr>
        <w:ind w:firstLine="420"/>
      </w:pPr>
    </w:p>
    <w:p w14:paraId="036802B5">
      <w:pPr>
        <w:ind w:firstLine="0" w:firstLineChars="0"/>
      </w:pPr>
    </w:p>
    <w:p w14:paraId="047C3915">
      <w:pPr>
        <w:ind w:firstLine="420"/>
      </w:pPr>
      <w:r>
        <w:t xml:space="preserve">表 </w:t>
      </w:r>
      <w:r>
        <w:fldChar w:fldCharType="begin"/>
      </w:r>
      <w:r>
        <w:instrText xml:space="preserve"> SEQ 表 \* ARABIC </w:instrText>
      </w:r>
      <w:r>
        <w:fldChar w:fldCharType="separate"/>
      </w:r>
      <w:r>
        <w:t>66</w:t>
      </w:r>
      <w:r>
        <w:fldChar w:fldCharType="end"/>
      </w:r>
      <w:r>
        <w:t xml:space="preserve"> </w:t>
      </w:r>
      <w:r>
        <w:rPr>
          <w:rFonts w:hint="eastAsia"/>
        </w:rPr>
        <w:t>输出-结算基金分项信息（节点标识：setldetail）</w:t>
      </w:r>
    </w:p>
    <w:tbl>
      <w:tblPr>
        <w:tblStyle w:val="4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655"/>
        <w:gridCol w:w="1655"/>
        <w:gridCol w:w="858"/>
        <w:gridCol w:w="858"/>
        <w:gridCol w:w="858"/>
        <w:gridCol w:w="858"/>
        <w:gridCol w:w="1015"/>
      </w:tblGrid>
      <w:tr w14:paraId="67F2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39" w:type="dxa"/>
            <w:shd w:val="clear" w:color="auto" w:fill="D8D8D8" w:themeFill="background1" w:themeFillShade="D9"/>
            <w:noWrap/>
            <w:vAlign w:val="center"/>
          </w:tcPr>
          <w:p w14:paraId="3F7889A5">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序号</w:t>
            </w:r>
          </w:p>
        </w:tc>
        <w:tc>
          <w:tcPr>
            <w:tcW w:w="1655" w:type="dxa"/>
            <w:shd w:val="clear" w:color="auto" w:fill="D8D8D8" w:themeFill="background1" w:themeFillShade="D9"/>
            <w:noWrap/>
            <w:vAlign w:val="center"/>
          </w:tcPr>
          <w:p w14:paraId="25C5A3DD">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参数代码</w:t>
            </w:r>
          </w:p>
        </w:tc>
        <w:tc>
          <w:tcPr>
            <w:tcW w:w="1655" w:type="dxa"/>
            <w:shd w:val="clear" w:color="auto" w:fill="D8D8D8" w:themeFill="background1" w:themeFillShade="D9"/>
            <w:noWrap/>
            <w:vAlign w:val="center"/>
          </w:tcPr>
          <w:p w14:paraId="3478D089">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参数名称</w:t>
            </w:r>
          </w:p>
        </w:tc>
        <w:tc>
          <w:tcPr>
            <w:tcW w:w="858" w:type="dxa"/>
            <w:shd w:val="clear" w:color="auto" w:fill="D8D8D8" w:themeFill="background1" w:themeFillShade="D9"/>
            <w:noWrap/>
            <w:vAlign w:val="center"/>
          </w:tcPr>
          <w:p w14:paraId="00186790">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参数类型</w:t>
            </w:r>
          </w:p>
        </w:tc>
        <w:tc>
          <w:tcPr>
            <w:tcW w:w="858" w:type="dxa"/>
            <w:shd w:val="clear" w:color="auto" w:fill="D8D8D8" w:themeFill="background1" w:themeFillShade="D9"/>
            <w:noWrap/>
            <w:vAlign w:val="center"/>
          </w:tcPr>
          <w:p w14:paraId="7AB93B96">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参数长度</w:t>
            </w:r>
          </w:p>
        </w:tc>
        <w:tc>
          <w:tcPr>
            <w:tcW w:w="858" w:type="dxa"/>
            <w:shd w:val="clear" w:color="auto" w:fill="D8D8D8" w:themeFill="background1" w:themeFillShade="D9"/>
            <w:noWrap/>
            <w:vAlign w:val="center"/>
          </w:tcPr>
          <w:p w14:paraId="21CCA7A2">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代码标识</w:t>
            </w:r>
          </w:p>
        </w:tc>
        <w:tc>
          <w:tcPr>
            <w:tcW w:w="858" w:type="dxa"/>
            <w:shd w:val="clear" w:color="auto" w:fill="D8D8D8" w:themeFill="background1" w:themeFillShade="D9"/>
            <w:noWrap/>
            <w:vAlign w:val="center"/>
          </w:tcPr>
          <w:p w14:paraId="02CA2987">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是否非空</w:t>
            </w:r>
          </w:p>
        </w:tc>
        <w:tc>
          <w:tcPr>
            <w:tcW w:w="1015" w:type="dxa"/>
            <w:shd w:val="clear" w:color="auto" w:fill="D8D8D8" w:themeFill="background1" w:themeFillShade="D9"/>
            <w:noWrap/>
            <w:vAlign w:val="center"/>
          </w:tcPr>
          <w:p w14:paraId="421C2E28">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说明</w:t>
            </w:r>
          </w:p>
        </w:tc>
      </w:tr>
      <w:tr w14:paraId="6C5E1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9" w:type="dxa"/>
            <w:shd w:val="clear" w:color="auto" w:fill="auto"/>
            <w:noWrap/>
            <w:vAlign w:val="center"/>
          </w:tcPr>
          <w:p w14:paraId="4A08D53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655" w:type="dxa"/>
            <w:shd w:val="clear" w:color="auto" w:fill="auto"/>
            <w:noWrap/>
            <w:vAlign w:val="center"/>
          </w:tcPr>
          <w:p w14:paraId="353AEA1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fund_pay_type</w:t>
            </w:r>
          </w:p>
        </w:tc>
        <w:tc>
          <w:tcPr>
            <w:tcW w:w="1655" w:type="dxa"/>
            <w:shd w:val="clear" w:color="auto" w:fill="auto"/>
            <w:noWrap/>
            <w:vAlign w:val="center"/>
          </w:tcPr>
          <w:p w14:paraId="1E46D84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基金支付类型</w:t>
            </w:r>
          </w:p>
        </w:tc>
        <w:tc>
          <w:tcPr>
            <w:tcW w:w="858" w:type="dxa"/>
            <w:shd w:val="clear" w:color="auto" w:fill="auto"/>
            <w:noWrap/>
            <w:vAlign w:val="center"/>
          </w:tcPr>
          <w:p w14:paraId="3E2E1AE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858" w:type="dxa"/>
            <w:shd w:val="clear" w:color="auto" w:fill="auto"/>
            <w:noWrap/>
            <w:vAlign w:val="center"/>
          </w:tcPr>
          <w:p w14:paraId="7CE2B15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858" w:type="dxa"/>
            <w:shd w:val="clear" w:color="auto" w:fill="auto"/>
            <w:noWrap/>
            <w:vAlign w:val="center"/>
          </w:tcPr>
          <w:p w14:paraId="3CF3B9B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858" w:type="dxa"/>
            <w:shd w:val="clear" w:color="auto" w:fill="auto"/>
            <w:noWrap/>
            <w:vAlign w:val="center"/>
          </w:tcPr>
          <w:p w14:paraId="4D527AD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015" w:type="dxa"/>
            <w:shd w:val="clear" w:color="auto" w:fill="auto"/>
            <w:noWrap/>
            <w:vAlign w:val="center"/>
          </w:tcPr>
          <w:p w14:paraId="5D7601B3">
            <w:pPr>
              <w:spacing w:line="240" w:lineRule="auto"/>
              <w:ind w:firstLine="0" w:firstLineChars="0"/>
              <w:jc w:val="left"/>
              <w:rPr>
                <w:color w:val="000000" w:themeColor="text1"/>
                <w:sz w:val="18"/>
                <w:szCs w:val="18"/>
                <w14:textFill>
                  <w14:solidFill>
                    <w14:schemeClr w14:val="tx1"/>
                  </w14:solidFill>
                </w14:textFill>
              </w:rPr>
            </w:pPr>
          </w:p>
        </w:tc>
      </w:tr>
      <w:tr w14:paraId="2BEA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9" w:type="dxa"/>
            <w:shd w:val="clear" w:color="auto" w:fill="auto"/>
            <w:noWrap/>
            <w:vAlign w:val="center"/>
          </w:tcPr>
          <w:p w14:paraId="014CBFF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1655" w:type="dxa"/>
            <w:shd w:val="clear" w:color="auto" w:fill="auto"/>
            <w:noWrap/>
            <w:vAlign w:val="center"/>
          </w:tcPr>
          <w:p w14:paraId="2DB98B3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inscp_scp_amt</w:t>
            </w:r>
          </w:p>
        </w:tc>
        <w:tc>
          <w:tcPr>
            <w:tcW w:w="1655" w:type="dxa"/>
            <w:shd w:val="clear" w:color="auto" w:fill="auto"/>
            <w:noWrap/>
            <w:vAlign w:val="center"/>
          </w:tcPr>
          <w:p w14:paraId="1413F97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符合政策范围金额</w:t>
            </w:r>
          </w:p>
        </w:tc>
        <w:tc>
          <w:tcPr>
            <w:tcW w:w="858" w:type="dxa"/>
            <w:shd w:val="clear" w:color="auto" w:fill="auto"/>
            <w:noWrap/>
            <w:vAlign w:val="center"/>
          </w:tcPr>
          <w:p w14:paraId="0FBF3B3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858" w:type="dxa"/>
            <w:shd w:val="clear" w:color="auto" w:fill="auto"/>
            <w:noWrap/>
            <w:vAlign w:val="center"/>
          </w:tcPr>
          <w:p w14:paraId="1523299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858" w:type="dxa"/>
            <w:shd w:val="clear" w:color="auto" w:fill="auto"/>
            <w:noWrap/>
            <w:vAlign w:val="center"/>
          </w:tcPr>
          <w:p w14:paraId="70B9A5FC">
            <w:pPr>
              <w:spacing w:line="240" w:lineRule="auto"/>
              <w:ind w:firstLine="0" w:firstLineChars="0"/>
              <w:jc w:val="center"/>
              <w:rPr>
                <w:color w:val="000000" w:themeColor="text1"/>
                <w:sz w:val="18"/>
                <w:szCs w:val="18"/>
                <w14:textFill>
                  <w14:solidFill>
                    <w14:schemeClr w14:val="tx1"/>
                  </w14:solidFill>
                </w14:textFill>
              </w:rPr>
            </w:pPr>
          </w:p>
        </w:tc>
        <w:tc>
          <w:tcPr>
            <w:tcW w:w="858" w:type="dxa"/>
            <w:shd w:val="clear" w:color="auto" w:fill="auto"/>
            <w:noWrap/>
            <w:vAlign w:val="center"/>
          </w:tcPr>
          <w:p w14:paraId="1AC63D5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015" w:type="dxa"/>
            <w:shd w:val="clear" w:color="auto" w:fill="auto"/>
            <w:noWrap/>
            <w:vAlign w:val="center"/>
          </w:tcPr>
          <w:p w14:paraId="09E3A7A3">
            <w:pPr>
              <w:spacing w:line="240" w:lineRule="auto"/>
              <w:ind w:firstLine="0" w:firstLineChars="0"/>
              <w:jc w:val="left"/>
              <w:rPr>
                <w:color w:val="000000" w:themeColor="text1"/>
                <w:sz w:val="18"/>
                <w:szCs w:val="18"/>
                <w14:textFill>
                  <w14:solidFill>
                    <w14:schemeClr w14:val="tx1"/>
                  </w14:solidFill>
                </w14:textFill>
              </w:rPr>
            </w:pPr>
          </w:p>
        </w:tc>
      </w:tr>
      <w:tr w14:paraId="4FDE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9" w:type="dxa"/>
            <w:shd w:val="clear" w:color="auto" w:fill="auto"/>
            <w:noWrap/>
            <w:vAlign w:val="center"/>
          </w:tcPr>
          <w:p w14:paraId="1116D76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655" w:type="dxa"/>
            <w:shd w:val="clear" w:color="auto" w:fill="auto"/>
            <w:noWrap/>
            <w:vAlign w:val="center"/>
          </w:tcPr>
          <w:p w14:paraId="5E8BC0D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crt_payb_lmt_amt</w:t>
            </w:r>
          </w:p>
        </w:tc>
        <w:tc>
          <w:tcPr>
            <w:tcW w:w="1655" w:type="dxa"/>
            <w:shd w:val="clear" w:color="auto" w:fill="auto"/>
            <w:noWrap/>
            <w:vAlign w:val="center"/>
          </w:tcPr>
          <w:p w14:paraId="02F6E9F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本次可支付限额金额</w:t>
            </w:r>
          </w:p>
        </w:tc>
        <w:tc>
          <w:tcPr>
            <w:tcW w:w="858" w:type="dxa"/>
            <w:shd w:val="clear" w:color="auto" w:fill="auto"/>
            <w:noWrap/>
            <w:vAlign w:val="center"/>
          </w:tcPr>
          <w:p w14:paraId="2240768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858" w:type="dxa"/>
            <w:shd w:val="clear" w:color="auto" w:fill="auto"/>
            <w:noWrap/>
            <w:vAlign w:val="center"/>
          </w:tcPr>
          <w:p w14:paraId="53DE3C0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858" w:type="dxa"/>
            <w:shd w:val="clear" w:color="auto" w:fill="auto"/>
            <w:noWrap/>
            <w:vAlign w:val="center"/>
          </w:tcPr>
          <w:p w14:paraId="696612C9">
            <w:pPr>
              <w:spacing w:line="240" w:lineRule="auto"/>
              <w:ind w:firstLine="0" w:firstLineChars="0"/>
              <w:jc w:val="center"/>
              <w:rPr>
                <w:color w:val="000000" w:themeColor="text1"/>
                <w:sz w:val="18"/>
                <w:szCs w:val="18"/>
                <w14:textFill>
                  <w14:solidFill>
                    <w14:schemeClr w14:val="tx1"/>
                  </w14:solidFill>
                </w14:textFill>
              </w:rPr>
            </w:pPr>
          </w:p>
        </w:tc>
        <w:tc>
          <w:tcPr>
            <w:tcW w:w="858" w:type="dxa"/>
            <w:shd w:val="clear" w:color="auto" w:fill="auto"/>
            <w:noWrap/>
            <w:vAlign w:val="center"/>
          </w:tcPr>
          <w:p w14:paraId="5A6FB1F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015" w:type="dxa"/>
            <w:shd w:val="clear" w:color="auto" w:fill="auto"/>
            <w:noWrap/>
            <w:vAlign w:val="center"/>
          </w:tcPr>
          <w:p w14:paraId="0190C325">
            <w:pPr>
              <w:spacing w:line="240" w:lineRule="auto"/>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结算前限额</w:t>
            </w:r>
          </w:p>
        </w:tc>
      </w:tr>
      <w:tr w14:paraId="5791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9" w:type="dxa"/>
            <w:shd w:val="clear" w:color="auto" w:fill="auto"/>
            <w:noWrap/>
            <w:vAlign w:val="center"/>
          </w:tcPr>
          <w:p w14:paraId="0DFD78E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1655" w:type="dxa"/>
            <w:shd w:val="clear" w:color="auto" w:fill="auto"/>
            <w:noWrap/>
            <w:vAlign w:val="center"/>
          </w:tcPr>
          <w:p w14:paraId="0E1C074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fund_payamt</w:t>
            </w:r>
          </w:p>
        </w:tc>
        <w:tc>
          <w:tcPr>
            <w:tcW w:w="1655" w:type="dxa"/>
            <w:shd w:val="clear" w:color="auto" w:fill="auto"/>
            <w:noWrap/>
            <w:vAlign w:val="center"/>
          </w:tcPr>
          <w:p w14:paraId="44DB86D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基金支付金额</w:t>
            </w:r>
          </w:p>
        </w:tc>
        <w:tc>
          <w:tcPr>
            <w:tcW w:w="858" w:type="dxa"/>
            <w:shd w:val="clear" w:color="auto" w:fill="auto"/>
            <w:noWrap/>
            <w:vAlign w:val="center"/>
          </w:tcPr>
          <w:p w14:paraId="0378405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858" w:type="dxa"/>
            <w:shd w:val="clear" w:color="auto" w:fill="auto"/>
            <w:noWrap/>
            <w:vAlign w:val="center"/>
          </w:tcPr>
          <w:p w14:paraId="5C9D9C8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858" w:type="dxa"/>
            <w:shd w:val="clear" w:color="auto" w:fill="auto"/>
            <w:noWrap/>
            <w:vAlign w:val="center"/>
          </w:tcPr>
          <w:p w14:paraId="30E249E2">
            <w:pPr>
              <w:spacing w:line="240" w:lineRule="auto"/>
              <w:ind w:firstLine="0" w:firstLineChars="0"/>
              <w:jc w:val="center"/>
              <w:rPr>
                <w:color w:val="000000" w:themeColor="text1"/>
                <w:sz w:val="18"/>
                <w:szCs w:val="18"/>
                <w14:textFill>
                  <w14:solidFill>
                    <w14:schemeClr w14:val="tx1"/>
                  </w14:solidFill>
                </w14:textFill>
              </w:rPr>
            </w:pPr>
          </w:p>
        </w:tc>
        <w:tc>
          <w:tcPr>
            <w:tcW w:w="858" w:type="dxa"/>
            <w:shd w:val="clear" w:color="auto" w:fill="auto"/>
            <w:noWrap/>
            <w:vAlign w:val="center"/>
          </w:tcPr>
          <w:p w14:paraId="1D2FCBB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015" w:type="dxa"/>
            <w:shd w:val="clear" w:color="auto" w:fill="auto"/>
            <w:noWrap/>
            <w:vAlign w:val="center"/>
          </w:tcPr>
          <w:p w14:paraId="68512043">
            <w:pPr>
              <w:spacing w:line="240" w:lineRule="auto"/>
              <w:ind w:firstLine="0" w:firstLineChars="0"/>
              <w:jc w:val="left"/>
              <w:rPr>
                <w:color w:val="000000" w:themeColor="text1"/>
                <w:sz w:val="18"/>
                <w:szCs w:val="18"/>
                <w14:textFill>
                  <w14:solidFill>
                    <w14:schemeClr w14:val="tx1"/>
                  </w14:solidFill>
                </w14:textFill>
              </w:rPr>
            </w:pPr>
          </w:p>
        </w:tc>
      </w:tr>
      <w:tr w14:paraId="644A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9" w:type="dxa"/>
            <w:shd w:val="clear" w:color="auto" w:fill="auto"/>
            <w:noWrap/>
            <w:vAlign w:val="center"/>
          </w:tcPr>
          <w:p w14:paraId="098EFBB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1655" w:type="dxa"/>
            <w:shd w:val="clear" w:color="auto" w:fill="auto"/>
            <w:noWrap/>
            <w:vAlign w:val="center"/>
          </w:tcPr>
          <w:p w14:paraId="72C3876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fund_pay_type_name</w:t>
            </w:r>
          </w:p>
        </w:tc>
        <w:tc>
          <w:tcPr>
            <w:tcW w:w="1655" w:type="dxa"/>
            <w:shd w:val="clear" w:color="auto" w:fill="auto"/>
            <w:noWrap/>
            <w:vAlign w:val="center"/>
          </w:tcPr>
          <w:p w14:paraId="00BA876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基金支付类型名称</w:t>
            </w:r>
          </w:p>
        </w:tc>
        <w:tc>
          <w:tcPr>
            <w:tcW w:w="858" w:type="dxa"/>
            <w:shd w:val="clear" w:color="auto" w:fill="auto"/>
            <w:noWrap/>
            <w:vAlign w:val="center"/>
          </w:tcPr>
          <w:p w14:paraId="6629E28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858" w:type="dxa"/>
            <w:shd w:val="clear" w:color="auto" w:fill="auto"/>
            <w:noWrap/>
            <w:vAlign w:val="center"/>
          </w:tcPr>
          <w:p w14:paraId="152CBDB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200</w:t>
            </w:r>
          </w:p>
        </w:tc>
        <w:tc>
          <w:tcPr>
            <w:tcW w:w="858" w:type="dxa"/>
            <w:shd w:val="clear" w:color="auto" w:fill="auto"/>
            <w:noWrap/>
            <w:vAlign w:val="center"/>
          </w:tcPr>
          <w:p w14:paraId="395AA716">
            <w:pPr>
              <w:spacing w:line="240" w:lineRule="auto"/>
              <w:ind w:firstLine="0" w:firstLineChars="0"/>
              <w:jc w:val="center"/>
              <w:rPr>
                <w:color w:val="000000" w:themeColor="text1"/>
                <w:sz w:val="18"/>
                <w:szCs w:val="18"/>
                <w14:textFill>
                  <w14:solidFill>
                    <w14:schemeClr w14:val="tx1"/>
                  </w14:solidFill>
                </w14:textFill>
              </w:rPr>
            </w:pPr>
          </w:p>
        </w:tc>
        <w:tc>
          <w:tcPr>
            <w:tcW w:w="858" w:type="dxa"/>
            <w:shd w:val="clear" w:color="auto" w:fill="auto"/>
            <w:noWrap/>
            <w:vAlign w:val="center"/>
          </w:tcPr>
          <w:p w14:paraId="1480CB0E">
            <w:pPr>
              <w:spacing w:line="240" w:lineRule="auto"/>
              <w:ind w:firstLine="0" w:firstLineChars="0"/>
              <w:jc w:val="center"/>
              <w:rPr>
                <w:color w:val="000000" w:themeColor="text1"/>
                <w:sz w:val="18"/>
                <w:szCs w:val="18"/>
                <w14:textFill>
                  <w14:solidFill>
                    <w14:schemeClr w14:val="tx1"/>
                  </w14:solidFill>
                </w14:textFill>
              </w:rPr>
            </w:pPr>
          </w:p>
        </w:tc>
        <w:tc>
          <w:tcPr>
            <w:tcW w:w="1015" w:type="dxa"/>
            <w:shd w:val="clear" w:color="auto" w:fill="auto"/>
            <w:noWrap/>
            <w:vAlign w:val="center"/>
          </w:tcPr>
          <w:p w14:paraId="0B76F55D">
            <w:pPr>
              <w:spacing w:line="240" w:lineRule="auto"/>
              <w:ind w:firstLine="0" w:firstLineChars="0"/>
              <w:jc w:val="left"/>
              <w:rPr>
                <w:color w:val="000000" w:themeColor="text1"/>
                <w:sz w:val="18"/>
                <w:szCs w:val="18"/>
                <w14:textFill>
                  <w14:solidFill>
                    <w14:schemeClr w14:val="tx1"/>
                  </w14:solidFill>
                </w14:textFill>
              </w:rPr>
            </w:pPr>
          </w:p>
        </w:tc>
      </w:tr>
      <w:tr w14:paraId="6CD03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9" w:type="dxa"/>
            <w:shd w:val="clear" w:color="auto" w:fill="auto"/>
            <w:noWrap/>
            <w:vAlign w:val="center"/>
          </w:tcPr>
          <w:p w14:paraId="42B6BC0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1655" w:type="dxa"/>
            <w:shd w:val="clear" w:color="auto" w:fill="auto"/>
            <w:noWrap/>
            <w:vAlign w:val="center"/>
          </w:tcPr>
          <w:p w14:paraId="61F73C6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setl_proc_info</w:t>
            </w:r>
          </w:p>
        </w:tc>
        <w:tc>
          <w:tcPr>
            <w:tcW w:w="1655" w:type="dxa"/>
            <w:shd w:val="clear" w:color="auto" w:fill="auto"/>
            <w:noWrap/>
            <w:vAlign w:val="center"/>
          </w:tcPr>
          <w:p w14:paraId="11DF232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结算过程信息</w:t>
            </w:r>
          </w:p>
        </w:tc>
        <w:tc>
          <w:tcPr>
            <w:tcW w:w="858" w:type="dxa"/>
            <w:shd w:val="clear" w:color="auto" w:fill="auto"/>
            <w:noWrap/>
            <w:vAlign w:val="center"/>
          </w:tcPr>
          <w:p w14:paraId="1F816F6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858" w:type="dxa"/>
            <w:shd w:val="clear" w:color="auto" w:fill="auto"/>
            <w:noWrap/>
            <w:vAlign w:val="center"/>
          </w:tcPr>
          <w:p w14:paraId="65E0C0F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4000</w:t>
            </w:r>
          </w:p>
        </w:tc>
        <w:tc>
          <w:tcPr>
            <w:tcW w:w="858" w:type="dxa"/>
            <w:shd w:val="clear" w:color="auto" w:fill="auto"/>
            <w:noWrap/>
            <w:vAlign w:val="center"/>
          </w:tcPr>
          <w:p w14:paraId="7403FD53">
            <w:pPr>
              <w:spacing w:line="240" w:lineRule="auto"/>
              <w:ind w:firstLine="0" w:firstLineChars="0"/>
              <w:jc w:val="center"/>
              <w:rPr>
                <w:color w:val="000000" w:themeColor="text1"/>
                <w:sz w:val="18"/>
                <w:szCs w:val="18"/>
                <w14:textFill>
                  <w14:solidFill>
                    <w14:schemeClr w14:val="tx1"/>
                  </w14:solidFill>
                </w14:textFill>
              </w:rPr>
            </w:pPr>
          </w:p>
        </w:tc>
        <w:tc>
          <w:tcPr>
            <w:tcW w:w="858" w:type="dxa"/>
            <w:shd w:val="clear" w:color="auto" w:fill="auto"/>
            <w:noWrap/>
            <w:vAlign w:val="center"/>
          </w:tcPr>
          <w:p w14:paraId="47DC33ED">
            <w:pPr>
              <w:spacing w:line="240" w:lineRule="auto"/>
              <w:ind w:firstLine="0" w:firstLineChars="0"/>
              <w:jc w:val="center"/>
              <w:rPr>
                <w:color w:val="000000" w:themeColor="text1"/>
                <w:sz w:val="18"/>
                <w:szCs w:val="18"/>
                <w14:textFill>
                  <w14:solidFill>
                    <w14:schemeClr w14:val="tx1"/>
                  </w14:solidFill>
                </w14:textFill>
              </w:rPr>
            </w:pPr>
          </w:p>
        </w:tc>
        <w:tc>
          <w:tcPr>
            <w:tcW w:w="1015" w:type="dxa"/>
            <w:shd w:val="clear" w:color="auto" w:fill="auto"/>
            <w:noWrap/>
            <w:vAlign w:val="center"/>
          </w:tcPr>
          <w:p w14:paraId="1E31B702">
            <w:pPr>
              <w:spacing w:line="240" w:lineRule="auto"/>
              <w:ind w:firstLine="0" w:firstLineChars="0"/>
              <w:jc w:val="left"/>
              <w:rPr>
                <w:color w:val="000000" w:themeColor="text1"/>
                <w:sz w:val="18"/>
                <w:szCs w:val="18"/>
                <w14:textFill>
                  <w14:solidFill>
                    <w14:schemeClr w14:val="tx1"/>
                  </w14:solidFill>
                </w14:textFill>
              </w:rPr>
            </w:pPr>
          </w:p>
        </w:tc>
      </w:tr>
    </w:tbl>
    <w:p w14:paraId="37C4F30B">
      <w:pPr>
        <w:ind w:firstLine="420"/>
      </w:pPr>
    </w:p>
    <w:p w14:paraId="37C7F0C7">
      <w:pPr>
        <w:ind w:firstLine="420"/>
      </w:pPr>
      <w:r>
        <w:t xml:space="preserve">表 </w:t>
      </w:r>
      <w:r>
        <w:fldChar w:fldCharType="begin"/>
      </w:r>
      <w:r>
        <w:instrText xml:space="preserve"> SEQ 表 \* ARABIC </w:instrText>
      </w:r>
      <w:r>
        <w:fldChar w:fldCharType="separate"/>
      </w:r>
      <w:r>
        <w:t>67</w:t>
      </w:r>
      <w:r>
        <w:fldChar w:fldCharType="end"/>
      </w:r>
      <w:r>
        <w:t xml:space="preserve"> </w:t>
      </w:r>
      <w:r>
        <w:rPr>
          <w:rFonts w:hint="eastAsia"/>
        </w:rPr>
        <w:t>输出-明细分割信息（节点标识：detlcutinfo）</w:t>
      </w:r>
    </w:p>
    <w:tbl>
      <w:tblPr>
        <w:tblStyle w:val="4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556"/>
        <w:gridCol w:w="1344"/>
        <w:gridCol w:w="782"/>
        <w:gridCol w:w="782"/>
        <w:gridCol w:w="782"/>
        <w:gridCol w:w="782"/>
        <w:gridCol w:w="1767"/>
      </w:tblGrid>
      <w:tr w14:paraId="3375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01" w:type="dxa"/>
            <w:shd w:val="clear" w:color="auto" w:fill="D8D8D8" w:themeFill="background1" w:themeFillShade="D9"/>
            <w:noWrap/>
            <w:vAlign w:val="center"/>
          </w:tcPr>
          <w:p w14:paraId="497CF608">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序号</w:t>
            </w:r>
          </w:p>
        </w:tc>
        <w:tc>
          <w:tcPr>
            <w:tcW w:w="1556" w:type="dxa"/>
            <w:shd w:val="clear" w:color="auto" w:fill="D8D8D8" w:themeFill="background1" w:themeFillShade="D9"/>
            <w:noWrap/>
            <w:vAlign w:val="center"/>
          </w:tcPr>
          <w:p w14:paraId="17294004">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参数代码</w:t>
            </w:r>
          </w:p>
        </w:tc>
        <w:tc>
          <w:tcPr>
            <w:tcW w:w="1344" w:type="dxa"/>
            <w:shd w:val="clear" w:color="auto" w:fill="D8D8D8" w:themeFill="background1" w:themeFillShade="D9"/>
            <w:noWrap/>
            <w:vAlign w:val="center"/>
          </w:tcPr>
          <w:p w14:paraId="49D86420">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参数名称</w:t>
            </w:r>
          </w:p>
        </w:tc>
        <w:tc>
          <w:tcPr>
            <w:tcW w:w="782" w:type="dxa"/>
            <w:shd w:val="clear" w:color="auto" w:fill="D8D8D8" w:themeFill="background1" w:themeFillShade="D9"/>
            <w:noWrap/>
            <w:vAlign w:val="center"/>
          </w:tcPr>
          <w:p w14:paraId="3480DD12">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参数类型</w:t>
            </w:r>
          </w:p>
        </w:tc>
        <w:tc>
          <w:tcPr>
            <w:tcW w:w="782" w:type="dxa"/>
            <w:shd w:val="clear" w:color="auto" w:fill="D8D8D8" w:themeFill="background1" w:themeFillShade="D9"/>
            <w:noWrap/>
            <w:vAlign w:val="center"/>
          </w:tcPr>
          <w:p w14:paraId="3B7E60B1">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参数长度</w:t>
            </w:r>
          </w:p>
        </w:tc>
        <w:tc>
          <w:tcPr>
            <w:tcW w:w="782" w:type="dxa"/>
            <w:shd w:val="clear" w:color="auto" w:fill="D8D8D8" w:themeFill="background1" w:themeFillShade="D9"/>
            <w:noWrap/>
            <w:vAlign w:val="center"/>
          </w:tcPr>
          <w:p w14:paraId="16AA78BD">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代码标识</w:t>
            </w:r>
          </w:p>
        </w:tc>
        <w:tc>
          <w:tcPr>
            <w:tcW w:w="782" w:type="dxa"/>
            <w:shd w:val="clear" w:color="auto" w:fill="D8D8D8" w:themeFill="background1" w:themeFillShade="D9"/>
            <w:noWrap/>
            <w:vAlign w:val="center"/>
          </w:tcPr>
          <w:p w14:paraId="60AA8143">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是否非空</w:t>
            </w:r>
          </w:p>
        </w:tc>
        <w:tc>
          <w:tcPr>
            <w:tcW w:w="1767" w:type="dxa"/>
            <w:shd w:val="clear" w:color="auto" w:fill="D8D8D8" w:themeFill="background1" w:themeFillShade="D9"/>
            <w:noWrap/>
            <w:vAlign w:val="center"/>
          </w:tcPr>
          <w:p w14:paraId="5A7B1422">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说明</w:t>
            </w:r>
          </w:p>
        </w:tc>
      </w:tr>
      <w:tr w14:paraId="54CC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14:paraId="677E6DD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556" w:type="dxa"/>
            <w:shd w:val="clear" w:color="auto" w:fill="auto"/>
            <w:noWrap/>
            <w:vAlign w:val="center"/>
          </w:tcPr>
          <w:p w14:paraId="4FA93F8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feedetl_sn</w:t>
            </w:r>
          </w:p>
        </w:tc>
        <w:tc>
          <w:tcPr>
            <w:tcW w:w="1344" w:type="dxa"/>
            <w:shd w:val="clear" w:color="auto" w:fill="auto"/>
            <w:noWrap/>
            <w:vAlign w:val="center"/>
          </w:tcPr>
          <w:p w14:paraId="68D7F8A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费用明细流水号</w:t>
            </w:r>
          </w:p>
        </w:tc>
        <w:tc>
          <w:tcPr>
            <w:tcW w:w="782" w:type="dxa"/>
            <w:shd w:val="clear" w:color="auto" w:fill="auto"/>
            <w:noWrap/>
            <w:vAlign w:val="center"/>
          </w:tcPr>
          <w:p w14:paraId="629C82D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82" w:type="dxa"/>
            <w:shd w:val="clear" w:color="auto" w:fill="auto"/>
            <w:noWrap/>
            <w:vAlign w:val="center"/>
          </w:tcPr>
          <w:p w14:paraId="51AF542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782" w:type="dxa"/>
            <w:shd w:val="clear" w:color="auto" w:fill="auto"/>
            <w:noWrap/>
            <w:vAlign w:val="center"/>
          </w:tcPr>
          <w:p w14:paraId="16D1FA5B">
            <w:pPr>
              <w:spacing w:line="240" w:lineRule="auto"/>
              <w:ind w:firstLine="0" w:firstLineChars="0"/>
              <w:jc w:val="center"/>
              <w:rPr>
                <w:color w:val="000000" w:themeColor="text1"/>
                <w:sz w:val="18"/>
                <w:szCs w:val="18"/>
                <w14:textFill>
                  <w14:solidFill>
                    <w14:schemeClr w14:val="tx1"/>
                  </w14:solidFill>
                </w14:textFill>
              </w:rPr>
            </w:pPr>
          </w:p>
        </w:tc>
        <w:tc>
          <w:tcPr>
            <w:tcW w:w="782" w:type="dxa"/>
            <w:shd w:val="clear" w:color="auto" w:fill="auto"/>
            <w:noWrap/>
            <w:vAlign w:val="center"/>
          </w:tcPr>
          <w:p w14:paraId="445A14B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767" w:type="dxa"/>
            <w:shd w:val="clear" w:color="auto" w:fill="auto"/>
            <w:noWrap/>
            <w:vAlign w:val="center"/>
          </w:tcPr>
          <w:p w14:paraId="3090DF86">
            <w:pPr>
              <w:spacing w:line="240" w:lineRule="auto"/>
              <w:ind w:firstLine="0" w:firstLineChars="0"/>
              <w:jc w:val="left"/>
              <w:rPr>
                <w:color w:val="000000" w:themeColor="text1"/>
                <w:sz w:val="18"/>
                <w:szCs w:val="18"/>
                <w14:textFill>
                  <w14:solidFill>
                    <w14:schemeClr w14:val="tx1"/>
                  </w14:solidFill>
                </w14:textFill>
              </w:rPr>
            </w:pPr>
          </w:p>
        </w:tc>
      </w:tr>
      <w:tr w14:paraId="6E463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14:paraId="6A9BCED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1556" w:type="dxa"/>
            <w:shd w:val="clear" w:color="auto" w:fill="auto"/>
            <w:noWrap/>
            <w:vAlign w:val="center"/>
          </w:tcPr>
          <w:p w14:paraId="4D34864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det_item_fee_sumamt</w:t>
            </w:r>
          </w:p>
        </w:tc>
        <w:tc>
          <w:tcPr>
            <w:tcW w:w="1344" w:type="dxa"/>
            <w:shd w:val="clear" w:color="auto" w:fill="auto"/>
            <w:noWrap/>
            <w:vAlign w:val="center"/>
          </w:tcPr>
          <w:p w14:paraId="04290C7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明细项目费用总额</w:t>
            </w:r>
          </w:p>
        </w:tc>
        <w:tc>
          <w:tcPr>
            <w:tcW w:w="782" w:type="dxa"/>
            <w:shd w:val="clear" w:color="auto" w:fill="auto"/>
            <w:noWrap/>
            <w:vAlign w:val="center"/>
          </w:tcPr>
          <w:p w14:paraId="5BF06FD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82" w:type="dxa"/>
            <w:shd w:val="clear" w:color="auto" w:fill="auto"/>
            <w:noWrap/>
            <w:vAlign w:val="center"/>
          </w:tcPr>
          <w:p w14:paraId="71D491A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82" w:type="dxa"/>
            <w:shd w:val="clear" w:color="auto" w:fill="auto"/>
            <w:noWrap/>
            <w:vAlign w:val="center"/>
          </w:tcPr>
          <w:p w14:paraId="56F5146B">
            <w:pPr>
              <w:spacing w:line="240" w:lineRule="auto"/>
              <w:ind w:firstLine="0" w:firstLineChars="0"/>
              <w:jc w:val="center"/>
              <w:rPr>
                <w:color w:val="000000" w:themeColor="text1"/>
                <w:sz w:val="18"/>
                <w:szCs w:val="18"/>
                <w14:textFill>
                  <w14:solidFill>
                    <w14:schemeClr w14:val="tx1"/>
                  </w14:solidFill>
                </w14:textFill>
              </w:rPr>
            </w:pPr>
          </w:p>
        </w:tc>
        <w:tc>
          <w:tcPr>
            <w:tcW w:w="782" w:type="dxa"/>
            <w:shd w:val="clear" w:color="auto" w:fill="auto"/>
            <w:noWrap/>
            <w:vAlign w:val="center"/>
          </w:tcPr>
          <w:p w14:paraId="3344996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767" w:type="dxa"/>
            <w:shd w:val="clear" w:color="auto" w:fill="auto"/>
            <w:noWrap/>
            <w:vAlign w:val="center"/>
          </w:tcPr>
          <w:p w14:paraId="2779155E">
            <w:pPr>
              <w:spacing w:line="240" w:lineRule="auto"/>
              <w:ind w:firstLine="0" w:firstLineChars="0"/>
              <w:jc w:val="left"/>
              <w:rPr>
                <w:color w:val="000000" w:themeColor="text1"/>
                <w:sz w:val="18"/>
                <w:szCs w:val="18"/>
                <w14:textFill>
                  <w14:solidFill>
                    <w14:schemeClr w14:val="tx1"/>
                  </w14:solidFill>
                </w14:textFill>
              </w:rPr>
            </w:pPr>
          </w:p>
        </w:tc>
      </w:tr>
      <w:tr w14:paraId="10FB5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14:paraId="1AE9E70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556" w:type="dxa"/>
            <w:shd w:val="clear" w:color="auto" w:fill="auto"/>
            <w:noWrap/>
            <w:vAlign w:val="center"/>
          </w:tcPr>
          <w:p w14:paraId="40102CC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cnt</w:t>
            </w:r>
          </w:p>
        </w:tc>
        <w:tc>
          <w:tcPr>
            <w:tcW w:w="1344" w:type="dxa"/>
            <w:shd w:val="clear" w:color="auto" w:fill="auto"/>
            <w:noWrap/>
            <w:vAlign w:val="center"/>
          </w:tcPr>
          <w:p w14:paraId="6F14B77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数量</w:t>
            </w:r>
          </w:p>
        </w:tc>
        <w:tc>
          <w:tcPr>
            <w:tcW w:w="782" w:type="dxa"/>
            <w:shd w:val="clear" w:color="auto" w:fill="auto"/>
            <w:noWrap/>
            <w:vAlign w:val="center"/>
          </w:tcPr>
          <w:p w14:paraId="79219C6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82" w:type="dxa"/>
            <w:shd w:val="clear" w:color="auto" w:fill="auto"/>
            <w:noWrap/>
            <w:vAlign w:val="center"/>
          </w:tcPr>
          <w:p w14:paraId="21A19C1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16,4</w:t>
            </w:r>
          </w:p>
        </w:tc>
        <w:tc>
          <w:tcPr>
            <w:tcW w:w="782" w:type="dxa"/>
            <w:shd w:val="clear" w:color="auto" w:fill="auto"/>
            <w:noWrap/>
            <w:vAlign w:val="center"/>
          </w:tcPr>
          <w:p w14:paraId="127E1DC3">
            <w:pPr>
              <w:spacing w:line="240" w:lineRule="auto"/>
              <w:ind w:firstLine="0" w:firstLineChars="0"/>
              <w:jc w:val="center"/>
              <w:rPr>
                <w:color w:val="000000" w:themeColor="text1"/>
                <w:sz w:val="18"/>
                <w:szCs w:val="18"/>
                <w14:textFill>
                  <w14:solidFill>
                    <w14:schemeClr w14:val="tx1"/>
                  </w14:solidFill>
                </w14:textFill>
              </w:rPr>
            </w:pPr>
          </w:p>
        </w:tc>
        <w:tc>
          <w:tcPr>
            <w:tcW w:w="782" w:type="dxa"/>
            <w:shd w:val="clear" w:color="auto" w:fill="auto"/>
            <w:noWrap/>
            <w:vAlign w:val="center"/>
          </w:tcPr>
          <w:p w14:paraId="6845181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767" w:type="dxa"/>
            <w:shd w:val="clear" w:color="auto" w:fill="auto"/>
            <w:noWrap/>
            <w:vAlign w:val="center"/>
          </w:tcPr>
          <w:p w14:paraId="6E445617">
            <w:pPr>
              <w:spacing w:line="240" w:lineRule="auto"/>
              <w:ind w:firstLine="0" w:firstLineChars="0"/>
              <w:jc w:val="left"/>
              <w:rPr>
                <w:color w:val="000000" w:themeColor="text1"/>
                <w:sz w:val="18"/>
                <w:szCs w:val="18"/>
                <w14:textFill>
                  <w14:solidFill>
                    <w14:schemeClr w14:val="tx1"/>
                  </w14:solidFill>
                </w14:textFill>
              </w:rPr>
            </w:pPr>
          </w:p>
        </w:tc>
      </w:tr>
      <w:tr w14:paraId="49686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14:paraId="54A0985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1556" w:type="dxa"/>
            <w:shd w:val="clear" w:color="auto" w:fill="auto"/>
            <w:noWrap/>
            <w:vAlign w:val="center"/>
          </w:tcPr>
          <w:p w14:paraId="0801D44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pric</w:t>
            </w:r>
          </w:p>
        </w:tc>
        <w:tc>
          <w:tcPr>
            <w:tcW w:w="1344" w:type="dxa"/>
            <w:shd w:val="clear" w:color="auto" w:fill="auto"/>
            <w:noWrap/>
            <w:vAlign w:val="center"/>
          </w:tcPr>
          <w:p w14:paraId="6559966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单价</w:t>
            </w:r>
          </w:p>
        </w:tc>
        <w:tc>
          <w:tcPr>
            <w:tcW w:w="782" w:type="dxa"/>
            <w:shd w:val="clear" w:color="auto" w:fill="auto"/>
            <w:noWrap/>
            <w:vAlign w:val="center"/>
          </w:tcPr>
          <w:p w14:paraId="5E54906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82" w:type="dxa"/>
            <w:shd w:val="clear" w:color="auto" w:fill="auto"/>
            <w:noWrap/>
            <w:vAlign w:val="center"/>
          </w:tcPr>
          <w:p w14:paraId="77CA6BE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16,6</w:t>
            </w:r>
          </w:p>
        </w:tc>
        <w:tc>
          <w:tcPr>
            <w:tcW w:w="782" w:type="dxa"/>
            <w:shd w:val="clear" w:color="auto" w:fill="auto"/>
            <w:noWrap/>
            <w:vAlign w:val="center"/>
          </w:tcPr>
          <w:p w14:paraId="5AAD96D0">
            <w:pPr>
              <w:spacing w:line="240" w:lineRule="auto"/>
              <w:ind w:firstLine="0" w:firstLineChars="0"/>
              <w:jc w:val="center"/>
              <w:rPr>
                <w:color w:val="000000" w:themeColor="text1"/>
                <w:sz w:val="18"/>
                <w:szCs w:val="18"/>
                <w14:textFill>
                  <w14:solidFill>
                    <w14:schemeClr w14:val="tx1"/>
                  </w14:solidFill>
                </w14:textFill>
              </w:rPr>
            </w:pPr>
          </w:p>
        </w:tc>
        <w:tc>
          <w:tcPr>
            <w:tcW w:w="782" w:type="dxa"/>
            <w:shd w:val="clear" w:color="auto" w:fill="auto"/>
            <w:noWrap/>
            <w:vAlign w:val="center"/>
          </w:tcPr>
          <w:p w14:paraId="4672304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767" w:type="dxa"/>
            <w:shd w:val="clear" w:color="auto" w:fill="auto"/>
            <w:noWrap/>
            <w:vAlign w:val="center"/>
          </w:tcPr>
          <w:p w14:paraId="518D81C4">
            <w:pPr>
              <w:spacing w:line="240" w:lineRule="auto"/>
              <w:ind w:firstLine="0" w:firstLineChars="0"/>
              <w:jc w:val="left"/>
              <w:rPr>
                <w:color w:val="000000" w:themeColor="text1"/>
                <w:sz w:val="18"/>
                <w:szCs w:val="18"/>
                <w14:textFill>
                  <w14:solidFill>
                    <w14:schemeClr w14:val="tx1"/>
                  </w14:solidFill>
                </w14:textFill>
              </w:rPr>
            </w:pPr>
          </w:p>
        </w:tc>
      </w:tr>
      <w:tr w14:paraId="2C64E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14:paraId="0016EE4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1556" w:type="dxa"/>
            <w:shd w:val="clear" w:color="auto" w:fill="auto"/>
            <w:noWrap/>
            <w:vAlign w:val="center"/>
          </w:tcPr>
          <w:p w14:paraId="5B92009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pric_uplmt_amt</w:t>
            </w:r>
          </w:p>
        </w:tc>
        <w:tc>
          <w:tcPr>
            <w:tcW w:w="1344" w:type="dxa"/>
            <w:shd w:val="clear" w:color="auto" w:fill="auto"/>
            <w:noWrap/>
            <w:vAlign w:val="center"/>
          </w:tcPr>
          <w:p w14:paraId="77B4F1D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定价上限金额</w:t>
            </w:r>
          </w:p>
        </w:tc>
        <w:tc>
          <w:tcPr>
            <w:tcW w:w="782" w:type="dxa"/>
            <w:shd w:val="clear" w:color="auto" w:fill="auto"/>
            <w:noWrap/>
            <w:vAlign w:val="center"/>
          </w:tcPr>
          <w:p w14:paraId="5C12F7F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82" w:type="dxa"/>
            <w:shd w:val="clear" w:color="auto" w:fill="auto"/>
            <w:noWrap/>
            <w:vAlign w:val="center"/>
          </w:tcPr>
          <w:p w14:paraId="4B9D4DC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16,6</w:t>
            </w:r>
          </w:p>
        </w:tc>
        <w:tc>
          <w:tcPr>
            <w:tcW w:w="782" w:type="dxa"/>
            <w:shd w:val="clear" w:color="auto" w:fill="auto"/>
            <w:noWrap/>
            <w:vAlign w:val="center"/>
          </w:tcPr>
          <w:p w14:paraId="13708CBB">
            <w:pPr>
              <w:spacing w:line="240" w:lineRule="auto"/>
              <w:ind w:firstLine="0" w:firstLineChars="0"/>
              <w:jc w:val="center"/>
              <w:rPr>
                <w:color w:val="000000" w:themeColor="text1"/>
                <w:sz w:val="18"/>
                <w:szCs w:val="18"/>
                <w14:textFill>
                  <w14:solidFill>
                    <w14:schemeClr w14:val="tx1"/>
                  </w14:solidFill>
                </w14:textFill>
              </w:rPr>
            </w:pPr>
          </w:p>
        </w:tc>
        <w:tc>
          <w:tcPr>
            <w:tcW w:w="782" w:type="dxa"/>
            <w:shd w:val="clear" w:color="auto" w:fill="auto"/>
            <w:noWrap/>
            <w:vAlign w:val="center"/>
          </w:tcPr>
          <w:p w14:paraId="287BBF8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767" w:type="dxa"/>
            <w:shd w:val="clear" w:color="auto" w:fill="auto"/>
            <w:noWrap/>
            <w:vAlign w:val="center"/>
          </w:tcPr>
          <w:p w14:paraId="3B387EF7">
            <w:pPr>
              <w:spacing w:line="240" w:lineRule="auto"/>
              <w:ind w:firstLine="0" w:firstLineChars="0"/>
              <w:jc w:val="left"/>
              <w:rPr>
                <w:color w:val="000000" w:themeColor="text1"/>
                <w:sz w:val="18"/>
                <w:szCs w:val="18"/>
                <w14:textFill>
                  <w14:solidFill>
                    <w14:schemeClr w14:val="tx1"/>
                  </w14:solidFill>
                </w14:textFill>
              </w:rPr>
            </w:pPr>
          </w:p>
        </w:tc>
      </w:tr>
      <w:tr w14:paraId="5B3D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14:paraId="5B3449E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1556" w:type="dxa"/>
            <w:shd w:val="clear" w:color="auto" w:fill="auto"/>
            <w:noWrap/>
            <w:vAlign w:val="center"/>
          </w:tcPr>
          <w:p w14:paraId="786A6D2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selfpay_prop</w:t>
            </w:r>
          </w:p>
        </w:tc>
        <w:tc>
          <w:tcPr>
            <w:tcW w:w="1344" w:type="dxa"/>
            <w:shd w:val="clear" w:color="auto" w:fill="auto"/>
            <w:noWrap/>
            <w:vAlign w:val="center"/>
          </w:tcPr>
          <w:p w14:paraId="6284A48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自付比例</w:t>
            </w:r>
          </w:p>
        </w:tc>
        <w:tc>
          <w:tcPr>
            <w:tcW w:w="782" w:type="dxa"/>
            <w:shd w:val="clear" w:color="auto" w:fill="auto"/>
            <w:noWrap/>
            <w:vAlign w:val="center"/>
          </w:tcPr>
          <w:p w14:paraId="265C831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82" w:type="dxa"/>
            <w:shd w:val="clear" w:color="auto" w:fill="auto"/>
            <w:noWrap/>
            <w:vAlign w:val="center"/>
          </w:tcPr>
          <w:p w14:paraId="584B83D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5,4</w:t>
            </w:r>
          </w:p>
        </w:tc>
        <w:tc>
          <w:tcPr>
            <w:tcW w:w="782" w:type="dxa"/>
            <w:shd w:val="clear" w:color="auto" w:fill="auto"/>
            <w:noWrap/>
            <w:vAlign w:val="center"/>
          </w:tcPr>
          <w:p w14:paraId="3BB6DB90">
            <w:pPr>
              <w:spacing w:line="240" w:lineRule="auto"/>
              <w:ind w:firstLine="0" w:firstLineChars="0"/>
              <w:jc w:val="center"/>
              <w:rPr>
                <w:color w:val="000000" w:themeColor="text1"/>
                <w:sz w:val="18"/>
                <w:szCs w:val="18"/>
                <w14:textFill>
                  <w14:solidFill>
                    <w14:schemeClr w14:val="tx1"/>
                  </w14:solidFill>
                </w14:textFill>
              </w:rPr>
            </w:pPr>
          </w:p>
        </w:tc>
        <w:tc>
          <w:tcPr>
            <w:tcW w:w="782" w:type="dxa"/>
            <w:shd w:val="clear" w:color="auto" w:fill="auto"/>
            <w:noWrap/>
            <w:vAlign w:val="center"/>
          </w:tcPr>
          <w:p w14:paraId="50AFD843">
            <w:pPr>
              <w:spacing w:line="240" w:lineRule="auto"/>
              <w:ind w:firstLine="0" w:firstLineChars="0"/>
              <w:jc w:val="center"/>
              <w:rPr>
                <w:color w:val="000000" w:themeColor="text1"/>
                <w:sz w:val="18"/>
                <w:szCs w:val="18"/>
                <w14:textFill>
                  <w14:solidFill>
                    <w14:schemeClr w14:val="tx1"/>
                  </w14:solidFill>
                </w14:textFill>
              </w:rPr>
            </w:pPr>
          </w:p>
        </w:tc>
        <w:tc>
          <w:tcPr>
            <w:tcW w:w="1767" w:type="dxa"/>
            <w:shd w:val="clear" w:color="auto" w:fill="auto"/>
            <w:noWrap/>
            <w:vAlign w:val="center"/>
          </w:tcPr>
          <w:p w14:paraId="5FD4676E">
            <w:pPr>
              <w:spacing w:line="240" w:lineRule="auto"/>
              <w:ind w:firstLine="0" w:firstLineChars="0"/>
              <w:jc w:val="left"/>
              <w:rPr>
                <w:color w:val="000000" w:themeColor="text1"/>
                <w:sz w:val="18"/>
                <w:szCs w:val="18"/>
                <w14:textFill>
                  <w14:solidFill>
                    <w14:schemeClr w14:val="tx1"/>
                  </w14:solidFill>
                </w14:textFill>
              </w:rPr>
            </w:pPr>
          </w:p>
        </w:tc>
      </w:tr>
      <w:tr w14:paraId="2DC0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14:paraId="66C52A5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p>
        </w:tc>
        <w:tc>
          <w:tcPr>
            <w:tcW w:w="1556" w:type="dxa"/>
            <w:shd w:val="clear" w:color="auto" w:fill="auto"/>
            <w:noWrap/>
            <w:vAlign w:val="center"/>
          </w:tcPr>
          <w:p w14:paraId="429D189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fulamt_ownpay_amt</w:t>
            </w:r>
          </w:p>
        </w:tc>
        <w:tc>
          <w:tcPr>
            <w:tcW w:w="1344" w:type="dxa"/>
            <w:shd w:val="clear" w:color="auto" w:fill="auto"/>
            <w:noWrap/>
            <w:vAlign w:val="center"/>
          </w:tcPr>
          <w:p w14:paraId="7C0699B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全自费金额</w:t>
            </w:r>
          </w:p>
        </w:tc>
        <w:tc>
          <w:tcPr>
            <w:tcW w:w="782" w:type="dxa"/>
            <w:shd w:val="clear" w:color="auto" w:fill="auto"/>
            <w:noWrap/>
            <w:vAlign w:val="center"/>
          </w:tcPr>
          <w:p w14:paraId="7E19367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82" w:type="dxa"/>
            <w:shd w:val="clear" w:color="auto" w:fill="auto"/>
            <w:noWrap/>
            <w:vAlign w:val="center"/>
          </w:tcPr>
          <w:p w14:paraId="36CB427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82" w:type="dxa"/>
            <w:shd w:val="clear" w:color="auto" w:fill="auto"/>
            <w:noWrap/>
            <w:vAlign w:val="center"/>
          </w:tcPr>
          <w:p w14:paraId="0641E91E">
            <w:pPr>
              <w:spacing w:line="240" w:lineRule="auto"/>
              <w:ind w:firstLine="0" w:firstLineChars="0"/>
              <w:jc w:val="center"/>
              <w:rPr>
                <w:color w:val="000000" w:themeColor="text1"/>
                <w:sz w:val="18"/>
                <w:szCs w:val="18"/>
                <w14:textFill>
                  <w14:solidFill>
                    <w14:schemeClr w14:val="tx1"/>
                  </w14:solidFill>
                </w14:textFill>
              </w:rPr>
            </w:pPr>
          </w:p>
        </w:tc>
        <w:tc>
          <w:tcPr>
            <w:tcW w:w="782" w:type="dxa"/>
            <w:shd w:val="clear" w:color="auto" w:fill="auto"/>
            <w:noWrap/>
            <w:vAlign w:val="center"/>
          </w:tcPr>
          <w:p w14:paraId="0890E8CF">
            <w:pPr>
              <w:spacing w:line="240" w:lineRule="auto"/>
              <w:ind w:firstLine="0" w:firstLineChars="0"/>
              <w:jc w:val="center"/>
              <w:rPr>
                <w:color w:val="000000" w:themeColor="text1"/>
                <w:sz w:val="18"/>
                <w:szCs w:val="18"/>
                <w14:textFill>
                  <w14:solidFill>
                    <w14:schemeClr w14:val="tx1"/>
                  </w14:solidFill>
                </w14:textFill>
              </w:rPr>
            </w:pPr>
          </w:p>
        </w:tc>
        <w:tc>
          <w:tcPr>
            <w:tcW w:w="1767" w:type="dxa"/>
            <w:shd w:val="clear" w:color="auto" w:fill="auto"/>
            <w:noWrap/>
            <w:vAlign w:val="center"/>
          </w:tcPr>
          <w:p w14:paraId="726CA94A">
            <w:pPr>
              <w:spacing w:line="240" w:lineRule="auto"/>
              <w:ind w:firstLine="0" w:firstLineChars="0"/>
              <w:jc w:val="left"/>
              <w:rPr>
                <w:color w:val="000000" w:themeColor="text1"/>
                <w:sz w:val="18"/>
                <w:szCs w:val="18"/>
                <w14:textFill>
                  <w14:solidFill>
                    <w14:schemeClr w14:val="tx1"/>
                  </w14:solidFill>
                </w14:textFill>
              </w:rPr>
            </w:pPr>
          </w:p>
        </w:tc>
      </w:tr>
      <w:tr w14:paraId="10A08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14:paraId="5EC18DA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tc>
        <w:tc>
          <w:tcPr>
            <w:tcW w:w="1556" w:type="dxa"/>
            <w:shd w:val="clear" w:color="auto" w:fill="auto"/>
            <w:noWrap/>
            <w:vAlign w:val="center"/>
          </w:tcPr>
          <w:p w14:paraId="4340AC9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overlmt_amt</w:t>
            </w:r>
          </w:p>
        </w:tc>
        <w:tc>
          <w:tcPr>
            <w:tcW w:w="1344" w:type="dxa"/>
            <w:shd w:val="clear" w:color="auto" w:fill="auto"/>
            <w:noWrap/>
            <w:vAlign w:val="center"/>
          </w:tcPr>
          <w:p w14:paraId="5A18221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超限价金额</w:t>
            </w:r>
          </w:p>
        </w:tc>
        <w:tc>
          <w:tcPr>
            <w:tcW w:w="782" w:type="dxa"/>
            <w:shd w:val="clear" w:color="auto" w:fill="auto"/>
            <w:noWrap/>
            <w:vAlign w:val="center"/>
          </w:tcPr>
          <w:p w14:paraId="0B55B38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82" w:type="dxa"/>
            <w:shd w:val="clear" w:color="auto" w:fill="auto"/>
            <w:noWrap/>
            <w:vAlign w:val="center"/>
          </w:tcPr>
          <w:p w14:paraId="234B3E7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82" w:type="dxa"/>
            <w:shd w:val="clear" w:color="auto" w:fill="auto"/>
            <w:noWrap/>
            <w:vAlign w:val="center"/>
          </w:tcPr>
          <w:p w14:paraId="0464022D">
            <w:pPr>
              <w:spacing w:line="240" w:lineRule="auto"/>
              <w:ind w:firstLine="0" w:firstLineChars="0"/>
              <w:jc w:val="center"/>
              <w:rPr>
                <w:color w:val="000000" w:themeColor="text1"/>
                <w:sz w:val="18"/>
                <w:szCs w:val="18"/>
                <w14:textFill>
                  <w14:solidFill>
                    <w14:schemeClr w14:val="tx1"/>
                  </w14:solidFill>
                </w14:textFill>
              </w:rPr>
            </w:pPr>
          </w:p>
        </w:tc>
        <w:tc>
          <w:tcPr>
            <w:tcW w:w="782" w:type="dxa"/>
            <w:shd w:val="clear" w:color="auto" w:fill="auto"/>
            <w:noWrap/>
            <w:vAlign w:val="center"/>
          </w:tcPr>
          <w:p w14:paraId="60EB4F09">
            <w:pPr>
              <w:spacing w:line="240" w:lineRule="auto"/>
              <w:ind w:firstLine="0" w:firstLineChars="0"/>
              <w:jc w:val="center"/>
              <w:rPr>
                <w:color w:val="000000" w:themeColor="text1"/>
                <w:sz w:val="18"/>
                <w:szCs w:val="18"/>
                <w14:textFill>
                  <w14:solidFill>
                    <w14:schemeClr w14:val="tx1"/>
                  </w14:solidFill>
                </w14:textFill>
              </w:rPr>
            </w:pPr>
          </w:p>
        </w:tc>
        <w:tc>
          <w:tcPr>
            <w:tcW w:w="1767" w:type="dxa"/>
            <w:shd w:val="clear" w:color="auto" w:fill="auto"/>
            <w:noWrap/>
            <w:vAlign w:val="center"/>
          </w:tcPr>
          <w:p w14:paraId="47615292">
            <w:pPr>
              <w:spacing w:line="240" w:lineRule="auto"/>
              <w:ind w:firstLine="0" w:firstLineChars="0"/>
              <w:jc w:val="left"/>
              <w:rPr>
                <w:color w:val="000000" w:themeColor="text1"/>
                <w:sz w:val="18"/>
                <w:szCs w:val="18"/>
                <w14:textFill>
                  <w14:solidFill>
                    <w14:schemeClr w14:val="tx1"/>
                  </w14:solidFill>
                </w14:textFill>
              </w:rPr>
            </w:pPr>
          </w:p>
        </w:tc>
      </w:tr>
      <w:tr w14:paraId="3618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14:paraId="08032C9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p>
        </w:tc>
        <w:tc>
          <w:tcPr>
            <w:tcW w:w="1556" w:type="dxa"/>
            <w:shd w:val="clear" w:color="auto" w:fill="auto"/>
            <w:noWrap/>
            <w:vAlign w:val="center"/>
          </w:tcPr>
          <w:p w14:paraId="32B9E5A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preselfpay_amt</w:t>
            </w:r>
          </w:p>
        </w:tc>
        <w:tc>
          <w:tcPr>
            <w:tcW w:w="1344" w:type="dxa"/>
            <w:shd w:val="clear" w:color="auto" w:fill="auto"/>
            <w:noWrap/>
            <w:vAlign w:val="center"/>
          </w:tcPr>
          <w:p w14:paraId="16BD6BF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先行自付金额</w:t>
            </w:r>
          </w:p>
        </w:tc>
        <w:tc>
          <w:tcPr>
            <w:tcW w:w="782" w:type="dxa"/>
            <w:shd w:val="clear" w:color="auto" w:fill="auto"/>
            <w:noWrap/>
            <w:vAlign w:val="center"/>
          </w:tcPr>
          <w:p w14:paraId="1BDE50F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82" w:type="dxa"/>
            <w:shd w:val="clear" w:color="auto" w:fill="auto"/>
            <w:noWrap/>
            <w:vAlign w:val="center"/>
          </w:tcPr>
          <w:p w14:paraId="026DCCD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82" w:type="dxa"/>
            <w:shd w:val="clear" w:color="auto" w:fill="auto"/>
            <w:noWrap/>
            <w:vAlign w:val="center"/>
          </w:tcPr>
          <w:p w14:paraId="766A131B">
            <w:pPr>
              <w:spacing w:line="240" w:lineRule="auto"/>
              <w:ind w:firstLine="0" w:firstLineChars="0"/>
              <w:jc w:val="center"/>
              <w:rPr>
                <w:color w:val="000000" w:themeColor="text1"/>
                <w:sz w:val="18"/>
                <w:szCs w:val="18"/>
                <w14:textFill>
                  <w14:solidFill>
                    <w14:schemeClr w14:val="tx1"/>
                  </w14:solidFill>
                </w14:textFill>
              </w:rPr>
            </w:pPr>
          </w:p>
        </w:tc>
        <w:tc>
          <w:tcPr>
            <w:tcW w:w="782" w:type="dxa"/>
            <w:shd w:val="clear" w:color="auto" w:fill="auto"/>
            <w:noWrap/>
            <w:vAlign w:val="center"/>
          </w:tcPr>
          <w:p w14:paraId="0BB7CC4B">
            <w:pPr>
              <w:spacing w:line="240" w:lineRule="auto"/>
              <w:ind w:firstLine="0" w:firstLineChars="0"/>
              <w:jc w:val="center"/>
              <w:rPr>
                <w:color w:val="000000" w:themeColor="text1"/>
                <w:sz w:val="18"/>
                <w:szCs w:val="18"/>
                <w14:textFill>
                  <w14:solidFill>
                    <w14:schemeClr w14:val="tx1"/>
                  </w14:solidFill>
                </w14:textFill>
              </w:rPr>
            </w:pPr>
          </w:p>
        </w:tc>
        <w:tc>
          <w:tcPr>
            <w:tcW w:w="1767" w:type="dxa"/>
            <w:shd w:val="clear" w:color="auto" w:fill="auto"/>
            <w:noWrap/>
            <w:vAlign w:val="center"/>
          </w:tcPr>
          <w:p w14:paraId="24DB3F78">
            <w:pPr>
              <w:spacing w:line="240" w:lineRule="auto"/>
              <w:ind w:firstLine="0" w:firstLineChars="0"/>
              <w:jc w:val="left"/>
              <w:rPr>
                <w:color w:val="000000" w:themeColor="text1"/>
                <w:sz w:val="18"/>
                <w:szCs w:val="18"/>
                <w14:textFill>
                  <w14:solidFill>
                    <w14:schemeClr w14:val="tx1"/>
                  </w14:solidFill>
                </w14:textFill>
              </w:rPr>
            </w:pPr>
          </w:p>
        </w:tc>
      </w:tr>
      <w:tr w14:paraId="48FA6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14:paraId="7C74E06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1556" w:type="dxa"/>
            <w:shd w:val="clear" w:color="auto" w:fill="auto"/>
            <w:noWrap/>
            <w:vAlign w:val="center"/>
          </w:tcPr>
          <w:p w14:paraId="79E3B1C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inscp_scp_amt</w:t>
            </w:r>
          </w:p>
        </w:tc>
        <w:tc>
          <w:tcPr>
            <w:tcW w:w="1344" w:type="dxa"/>
            <w:shd w:val="clear" w:color="auto" w:fill="auto"/>
            <w:noWrap/>
            <w:vAlign w:val="center"/>
          </w:tcPr>
          <w:p w14:paraId="19E05D2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符合政策范围金额</w:t>
            </w:r>
          </w:p>
        </w:tc>
        <w:tc>
          <w:tcPr>
            <w:tcW w:w="782" w:type="dxa"/>
            <w:shd w:val="clear" w:color="auto" w:fill="auto"/>
            <w:noWrap/>
            <w:vAlign w:val="center"/>
          </w:tcPr>
          <w:p w14:paraId="0D37459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82" w:type="dxa"/>
            <w:shd w:val="clear" w:color="auto" w:fill="auto"/>
            <w:noWrap/>
            <w:vAlign w:val="center"/>
          </w:tcPr>
          <w:p w14:paraId="476DD65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82" w:type="dxa"/>
            <w:shd w:val="clear" w:color="auto" w:fill="auto"/>
            <w:noWrap/>
            <w:vAlign w:val="center"/>
          </w:tcPr>
          <w:p w14:paraId="22C4C81F">
            <w:pPr>
              <w:spacing w:line="240" w:lineRule="auto"/>
              <w:ind w:firstLine="0" w:firstLineChars="0"/>
              <w:jc w:val="center"/>
              <w:rPr>
                <w:color w:val="000000" w:themeColor="text1"/>
                <w:sz w:val="18"/>
                <w:szCs w:val="18"/>
                <w14:textFill>
                  <w14:solidFill>
                    <w14:schemeClr w14:val="tx1"/>
                  </w14:solidFill>
                </w14:textFill>
              </w:rPr>
            </w:pPr>
          </w:p>
        </w:tc>
        <w:tc>
          <w:tcPr>
            <w:tcW w:w="782" w:type="dxa"/>
            <w:shd w:val="clear" w:color="auto" w:fill="auto"/>
            <w:noWrap/>
            <w:vAlign w:val="center"/>
          </w:tcPr>
          <w:p w14:paraId="1D7E99A2">
            <w:pPr>
              <w:spacing w:line="240" w:lineRule="auto"/>
              <w:ind w:firstLine="0" w:firstLineChars="0"/>
              <w:jc w:val="center"/>
              <w:rPr>
                <w:color w:val="000000" w:themeColor="text1"/>
                <w:sz w:val="18"/>
                <w:szCs w:val="18"/>
                <w14:textFill>
                  <w14:solidFill>
                    <w14:schemeClr w14:val="tx1"/>
                  </w14:solidFill>
                </w14:textFill>
              </w:rPr>
            </w:pPr>
          </w:p>
        </w:tc>
        <w:tc>
          <w:tcPr>
            <w:tcW w:w="1767" w:type="dxa"/>
            <w:shd w:val="clear" w:color="auto" w:fill="auto"/>
            <w:noWrap/>
            <w:vAlign w:val="center"/>
          </w:tcPr>
          <w:p w14:paraId="758D7AFD">
            <w:pPr>
              <w:spacing w:line="240" w:lineRule="auto"/>
              <w:ind w:firstLine="0" w:firstLineChars="0"/>
              <w:jc w:val="left"/>
              <w:rPr>
                <w:color w:val="000000" w:themeColor="text1"/>
                <w:sz w:val="18"/>
                <w:szCs w:val="18"/>
                <w14:textFill>
                  <w14:solidFill>
                    <w14:schemeClr w14:val="tx1"/>
                  </w14:solidFill>
                </w14:textFill>
              </w:rPr>
            </w:pPr>
          </w:p>
        </w:tc>
      </w:tr>
      <w:tr w14:paraId="1BE4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14:paraId="6D48468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w:t>
            </w:r>
          </w:p>
        </w:tc>
        <w:tc>
          <w:tcPr>
            <w:tcW w:w="1556" w:type="dxa"/>
            <w:shd w:val="clear" w:color="auto" w:fill="auto"/>
            <w:noWrap/>
            <w:vAlign w:val="center"/>
          </w:tcPr>
          <w:p w14:paraId="68FEAFE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chrgitm_lv</w:t>
            </w:r>
          </w:p>
        </w:tc>
        <w:tc>
          <w:tcPr>
            <w:tcW w:w="1344" w:type="dxa"/>
            <w:shd w:val="clear" w:color="auto" w:fill="auto"/>
            <w:noWrap/>
            <w:vAlign w:val="center"/>
          </w:tcPr>
          <w:p w14:paraId="58FBD33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收费项目等级</w:t>
            </w:r>
          </w:p>
        </w:tc>
        <w:tc>
          <w:tcPr>
            <w:tcW w:w="782" w:type="dxa"/>
            <w:shd w:val="clear" w:color="auto" w:fill="auto"/>
            <w:noWrap/>
            <w:vAlign w:val="center"/>
          </w:tcPr>
          <w:p w14:paraId="5CDBA89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82" w:type="dxa"/>
            <w:shd w:val="clear" w:color="auto" w:fill="auto"/>
            <w:noWrap/>
            <w:vAlign w:val="center"/>
          </w:tcPr>
          <w:p w14:paraId="472EE89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782" w:type="dxa"/>
            <w:shd w:val="clear" w:color="auto" w:fill="auto"/>
            <w:noWrap/>
            <w:vAlign w:val="center"/>
          </w:tcPr>
          <w:p w14:paraId="554E7B0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82" w:type="dxa"/>
            <w:shd w:val="clear" w:color="auto" w:fill="auto"/>
            <w:noWrap/>
            <w:vAlign w:val="center"/>
          </w:tcPr>
          <w:p w14:paraId="496D09A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767" w:type="dxa"/>
            <w:shd w:val="clear" w:color="auto" w:fill="auto"/>
            <w:noWrap/>
            <w:vAlign w:val="center"/>
          </w:tcPr>
          <w:p w14:paraId="0121B740">
            <w:pPr>
              <w:spacing w:line="240" w:lineRule="auto"/>
              <w:ind w:firstLine="0" w:firstLineChars="0"/>
              <w:jc w:val="left"/>
              <w:rPr>
                <w:color w:val="000000" w:themeColor="text1"/>
                <w:sz w:val="18"/>
                <w:szCs w:val="18"/>
                <w14:textFill>
                  <w14:solidFill>
                    <w14:schemeClr w14:val="tx1"/>
                  </w14:solidFill>
                </w14:textFill>
              </w:rPr>
            </w:pPr>
          </w:p>
        </w:tc>
      </w:tr>
      <w:tr w14:paraId="23F7C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14:paraId="3A848F5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w:t>
            </w:r>
          </w:p>
        </w:tc>
        <w:tc>
          <w:tcPr>
            <w:tcW w:w="1556" w:type="dxa"/>
            <w:shd w:val="clear" w:color="auto" w:fill="auto"/>
            <w:noWrap/>
            <w:vAlign w:val="center"/>
          </w:tcPr>
          <w:p w14:paraId="0AC0661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med_chrgitm_type</w:t>
            </w:r>
          </w:p>
        </w:tc>
        <w:tc>
          <w:tcPr>
            <w:tcW w:w="1344" w:type="dxa"/>
            <w:shd w:val="clear" w:color="auto" w:fill="auto"/>
            <w:noWrap/>
            <w:vAlign w:val="center"/>
          </w:tcPr>
          <w:p w14:paraId="1131564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医疗收费项目类别</w:t>
            </w:r>
          </w:p>
        </w:tc>
        <w:tc>
          <w:tcPr>
            <w:tcW w:w="782" w:type="dxa"/>
            <w:shd w:val="clear" w:color="auto" w:fill="auto"/>
            <w:noWrap/>
            <w:vAlign w:val="center"/>
          </w:tcPr>
          <w:p w14:paraId="6906620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82" w:type="dxa"/>
            <w:shd w:val="clear" w:color="auto" w:fill="auto"/>
            <w:noWrap/>
            <w:vAlign w:val="center"/>
          </w:tcPr>
          <w:p w14:paraId="4948430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782" w:type="dxa"/>
            <w:shd w:val="clear" w:color="auto" w:fill="auto"/>
            <w:noWrap/>
            <w:vAlign w:val="center"/>
          </w:tcPr>
          <w:p w14:paraId="4333C4D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82" w:type="dxa"/>
            <w:shd w:val="clear" w:color="auto" w:fill="auto"/>
            <w:noWrap/>
            <w:vAlign w:val="center"/>
          </w:tcPr>
          <w:p w14:paraId="6FD694A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767" w:type="dxa"/>
            <w:shd w:val="clear" w:color="auto" w:fill="auto"/>
            <w:noWrap/>
            <w:vAlign w:val="center"/>
          </w:tcPr>
          <w:p w14:paraId="04A38A54">
            <w:pPr>
              <w:spacing w:line="240" w:lineRule="auto"/>
              <w:ind w:firstLine="0" w:firstLineChars="0"/>
              <w:jc w:val="left"/>
              <w:rPr>
                <w:color w:val="000000" w:themeColor="text1"/>
                <w:sz w:val="18"/>
                <w:szCs w:val="18"/>
                <w14:textFill>
                  <w14:solidFill>
                    <w14:schemeClr w14:val="tx1"/>
                  </w14:solidFill>
                </w14:textFill>
              </w:rPr>
            </w:pPr>
          </w:p>
        </w:tc>
      </w:tr>
      <w:tr w14:paraId="2239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14:paraId="14B170E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13</w:t>
            </w:r>
          </w:p>
        </w:tc>
        <w:tc>
          <w:tcPr>
            <w:tcW w:w="1556" w:type="dxa"/>
            <w:shd w:val="clear" w:color="auto" w:fill="auto"/>
            <w:noWrap/>
            <w:vAlign w:val="center"/>
          </w:tcPr>
          <w:p w14:paraId="467DCCB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bas_medn_flag</w:t>
            </w:r>
          </w:p>
        </w:tc>
        <w:tc>
          <w:tcPr>
            <w:tcW w:w="1344" w:type="dxa"/>
            <w:shd w:val="clear" w:color="auto" w:fill="auto"/>
            <w:noWrap/>
            <w:vAlign w:val="center"/>
          </w:tcPr>
          <w:p w14:paraId="11D493B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基本药物标志</w:t>
            </w:r>
          </w:p>
        </w:tc>
        <w:tc>
          <w:tcPr>
            <w:tcW w:w="782" w:type="dxa"/>
            <w:shd w:val="clear" w:color="auto" w:fill="auto"/>
            <w:noWrap/>
            <w:vAlign w:val="center"/>
          </w:tcPr>
          <w:p w14:paraId="036E4A2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82" w:type="dxa"/>
            <w:shd w:val="clear" w:color="auto" w:fill="auto"/>
            <w:noWrap/>
            <w:vAlign w:val="center"/>
          </w:tcPr>
          <w:p w14:paraId="226FE9A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782" w:type="dxa"/>
            <w:shd w:val="clear" w:color="auto" w:fill="auto"/>
            <w:noWrap/>
            <w:vAlign w:val="center"/>
          </w:tcPr>
          <w:p w14:paraId="0278F98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82" w:type="dxa"/>
            <w:shd w:val="clear" w:color="auto" w:fill="auto"/>
            <w:noWrap/>
            <w:vAlign w:val="center"/>
          </w:tcPr>
          <w:p w14:paraId="4B3F0130">
            <w:pPr>
              <w:spacing w:line="240" w:lineRule="auto"/>
              <w:ind w:firstLine="0" w:firstLineChars="0"/>
              <w:jc w:val="center"/>
              <w:rPr>
                <w:color w:val="000000" w:themeColor="text1"/>
                <w:sz w:val="18"/>
                <w:szCs w:val="18"/>
                <w14:textFill>
                  <w14:solidFill>
                    <w14:schemeClr w14:val="tx1"/>
                  </w14:solidFill>
                </w14:textFill>
              </w:rPr>
            </w:pPr>
          </w:p>
        </w:tc>
        <w:tc>
          <w:tcPr>
            <w:tcW w:w="1767" w:type="dxa"/>
            <w:shd w:val="clear" w:color="auto" w:fill="auto"/>
            <w:noWrap/>
            <w:vAlign w:val="center"/>
          </w:tcPr>
          <w:p w14:paraId="407F6744">
            <w:pPr>
              <w:spacing w:line="240" w:lineRule="auto"/>
              <w:ind w:firstLine="0" w:firstLineChars="0"/>
              <w:jc w:val="left"/>
              <w:rPr>
                <w:color w:val="000000" w:themeColor="text1"/>
                <w:sz w:val="18"/>
                <w:szCs w:val="18"/>
                <w14:textFill>
                  <w14:solidFill>
                    <w14:schemeClr w14:val="tx1"/>
                  </w14:solidFill>
                </w14:textFill>
              </w:rPr>
            </w:pPr>
          </w:p>
        </w:tc>
      </w:tr>
      <w:tr w14:paraId="0CA6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14:paraId="184457C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14</w:t>
            </w:r>
          </w:p>
        </w:tc>
        <w:tc>
          <w:tcPr>
            <w:tcW w:w="1556" w:type="dxa"/>
            <w:shd w:val="clear" w:color="auto" w:fill="auto"/>
            <w:noWrap/>
            <w:vAlign w:val="center"/>
          </w:tcPr>
          <w:p w14:paraId="725A2A3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hi_nego_drug_flag</w:t>
            </w:r>
          </w:p>
        </w:tc>
        <w:tc>
          <w:tcPr>
            <w:tcW w:w="1344" w:type="dxa"/>
            <w:shd w:val="clear" w:color="auto" w:fill="auto"/>
            <w:noWrap/>
            <w:vAlign w:val="center"/>
          </w:tcPr>
          <w:p w14:paraId="0BCCA1D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医保谈判药品标志</w:t>
            </w:r>
          </w:p>
        </w:tc>
        <w:tc>
          <w:tcPr>
            <w:tcW w:w="782" w:type="dxa"/>
            <w:shd w:val="clear" w:color="auto" w:fill="auto"/>
            <w:noWrap/>
            <w:vAlign w:val="center"/>
          </w:tcPr>
          <w:p w14:paraId="1D05200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82" w:type="dxa"/>
            <w:shd w:val="clear" w:color="auto" w:fill="auto"/>
            <w:noWrap/>
            <w:vAlign w:val="center"/>
          </w:tcPr>
          <w:p w14:paraId="6EBE589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782" w:type="dxa"/>
            <w:shd w:val="clear" w:color="auto" w:fill="auto"/>
            <w:noWrap/>
            <w:vAlign w:val="center"/>
          </w:tcPr>
          <w:p w14:paraId="749C00C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82" w:type="dxa"/>
            <w:shd w:val="clear" w:color="auto" w:fill="auto"/>
            <w:noWrap/>
            <w:vAlign w:val="center"/>
          </w:tcPr>
          <w:p w14:paraId="3E0F14C7">
            <w:pPr>
              <w:spacing w:line="240" w:lineRule="auto"/>
              <w:ind w:firstLine="0" w:firstLineChars="0"/>
              <w:jc w:val="center"/>
              <w:rPr>
                <w:color w:val="000000" w:themeColor="text1"/>
                <w:sz w:val="18"/>
                <w:szCs w:val="18"/>
                <w14:textFill>
                  <w14:solidFill>
                    <w14:schemeClr w14:val="tx1"/>
                  </w14:solidFill>
                </w14:textFill>
              </w:rPr>
            </w:pPr>
          </w:p>
        </w:tc>
        <w:tc>
          <w:tcPr>
            <w:tcW w:w="1767" w:type="dxa"/>
            <w:shd w:val="clear" w:color="auto" w:fill="auto"/>
            <w:noWrap/>
            <w:vAlign w:val="center"/>
          </w:tcPr>
          <w:p w14:paraId="412535F5">
            <w:pPr>
              <w:spacing w:line="240" w:lineRule="auto"/>
              <w:ind w:firstLine="0" w:firstLineChars="0"/>
              <w:jc w:val="left"/>
              <w:rPr>
                <w:color w:val="000000" w:themeColor="text1"/>
                <w:sz w:val="18"/>
                <w:szCs w:val="18"/>
                <w14:textFill>
                  <w14:solidFill>
                    <w14:schemeClr w14:val="tx1"/>
                  </w14:solidFill>
                </w14:textFill>
              </w:rPr>
            </w:pPr>
          </w:p>
        </w:tc>
      </w:tr>
      <w:tr w14:paraId="45692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14:paraId="56A2CD8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15</w:t>
            </w:r>
          </w:p>
        </w:tc>
        <w:tc>
          <w:tcPr>
            <w:tcW w:w="1556" w:type="dxa"/>
            <w:shd w:val="clear" w:color="auto" w:fill="auto"/>
            <w:noWrap/>
            <w:vAlign w:val="center"/>
          </w:tcPr>
          <w:p w14:paraId="7C160E0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chld_medc_flag</w:t>
            </w:r>
          </w:p>
        </w:tc>
        <w:tc>
          <w:tcPr>
            <w:tcW w:w="1344" w:type="dxa"/>
            <w:shd w:val="clear" w:color="auto" w:fill="auto"/>
            <w:noWrap/>
            <w:vAlign w:val="center"/>
          </w:tcPr>
          <w:p w14:paraId="071A61A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儿童用药标志</w:t>
            </w:r>
          </w:p>
        </w:tc>
        <w:tc>
          <w:tcPr>
            <w:tcW w:w="782" w:type="dxa"/>
            <w:shd w:val="clear" w:color="auto" w:fill="auto"/>
            <w:noWrap/>
            <w:vAlign w:val="center"/>
          </w:tcPr>
          <w:p w14:paraId="16316A1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82" w:type="dxa"/>
            <w:shd w:val="clear" w:color="auto" w:fill="auto"/>
            <w:noWrap/>
            <w:vAlign w:val="center"/>
          </w:tcPr>
          <w:p w14:paraId="192F3E1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782" w:type="dxa"/>
            <w:shd w:val="clear" w:color="auto" w:fill="auto"/>
            <w:noWrap/>
            <w:vAlign w:val="center"/>
          </w:tcPr>
          <w:p w14:paraId="134DC97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82" w:type="dxa"/>
            <w:shd w:val="clear" w:color="auto" w:fill="auto"/>
            <w:noWrap/>
            <w:vAlign w:val="center"/>
          </w:tcPr>
          <w:p w14:paraId="572489A9">
            <w:pPr>
              <w:spacing w:line="240" w:lineRule="auto"/>
              <w:ind w:firstLine="0" w:firstLineChars="0"/>
              <w:jc w:val="center"/>
              <w:rPr>
                <w:color w:val="000000" w:themeColor="text1"/>
                <w:sz w:val="18"/>
                <w:szCs w:val="18"/>
                <w14:textFill>
                  <w14:solidFill>
                    <w14:schemeClr w14:val="tx1"/>
                  </w14:solidFill>
                </w14:textFill>
              </w:rPr>
            </w:pPr>
          </w:p>
        </w:tc>
        <w:tc>
          <w:tcPr>
            <w:tcW w:w="1767" w:type="dxa"/>
            <w:shd w:val="clear" w:color="auto" w:fill="auto"/>
            <w:noWrap/>
            <w:vAlign w:val="center"/>
          </w:tcPr>
          <w:p w14:paraId="7B5D5067">
            <w:pPr>
              <w:spacing w:line="240" w:lineRule="auto"/>
              <w:ind w:firstLine="0" w:firstLineChars="0"/>
              <w:jc w:val="left"/>
              <w:rPr>
                <w:color w:val="000000" w:themeColor="text1"/>
                <w:sz w:val="18"/>
                <w:szCs w:val="18"/>
                <w14:textFill>
                  <w14:solidFill>
                    <w14:schemeClr w14:val="tx1"/>
                  </w14:solidFill>
                </w14:textFill>
              </w:rPr>
            </w:pPr>
          </w:p>
        </w:tc>
      </w:tr>
      <w:tr w14:paraId="1850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14:paraId="38A6E19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w:t>
            </w:r>
          </w:p>
        </w:tc>
        <w:tc>
          <w:tcPr>
            <w:tcW w:w="1556" w:type="dxa"/>
            <w:shd w:val="clear" w:color="auto" w:fill="auto"/>
            <w:noWrap/>
            <w:vAlign w:val="center"/>
          </w:tcPr>
          <w:p w14:paraId="077CA0A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list_sp_item_flag</w:t>
            </w:r>
          </w:p>
        </w:tc>
        <w:tc>
          <w:tcPr>
            <w:tcW w:w="1344" w:type="dxa"/>
            <w:shd w:val="clear" w:color="auto" w:fill="auto"/>
            <w:noWrap/>
            <w:vAlign w:val="center"/>
          </w:tcPr>
          <w:p w14:paraId="5A9CAD3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目录特项标志</w:t>
            </w:r>
          </w:p>
        </w:tc>
        <w:tc>
          <w:tcPr>
            <w:tcW w:w="782" w:type="dxa"/>
            <w:shd w:val="clear" w:color="auto" w:fill="auto"/>
            <w:noWrap/>
            <w:vAlign w:val="center"/>
          </w:tcPr>
          <w:p w14:paraId="2345B90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82" w:type="dxa"/>
            <w:shd w:val="clear" w:color="auto" w:fill="auto"/>
            <w:noWrap/>
            <w:vAlign w:val="center"/>
          </w:tcPr>
          <w:p w14:paraId="59C8C66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782" w:type="dxa"/>
            <w:shd w:val="clear" w:color="auto" w:fill="auto"/>
            <w:noWrap/>
            <w:vAlign w:val="center"/>
          </w:tcPr>
          <w:p w14:paraId="6EA548B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82" w:type="dxa"/>
            <w:shd w:val="clear" w:color="auto" w:fill="auto"/>
            <w:noWrap/>
            <w:vAlign w:val="center"/>
          </w:tcPr>
          <w:p w14:paraId="518AD616">
            <w:pPr>
              <w:spacing w:line="240" w:lineRule="auto"/>
              <w:ind w:firstLine="0" w:firstLineChars="0"/>
              <w:jc w:val="center"/>
              <w:rPr>
                <w:color w:val="000000" w:themeColor="text1"/>
                <w:sz w:val="18"/>
                <w:szCs w:val="18"/>
                <w14:textFill>
                  <w14:solidFill>
                    <w14:schemeClr w14:val="tx1"/>
                  </w14:solidFill>
                </w14:textFill>
              </w:rPr>
            </w:pPr>
          </w:p>
        </w:tc>
        <w:tc>
          <w:tcPr>
            <w:tcW w:w="1767" w:type="dxa"/>
            <w:shd w:val="clear" w:color="auto" w:fill="auto"/>
            <w:noWrap/>
            <w:vAlign w:val="center"/>
          </w:tcPr>
          <w:p w14:paraId="79FEC524">
            <w:pPr>
              <w:spacing w:line="240" w:lineRule="auto"/>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特检特治项目或特殊药品</w:t>
            </w:r>
          </w:p>
        </w:tc>
      </w:tr>
      <w:tr w14:paraId="7931A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14:paraId="3446834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17</w:t>
            </w:r>
          </w:p>
        </w:tc>
        <w:tc>
          <w:tcPr>
            <w:tcW w:w="1556" w:type="dxa"/>
            <w:shd w:val="clear" w:color="auto" w:fill="auto"/>
            <w:noWrap/>
            <w:vAlign w:val="center"/>
          </w:tcPr>
          <w:p w14:paraId="4942A4C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drt_reim_flag</w:t>
            </w:r>
          </w:p>
        </w:tc>
        <w:tc>
          <w:tcPr>
            <w:tcW w:w="1344" w:type="dxa"/>
            <w:shd w:val="clear" w:color="auto" w:fill="auto"/>
            <w:noWrap/>
            <w:vAlign w:val="center"/>
          </w:tcPr>
          <w:p w14:paraId="00BA721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直报标志</w:t>
            </w:r>
          </w:p>
        </w:tc>
        <w:tc>
          <w:tcPr>
            <w:tcW w:w="782" w:type="dxa"/>
            <w:shd w:val="clear" w:color="auto" w:fill="auto"/>
            <w:noWrap/>
            <w:vAlign w:val="center"/>
          </w:tcPr>
          <w:p w14:paraId="481F405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82" w:type="dxa"/>
            <w:shd w:val="clear" w:color="auto" w:fill="auto"/>
            <w:noWrap/>
            <w:vAlign w:val="center"/>
          </w:tcPr>
          <w:p w14:paraId="574F597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782" w:type="dxa"/>
            <w:shd w:val="clear" w:color="auto" w:fill="auto"/>
            <w:noWrap/>
            <w:vAlign w:val="center"/>
          </w:tcPr>
          <w:p w14:paraId="1D99DFA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82" w:type="dxa"/>
            <w:shd w:val="clear" w:color="auto" w:fill="auto"/>
            <w:noWrap/>
            <w:vAlign w:val="center"/>
          </w:tcPr>
          <w:p w14:paraId="700CCA7E">
            <w:pPr>
              <w:spacing w:line="240" w:lineRule="auto"/>
              <w:ind w:firstLine="0" w:firstLineChars="0"/>
              <w:jc w:val="center"/>
              <w:rPr>
                <w:color w:val="000000" w:themeColor="text1"/>
                <w:sz w:val="18"/>
                <w:szCs w:val="18"/>
                <w14:textFill>
                  <w14:solidFill>
                    <w14:schemeClr w14:val="tx1"/>
                  </w14:solidFill>
                </w14:textFill>
              </w:rPr>
            </w:pPr>
          </w:p>
        </w:tc>
        <w:tc>
          <w:tcPr>
            <w:tcW w:w="1767" w:type="dxa"/>
            <w:shd w:val="clear" w:color="auto" w:fill="auto"/>
            <w:noWrap/>
            <w:vAlign w:val="center"/>
          </w:tcPr>
          <w:p w14:paraId="27EF7963">
            <w:pPr>
              <w:spacing w:line="240" w:lineRule="auto"/>
              <w:ind w:firstLine="0" w:firstLineChars="0"/>
              <w:jc w:val="left"/>
              <w:rPr>
                <w:color w:val="000000" w:themeColor="text1"/>
                <w:sz w:val="18"/>
                <w:szCs w:val="18"/>
                <w14:textFill>
                  <w14:solidFill>
                    <w14:schemeClr w14:val="tx1"/>
                  </w14:solidFill>
                </w14:textFill>
              </w:rPr>
            </w:pPr>
          </w:p>
        </w:tc>
      </w:tr>
      <w:tr w14:paraId="72C34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14:paraId="3ACFD51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18</w:t>
            </w:r>
          </w:p>
        </w:tc>
        <w:tc>
          <w:tcPr>
            <w:tcW w:w="1556" w:type="dxa"/>
            <w:shd w:val="clear" w:color="auto" w:fill="auto"/>
            <w:noWrap/>
            <w:vAlign w:val="center"/>
          </w:tcPr>
          <w:p w14:paraId="5EE12A4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memo</w:t>
            </w:r>
          </w:p>
        </w:tc>
        <w:tc>
          <w:tcPr>
            <w:tcW w:w="1344" w:type="dxa"/>
            <w:shd w:val="clear" w:color="auto" w:fill="auto"/>
            <w:noWrap/>
            <w:vAlign w:val="center"/>
          </w:tcPr>
          <w:p w14:paraId="4C51E36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备注</w:t>
            </w:r>
          </w:p>
        </w:tc>
        <w:tc>
          <w:tcPr>
            <w:tcW w:w="782" w:type="dxa"/>
            <w:shd w:val="clear" w:color="auto" w:fill="auto"/>
            <w:noWrap/>
            <w:vAlign w:val="center"/>
          </w:tcPr>
          <w:p w14:paraId="55DB79E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82" w:type="dxa"/>
            <w:shd w:val="clear" w:color="auto" w:fill="auto"/>
            <w:noWrap/>
            <w:vAlign w:val="center"/>
          </w:tcPr>
          <w:p w14:paraId="0766FA4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500</w:t>
            </w:r>
          </w:p>
        </w:tc>
        <w:tc>
          <w:tcPr>
            <w:tcW w:w="782" w:type="dxa"/>
            <w:shd w:val="clear" w:color="auto" w:fill="auto"/>
            <w:noWrap/>
            <w:vAlign w:val="center"/>
          </w:tcPr>
          <w:p w14:paraId="59F27BFC">
            <w:pPr>
              <w:spacing w:line="240" w:lineRule="auto"/>
              <w:ind w:firstLine="0" w:firstLineChars="0"/>
              <w:jc w:val="center"/>
              <w:rPr>
                <w:color w:val="000000" w:themeColor="text1"/>
                <w:sz w:val="18"/>
                <w:szCs w:val="18"/>
                <w14:textFill>
                  <w14:solidFill>
                    <w14:schemeClr w14:val="tx1"/>
                  </w14:solidFill>
                </w14:textFill>
              </w:rPr>
            </w:pPr>
          </w:p>
        </w:tc>
        <w:tc>
          <w:tcPr>
            <w:tcW w:w="782" w:type="dxa"/>
            <w:shd w:val="clear" w:color="auto" w:fill="auto"/>
            <w:noWrap/>
            <w:vAlign w:val="center"/>
          </w:tcPr>
          <w:p w14:paraId="21272DF8">
            <w:pPr>
              <w:spacing w:line="240" w:lineRule="auto"/>
              <w:ind w:firstLine="0" w:firstLineChars="0"/>
              <w:jc w:val="center"/>
              <w:rPr>
                <w:color w:val="000000" w:themeColor="text1"/>
                <w:sz w:val="18"/>
                <w:szCs w:val="18"/>
                <w14:textFill>
                  <w14:solidFill>
                    <w14:schemeClr w14:val="tx1"/>
                  </w14:solidFill>
                </w14:textFill>
              </w:rPr>
            </w:pPr>
          </w:p>
        </w:tc>
        <w:tc>
          <w:tcPr>
            <w:tcW w:w="1767" w:type="dxa"/>
            <w:shd w:val="clear" w:color="auto" w:fill="auto"/>
            <w:noWrap/>
            <w:vAlign w:val="center"/>
          </w:tcPr>
          <w:p w14:paraId="363D22A3">
            <w:pPr>
              <w:spacing w:line="240" w:lineRule="auto"/>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明细分割错误信息</w:t>
            </w:r>
          </w:p>
        </w:tc>
      </w:tr>
    </w:tbl>
    <w:p w14:paraId="39FD76F2">
      <w:pPr>
        <w:pStyle w:val="7"/>
        <w:spacing w:before="156" w:after="156"/>
      </w:pPr>
      <w:r>
        <w:rPr>
          <w:rFonts w:hint="eastAsia"/>
        </w:rPr>
        <w:t>【2102</w:t>
      </w:r>
      <w:r>
        <w:t>A</w:t>
      </w:r>
      <w:r>
        <w:rPr>
          <w:rFonts w:hint="eastAsia"/>
        </w:rPr>
        <w:t>】药店结算A</w:t>
      </w:r>
    </w:p>
    <w:p w14:paraId="7C71BD7B">
      <w:pPr>
        <w:pStyle w:val="8"/>
        <w:spacing w:before="156" w:after="156"/>
      </w:pPr>
      <w:r>
        <w:rPr>
          <w:rFonts w:hint="eastAsia"/>
        </w:rPr>
        <w:t>交易说明</w:t>
      </w:r>
    </w:p>
    <w:p w14:paraId="2407DD6E">
      <w:pPr>
        <w:ind w:firstLine="420"/>
        <w:rPr>
          <w:rFonts w:cs="Times New Roman"/>
          <w:kern w:val="2"/>
        </w:rPr>
      </w:pPr>
      <w:r>
        <w:rPr>
          <w:rFonts w:hint="eastAsia" w:cs="Times New Roman"/>
          <w:kern w:val="2"/>
        </w:rPr>
        <w:t>提供药店购药，药店门诊慢特病购药的结算，同时上传费用明细。</w:t>
      </w:r>
    </w:p>
    <w:p w14:paraId="03131F26">
      <w:pPr>
        <w:pStyle w:val="8"/>
        <w:spacing w:before="156" w:after="156"/>
      </w:pPr>
      <w:r>
        <w:rPr>
          <w:rFonts w:hint="eastAsia"/>
        </w:rPr>
        <w:t>重点说明</w:t>
      </w:r>
    </w:p>
    <w:p w14:paraId="0A383748">
      <w:pPr>
        <w:numPr>
          <w:ilvl w:val="0"/>
          <w:numId w:val="10"/>
        </w:numPr>
        <w:ind w:firstLine="420"/>
        <w:rPr>
          <w:rFonts w:cs="Times New Roman"/>
          <w:kern w:val="2"/>
        </w:rPr>
      </w:pPr>
      <w:r>
        <w:rPr>
          <w:rFonts w:hint="eastAsia" w:cs="Times New Roman"/>
          <w:kern w:val="2"/>
        </w:rPr>
        <w:t>交易输入人员购药信息为单行数据，购药明细信息为多行数据；</w:t>
      </w:r>
    </w:p>
    <w:p w14:paraId="34D42A2E">
      <w:pPr>
        <w:numPr>
          <w:ilvl w:val="0"/>
          <w:numId w:val="10"/>
        </w:numPr>
        <w:ind w:firstLine="420"/>
        <w:rPr>
          <w:rFonts w:cs="Times New Roman"/>
          <w:kern w:val="2"/>
        </w:rPr>
      </w:pPr>
      <w:r>
        <w:rPr>
          <w:rFonts w:hint="eastAsia" w:cs="Times New Roman"/>
          <w:kern w:val="2"/>
        </w:rPr>
        <w:t>交易输出结算信息为单行数据，结算基金分项信息为多行数据，明细分割信息为多行数据；</w:t>
      </w:r>
    </w:p>
    <w:p w14:paraId="37E67E5E">
      <w:pPr>
        <w:numPr>
          <w:ilvl w:val="0"/>
          <w:numId w:val="10"/>
        </w:numPr>
        <w:ind w:firstLine="420"/>
        <w:rPr>
          <w:rFonts w:cs="Times New Roman"/>
          <w:kern w:val="2"/>
        </w:rPr>
      </w:pPr>
      <w:r>
        <w:rPr>
          <w:rFonts w:hint="eastAsia" w:cs="Times New Roman"/>
          <w:kern w:val="2"/>
        </w:rPr>
        <w:t>医疗费总额是患者在医药机构花费的所有诊疗、药品、耗材、服务设施等项目费用的总和 = 基金支付总额 + 个人负担总金额 + 其他（如医院负担金额）；</w:t>
      </w:r>
    </w:p>
    <w:p w14:paraId="14BDC2C2">
      <w:pPr>
        <w:numPr>
          <w:ilvl w:val="0"/>
          <w:numId w:val="10"/>
        </w:numPr>
        <w:ind w:firstLine="420"/>
        <w:rPr>
          <w:rFonts w:cs="Times New Roman"/>
          <w:kern w:val="2"/>
        </w:rPr>
      </w:pPr>
      <w:r>
        <w:rPr>
          <w:rFonts w:hint="eastAsia" w:cs="Times New Roman"/>
          <w:kern w:val="2"/>
        </w:rPr>
        <w:t>个人负担总金额 = 个人账户支出 + 个人现金支出；</w:t>
      </w:r>
    </w:p>
    <w:p w14:paraId="033B1705">
      <w:pPr>
        <w:numPr>
          <w:ilvl w:val="0"/>
          <w:numId w:val="10"/>
        </w:numPr>
        <w:ind w:firstLine="420"/>
        <w:rPr>
          <w:rFonts w:cs="Times New Roman"/>
          <w:kern w:val="2"/>
        </w:rPr>
      </w:pPr>
      <w:r>
        <w:rPr>
          <w:rFonts w:hint="eastAsia" w:cs="Times New Roman"/>
          <w:kern w:val="2"/>
        </w:rPr>
        <w:t>基金支付总额 = 基本医保统筹基金支出（含职工基本医疗保险、居民基本医疗保险）+ 补充医疗保险基金支出 （含覆盖全体参保人的居民大病保险和大额医疗费用补助、覆盖部分参保人的企业职工大额医疗费用补助和公务员医疗补助等）+ 医疗救助基金支出 + 其他支出（如伤残人员医疗保障基金支出）。</w:t>
      </w:r>
    </w:p>
    <w:p w14:paraId="50ABB083">
      <w:pPr>
        <w:numPr>
          <w:ilvl w:val="0"/>
          <w:numId w:val="10"/>
        </w:numPr>
        <w:ind w:firstLine="420"/>
      </w:pPr>
      <w:r>
        <w:rPr>
          <w:rFonts w:hint="eastAsia" w:cs="Times New Roman"/>
          <w:kern w:val="2"/>
        </w:rPr>
        <w:t>耗材的UDI码上传参照药品追溯码字段（</w:t>
      </w:r>
      <w:r>
        <w:rPr>
          <w:rFonts w:hint="eastAsia" w:cs="Times New Roman"/>
          <w:kern w:val="2"/>
          <w:lang w:eastAsia="en-US"/>
        </w:rPr>
        <w:t>drug_trac_</w:t>
      </w:r>
      <w:r>
        <w:rPr>
          <w:rFonts w:hint="eastAsia" w:cs="Times New Roman"/>
          <w:kern w:val="2"/>
        </w:rPr>
        <w:t>codg）。</w:t>
      </w:r>
    </w:p>
    <w:p w14:paraId="67122C44">
      <w:pPr>
        <w:pStyle w:val="8"/>
        <w:spacing w:before="156" w:after="156"/>
      </w:pPr>
      <w:r>
        <w:rPr>
          <w:rFonts w:hint="eastAsia"/>
        </w:rPr>
        <w:t>交易对象</w:t>
      </w:r>
    </w:p>
    <w:p w14:paraId="22621683">
      <w:pPr>
        <w:ind w:firstLine="420"/>
        <w:rPr>
          <w:rFonts w:cs="Times New Roman"/>
          <w:kern w:val="2"/>
        </w:rPr>
      </w:pPr>
      <w:r>
        <w:rPr>
          <w:rFonts w:hint="eastAsia" w:cs="Times New Roman"/>
          <w:kern w:val="2"/>
        </w:rPr>
        <w:t>交易</w:t>
      </w:r>
      <w:r>
        <w:rPr>
          <w:rFonts w:cs="Times New Roman"/>
          <w:kern w:val="2"/>
        </w:rPr>
        <w:t>发送方：</w:t>
      </w:r>
      <w:r>
        <w:rPr>
          <w:rFonts w:hint="eastAsia" w:cs="Times New Roman"/>
          <w:kern w:val="2"/>
        </w:rPr>
        <w:t>零售药店。</w:t>
      </w:r>
    </w:p>
    <w:p w14:paraId="580C7B6D">
      <w:pPr>
        <w:ind w:firstLine="420"/>
        <w:rPr>
          <w:rFonts w:cs="Times New Roman"/>
          <w:kern w:val="2"/>
        </w:rPr>
      </w:pPr>
      <w:r>
        <w:rPr>
          <w:rFonts w:cs="Times New Roman"/>
          <w:kern w:val="2"/>
        </w:rPr>
        <w:t>交易接收方：</w:t>
      </w:r>
      <w:r>
        <w:rPr>
          <w:rFonts w:hint="eastAsia" w:cs="Times New Roman"/>
          <w:kern w:val="2"/>
        </w:rPr>
        <w:t>地方医保局。</w:t>
      </w:r>
    </w:p>
    <w:p w14:paraId="3E36F195">
      <w:pPr>
        <w:pStyle w:val="8"/>
        <w:spacing w:before="156" w:after="156"/>
      </w:pPr>
      <w:r>
        <w:rPr>
          <w:rFonts w:hint="eastAsia"/>
        </w:rPr>
        <w:t>输入</w:t>
      </w:r>
    </w:p>
    <w:p w14:paraId="153C6DC4">
      <w:pPr>
        <w:ind w:firstLine="420"/>
      </w:pPr>
      <w:r>
        <w:t xml:space="preserve">表 </w:t>
      </w:r>
      <w:r>
        <w:fldChar w:fldCharType="begin"/>
      </w:r>
      <w:r>
        <w:instrText xml:space="preserve"> SEQ 表 \* ARABIC </w:instrText>
      </w:r>
      <w:r>
        <w:fldChar w:fldCharType="separate"/>
      </w:r>
      <w:r>
        <w:t>68</w:t>
      </w:r>
      <w:r>
        <w:fldChar w:fldCharType="end"/>
      </w:r>
      <w:r>
        <w:t xml:space="preserve"> </w:t>
      </w:r>
      <w:r>
        <w:rPr>
          <w:rFonts w:hint="eastAsia"/>
        </w:rPr>
        <w:t>输入-购药信息（节点标识：druginfo）</w:t>
      </w:r>
    </w:p>
    <w:tbl>
      <w:tblPr>
        <w:tblStyle w:val="40"/>
        <w:tblW w:w="8296"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84"/>
        <w:gridCol w:w="1665"/>
        <w:gridCol w:w="1243"/>
        <w:gridCol w:w="674"/>
        <w:gridCol w:w="675"/>
        <w:gridCol w:w="675"/>
        <w:gridCol w:w="674"/>
        <w:gridCol w:w="2306"/>
      </w:tblGrid>
      <w:tr w14:paraId="22913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84" w:type="dxa"/>
            <w:shd w:val="clear" w:color="auto" w:fill="D8D8D8" w:themeFill="background1" w:themeFillShade="D9"/>
            <w:vAlign w:val="center"/>
          </w:tcPr>
          <w:p w14:paraId="2EE1A7AC">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序号</w:t>
            </w:r>
          </w:p>
        </w:tc>
        <w:tc>
          <w:tcPr>
            <w:tcW w:w="1665" w:type="dxa"/>
            <w:shd w:val="clear" w:color="auto" w:fill="D8D8D8" w:themeFill="background1" w:themeFillShade="D9"/>
            <w:vAlign w:val="center"/>
          </w:tcPr>
          <w:p w14:paraId="19936EB9">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参数代码</w:t>
            </w:r>
          </w:p>
        </w:tc>
        <w:tc>
          <w:tcPr>
            <w:tcW w:w="1243" w:type="dxa"/>
            <w:shd w:val="clear" w:color="auto" w:fill="D8D8D8" w:themeFill="background1" w:themeFillShade="D9"/>
            <w:vAlign w:val="center"/>
          </w:tcPr>
          <w:p w14:paraId="37CA976C">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参数名称</w:t>
            </w:r>
          </w:p>
        </w:tc>
        <w:tc>
          <w:tcPr>
            <w:tcW w:w="674" w:type="dxa"/>
            <w:shd w:val="clear" w:color="auto" w:fill="D8D8D8" w:themeFill="background1" w:themeFillShade="D9"/>
            <w:vAlign w:val="center"/>
          </w:tcPr>
          <w:p w14:paraId="0E447BE7">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参数类型</w:t>
            </w:r>
          </w:p>
        </w:tc>
        <w:tc>
          <w:tcPr>
            <w:tcW w:w="675" w:type="dxa"/>
            <w:shd w:val="clear" w:color="auto" w:fill="D8D8D8" w:themeFill="background1" w:themeFillShade="D9"/>
            <w:vAlign w:val="center"/>
          </w:tcPr>
          <w:p w14:paraId="2B0CE4DB">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参数长度</w:t>
            </w:r>
          </w:p>
        </w:tc>
        <w:tc>
          <w:tcPr>
            <w:tcW w:w="675" w:type="dxa"/>
            <w:shd w:val="clear" w:color="auto" w:fill="D8D8D8" w:themeFill="background1" w:themeFillShade="D9"/>
            <w:vAlign w:val="center"/>
          </w:tcPr>
          <w:p w14:paraId="0BEC30D4">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代码标识</w:t>
            </w:r>
          </w:p>
        </w:tc>
        <w:tc>
          <w:tcPr>
            <w:tcW w:w="674" w:type="dxa"/>
            <w:shd w:val="clear" w:color="auto" w:fill="D8D8D8" w:themeFill="background1" w:themeFillShade="D9"/>
            <w:vAlign w:val="center"/>
          </w:tcPr>
          <w:p w14:paraId="68C7F827">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是否必填</w:t>
            </w:r>
          </w:p>
        </w:tc>
        <w:tc>
          <w:tcPr>
            <w:tcW w:w="2306" w:type="dxa"/>
            <w:shd w:val="clear" w:color="auto" w:fill="D8D8D8" w:themeFill="background1" w:themeFillShade="D9"/>
            <w:vAlign w:val="center"/>
          </w:tcPr>
          <w:p w14:paraId="401CD94D">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说明</w:t>
            </w:r>
          </w:p>
        </w:tc>
      </w:tr>
      <w:tr w14:paraId="7927B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84" w:type="dxa"/>
            <w:vAlign w:val="center"/>
          </w:tcPr>
          <w:p w14:paraId="134E224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665" w:type="dxa"/>
            <w:shd w:val="clear" w:color="auto" w:fill="auto"/>
            <w:vAlign w:val="center"/>
          </w:tcPr>
          <w:p w14:paraId="1A8E46F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psn_no</w:t>
            </w:r>
          </w:p>
        </w:tc>
        <w:tc>
          <w:tcPr>
            <w:tcW w:w="1243" w:type="dxa"/>
            <w:shd w:val="clear" w:color="auto" w:fill="auto"/>
            <w:vAlign w:val="center"/>
          </w:tcPr>
          <w:p w14:paraId="6EC70BE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人员编号</w:t>
            </w:r>
          </w:p>
        </w:tc>
        <w:tc>
          <w:tcPr>
            <w:tcW w:w="674" w:type="dxa"/>
            <w:shd w:val="clear" w:color="auto" w:fill="auto"/>
            <w:vAlign w:val="center"/>
          </w:tcPr>
          <w:p w14:paraId="65FF252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675" w:type="dxa"/>
            <w:shd w:val="clear" w:color="auto" w:fill="auto"/>
            <w:vAlign w:val="center"/>
          </w:tcPr>
          <w:p w14:paraId="4EDA33C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675" w:type="dxa"/>
            <w:shd w:val="clear" w:color="auto" w:fill="auto"/>
            <w:vAlign w:val="center"/>
          </w:tcPr>
          <w:p w14:paraId="50613972">
            <w:pPr>
              <w:spacing w:line="240" w:lineRule="auto"/>
              <w:ind w:firstLine="0" w:firstLineChars="0"/>
              <w:jc w:val="center"/>
              <w:rPr>
                <w:color w:val="000000" w:themeColor="text1"/>
                <w:sz w:val="18"/>
                <w:szCs w:val="18"/>
                <w14:textFill>
                  <w14:solidFill>
                    <w14:schemeClr w14:val="tx1"/>
                  </w14:solidFill>
                </w14:textFill>
              </w:rPr>
            </w:pPr>
          </w:p>
        </w:tc>
        <w:tc>
          <w:tcPr>
            <w:tcW w:w="674" w:type="dxa"/>
            <w:shd w:val="clear" w:color="auto" w:fill="auto"/>
            <w:vAlign w:val="center"/>
          </w:tcPr>
          <w:p w14:paraId="6B53360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306" w:type="dxa"/>
            <w:shd w:val="clear" w:color="auto" w:fill="auto"/>
            <w:vAlign w:val="center"/>
          </w:tcPr>
          <w:p w14:paraId="1CDFCA9C">
            <w:pPr>
              <w:spacing w:line="240" w:lineRule="auto"/>
              <w:ind w:firstLine="0" w:firstLineChars="0"/>
              <w:jc w:val="left"/>
              <w:rPr>
                <w:color w:val="000000" w:themeColor="text1"/>
                <w:sz w:val="18"/>
                <w:szCs w:val="18"/>
                <w14:textFill>
                  <w14:solidFill>
                    <w14:schemeClr w14:val="tx1"/>
                  </w14:solidFill>
                </w14:textFill>
              </w:rPr>
            </w:pPr>
          </w:p>
        </w:tc>
      </w:tr>
      <w:tr w14:paraId="7B5E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84" w:type="dxa"/>
            <w:vAlign w:val="center"/>
          </w:tcPr>
          <w:p w14:paraId="5E75E5F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1665" w:type="dxa"/>
            <w:shd w:val="clear" w:color="auto" w:fill="auto"/>
            <w:vAlign w:val="center"/>
          </w:tcPr>
          <w:p w14:paraId="37832141">
            <w:pPr>
              <w:spacing w:line="240" w:lineRule="auto"/>
              <w:ind w:firstLine="0" w:firstLineChars="0"/>
              <w:jc w:val="center"/>
              <w:rPr>
                <w:rFonts w:hAnsiTheme="minorEastAsia"/>
                <w:color w:val="000000" w:themeColor="text1"/>
                <w:sz w:val="18"/>
                <w:szCs w:val="18"/>
                <w14:textFill>
                  <w14:solidFill>
                    <w14:schemeClr w14:val="tx1"/>
                  </w14:solidFill>
                </w14:textFill>
              </w:rPr>
            </w:pPr>
            <w:r>
              <w:rPr>
                <w:rFonts w:hint="eastAsia" w:hAnsiTheme="minorEastAsia"/>
                <w:color w:val="000000" w:themeColor="text1"/>
                <w:sz w:val="18"/>
                <w:szCs w:val="18"/>
                <w14:textFill>
                  <w14:solidFill>
                    <w14:schemeClr w14:val="tx1"/>
                  </w14:solidFill>
                </w14:textFill>
              </w:rPr>
              <w:t>mdtrt_cert_type</w:t>
            </w:r>
          </w:p>
        </w:tc>
        <w:tc>
          <w:tcPr>
            <w:tcW w:w="1243" w:type="dxa"/>
            <w:shd w:val="clear" w:color="auto" w:fill="auto"/>
            <w:vAlign w:val="center"/>
          </w:tcPr>
          <w:p w14:paraId="0EA3CC5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就诊凭证类型</w:t>
            </w:r>
          </w:p>
        </w:tc>
        <w:tc>
          <w:tcPr>
            <w:tcW w:w="674" w:type="dxa"/>
            <w:shd w:val="clear" w:color="auto" w:fill="auto"/>
            <w:vAlign w:val="center"/>
          </w:tcPr>
          <w:p w14:paraId="7EBB036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675" w:type="dxa"/>
            <w:shd w:val="clear" w:color="auto" w:fill="auto"/>
            <w:vAlign w:val="center"/>
          </w:tcPr>
          <w:p w14:paraId="25F92F1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675" w:type="dxa"/>
            <w:shd w:val="clear" w:color="auto" w:fill="auto"/>
            <w:vAlign w:val="center"/>
          </w:tcPr>
          <w:p w14:paraId="73DF085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674" w:type="dxa"/>
            <w:shd w:val="clear" w:color="auto" w:fill="auto"/>
            <w:vAlign w:val="center"/>
          </w:tcPr>
          <w:p w14:paraId="4C9D69F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306" w:type="dxa"/>
            <w:shd w:val="clear" w:color="auto" w:fill="auto"/>
            <w:vAlign w:val="center"/>
          </w:tcPr>
          <w:p w14:paraId="6B770693">
            <w:pPr>
              <w:spacing w:line="240" w:lineRule="auto"/>
              <w:ind w:firstLine="0" w:firstLineChars="0"/>
              <w:jc w:val="left"/>
              <w:rPr>
                <w:color w:val="000000" w:themeColor="text1"/>
                <w:sz w:val="18"/>
                <w:szCs w:val="18"/>
                <w14:textFill>
                  <w14:solidFill>
                    <w14:schemeClr w14:val="tx1"/>
                  </w14:solidFill>
                </w14:textFill>
              </w:rPr>
            </w:pPr>
          </w:p>
        </w:tc>
      </w:tr>
      <w:tr w14:paraId="55717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84" w:type="dxa"/>
            <w:vAlign w:val="center"/>
          </w:tcPr>
          <w:p w14:paraId="4D113ED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665" w:type="dxa"/>
            <w:shd w:val="clear" w:color="auto" w:fill="auto"/>
            <w:vAlign w:val="center"/>
          </w:tcPr>
          <w:p w14:paraId="3B6BECF5">
            <w:pPr>
              <w:spacing w:line="240" w:lineRule="auto"/>
              <w:ind w:firstLine="0" w:firstLineChars="0"/>
              <w:jc w:val="center"/>
              <w:rPr>
                <w:rFonts w:hAnsiTheme="minorEastAsia"/>
                <w:color w:val="000000" w:themeColor="text1"/>
                <w:sz w:val="18"/>
                <w:szCs w:val="18"/>
                <w14:textFill>
                  <w14:solidFill>
                    <w14:schemeClr w14:val="tx1"/>
                  </w14:solidFill>
                </w14:textFill>
              </w:rPr>
            </w:pPr>
            <w:r>
              <w:rPr>
                <w:rFonts w:hint="eastAsia" w:hAnsiTheme="minorEastAsia"/>
                <w:color w:val="000000" w:themeColor="text1"/>
                <w:sz w:val="18"/>
                <w:szCs w:val="18"/>
                <w14:textFill>
                  <w14:solidFill>
                    <w14:schemeClr w14:val="tx1"/>
                  </w14:solidFill>
                </w14:textFill>
              </w:rPr>
              <w:t>mdtrt_cert_no</w:t>
            </w:r>
          </w:p>
        </w:tc>
        <w:tc>
          <w:tcPr>
            <w:tcW w:w="1243" w:type="dxa"/>
            <w:shd w:val="clear" w:color="auto" w:fill="auto"/>
            <w:vAlign w:val="center"/>
          </w:tcPr>
          <w:p w14:paraId="22DBC1A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就诊凭证编号</w:t>
            </w:r>
          </w:p>
        </w:tc>
        <w:tc>
          <w:tcPr>
            <w:tcW w:w="674" w:type="dxa"/>
            <w:shd w:val="clear" w:color="auto" w:fill="auto"/>
            <w:vAlign w:val="center"/>
          </w:tcPr>
          <w:p w14:paraId="7825BD3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675" w:type="dxa"/>
            <w:shd w:val="clear" w:color="auto" w:fill="auto"/>
            <w:vAlign w:val="center"/>
          </w:tcPr>
          <w:p w14:paraId="245BE60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w:t>
            </w:r>
          </w:p>
        </w:tc>
        <w:tc>
          <w:tcPr>
            <w:tcW w:w="675" w:type="dxa"/>
            <w:shd w:val="clear" w:color="auto" w:fill="auto"/>
            <w:vAlign w:val="center"/>
          </w:tcPr>
          <w:p w14:paraId="3BD235C0">
            <w:pPr>
              <w:spacing w:line="240" w:lineRule="auto"/>
              <w:ind w:firstLine="0" w:firstLineChars="0"/>
              <w:jc w:val="center"/>
              <w:rPr>
                <w:color w:val="000000" w:themeColor="text1"/>
                <w:sz w:val="18"/>
                <w:szCs w:val="18"/>
                <w14:textFill>
                  <w14:solidFill>
                    <w14:schemeClr w14:val="tx1"/>
                  </w14:solidFill>
                </w14:textFill>
              </w:rPr>
            </w:pPr>
          </w:p>
        </w:tc>
        <w:tc>
          <w:tcPr>
            <w:tcW w:w="674" w:type="dxa"/>
            <w:shd w:val="clear" w:color="auto" w:fill="auto"/>
            <w:vAlign w:val="center"/>
          </w:tcPr>
          <w:p w14:paraId="03944B0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306" w:type="dxa"/>
            <w:shd w:val="clear" w:color="auto" w:fill="auto"/>
            <w:vAlign w:val="center"/>
          </w:tcPr>
          <w:p w14:paraId="17FEC1D7">
            <w:pPr>
              <w:spacing w:line="240" w:lineRule="auto"/>
              <w:ind w:firstLine="0" w:firstLineChars="0"/>
              <w:jc w:val="left"/>
              <w:rPr>
                <w:color w:val="000000" w:themeColor="text1"/>
                <w:sz w:val="18"/>
                <w:szCs w:val="18"/>
                <w14:textFill>
                  <w14:solidFill>
                    <w14:schemeClr w14:val="tx1"/>
                  </w14:solidFill>
                </w14:textFill>
              </w:rPr>
            </w:pPr>
            <w:r>
              <w:rPr>
                <w:rFonts w:hint="eastAsia"/>
                <w:sz w:val="18"/>
                <w:szCs w:val="18"/>
              </w:rPr>
              <w:t>就诊凭证类型为“01”时填写</w:t>
            </w:r>
            <w:r>
              <w:rPr>
                <w:rFonts w:hint="eastAsia"/>
                <w:color w:val="000000" w:themeColor="text1"/>
                <w:sz w:val="18"/>
                <w:szCs w:val="18"/>
                <w14:textFill>
                  <w14:solidFill>
                    <w14:schemeClr w14:val="tx1"/>
                  </w14:solidFill>
                </w14:textFill>
              </w:rPr>
              <w:t>电子凭证令牌</w:t>
            </w:r>
            <w:r>
              <w:rPr>
                <w:rFonts w:hint="eastAsia"/>
                <w:sz w:val="18"/>
                <w:szCs w:val="18"/>
              </w:rPr>
              <w:t>，为“02”时填写身份证号，为“03”时填写社会保障卡卡号</w:t>
            </w:r>
          </w:p>
        </w:tc>
      </w:tr>
      <w:tr w14:paraId="5BEEE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84" w:type="dxa"/>
            <w:vAlign w:val="center"/>
          </w:tcPr>
          <w:p w14:paraId="1763ECF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1665" w:type="dxa"/>
            <w:shd w:val="clear" w:color="auto" w:fill="auto"/>
            <w:vAlign w:val="center"/>
          </w:tcPr>
          <w:p w14:paraId="0291ED7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begntime</w:t>
            </w:r>
          </w:p>
        </w:tc>
        <w:tc>
          <w:tcPr>
            <w:tcW w:w="1243" w:type="dxa"/>
            <w:shd w:val="clear" w:color="auto" w:fill="auto"/>
            <w:vAlign w:val="center"/>
          </w:tcPr>
          <w:p w14:paraId="7881B3A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开始时间</w:t>
            </w:r>
          </w:p>
        </w:tc>
        <w:tc>
          <w:tcPr>
            <w:tcW w:w="674" w:type="dxa"/>
            <w:shd w:val="clear" w:color="auto" w:fill="auto"/>
            <w:vAlign w:val="center"/>
          </w:tcPr>
          <w:p w14:paraId="403910C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sz w:val="18"/>
                <w:szCs w:val="18"/>
              </w:rPr>
              <w:t>日期时间型</w:t>
            </w:r>
          </w:p>
        </w:tc>
        <w:tc>
          <w:tcPr>
            <w:tcW w:w="675" w:type="dxa"/>
            <w:shd w:val="clear" w:color="auto" w:fill="auto"/>
            <w:vAlign w:val="center"/>
          </w:tcPr>
          <w:p w14:paraId="4CCBB3C6">
            <w:pPr>
              <w:spacing w:line="240" w:lineRule="auto"/>
              <w:ind w:firstLine="0" w:firstLineChars="0"/>
              <w:jc w:val="center"/>
              <w:rPr>
                <w:color w:val="000000" w:themeColor="text1"/>
                <w:sz w:val="18"/>
                <w:szCs w:val="18"/>
                <w14:textFill>
                  <w14:solidFill>
                    <w14:schemeClr w14:val="tx1"/>
                  </w14:solidFill>
                </w14:textFill>
              </w:rPr>
            </w:pPr>
          </w:p>
        </w:tc>
        <w:tc>
          <w:tcPr>
            <w:tcW w:w="675" w:type="dxa"/>
            <w:shd w:val="clear" w:color="auto" w:fill="auto"/>
            <w:vAlign w:val="center"/>
          </w:tcPr>
          <w:p w14:paraId="66E6F146">
            <w:pPr>
              <w:spacing w:line="240" w:lineRule="auto"/>
              <w:ind w:firstLine="0" w:firstLineChars="0"/>
              <w:jc w:val="center"/>
              <w:rPr>
                <w:color w:val="000000" w:themeColor="text1"/>
                <w:sz w:val="18"/>
                <w:szCs w:val="18"/>
                <w14:textFill>
                  <w14:solidFill>
                    <w14:schemeClr w14:val="tx1"/>
                  </w14:solidFill>
                </w14:textFill>
              </w:rPr>
            </w:pPr>
          </w:p>
        </w:tc>
        <w:tc>
          <w:tcPr>
            <w:tcW w:w="674" w:type="dxa"/>
            <w:shd w:val="clear" w:color="auto" w:fill="auto"/>
            <w:vAlign w:val="center"/>
          </w:tcPr>
          <w:p w14:paraId="33EB4F1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306" w:type="dxa"/>
            <w:shd w:val="clear" w:color="auto" w:fill="auto"/>
            <w:vAlign w:val="center"/>
          </w:tcPr>
          <w:p w14:paraId="7C5C644A">
            <w:pPr>
              <w:spacing w:line="240" w:lineRule="auto"/>
              <w:ind w:firstLine="0" w:firstLineChars="0"/>
              <w:jc w:val="left"/>
              <w:rPr>
                <w:sz w:val="18"/>
                <w:szCs w:val="18"/>
              </w:rPr>
            </w:pPr>
            <w:r>
              <w:rPr>
                <w:rFonts w:hint="eastAsia"/>
                <w:color w:val="000000" w:themeColor="text1"/>
                <w:sz w:val="18"/>
                <w:szCs w:val="18"/>
                <w14:textFill>
                  <w14:solidFill>
                    <w14:schemeClr w14:val="tx1"/>
                  </w14:solidFill>
                </w14:textFill>
              </w:rPr>
              <w:t>购药时间</w:t>
            </w:r>
          </w:p>
        </w:tc>
      </w:tr>
      <w:tr w14:paraId="23929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84" w:type="dxa"/>
            <w:vAlign w:val="center"/>
          </w:tcPr>
          <w:p w14:paraId="352310A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1665" w:type="dxa"/>
            <w:shd w:val="clear" w:color="auto" w:fill="auto"/>
            <w:vAlign w:val="center"/>
          </w:tcPr>
          <w:p w14:paraId="68AAFEA7">
            <w:pPr>
              <w:spacing w:line="240" w:lineRule="auto"/>
              <w:ind w:firstLine="0" w:firstLineChars="0"/>
              <w:jc w:val="center"/>
              <w:rPr>
                <w:color w:val="000000" w:themeColor="text1"/>
                <w:sz w:val="18"/>
                <w:szCs w:val="18"/>
                <w14:textFill>
                  <w14:solidFill>
                    <w14:schemeClr w14:val="tx1"/>
                  </w14:solidFill>
                </w14:textFill>
              </w:rPr>
            </w:pPr>
            <w:r>
              <w:rPr>
                <w:rFonts w:hint="eastAsia" w:hAnsiTheme="minorEastAsia"/>
                <w:color w:val="000000" w:themeColor="text1"/>
                <w:sz w:val="18"/>
                <w:szCs w:val="18"/>
                <w14:textFill>
                  <w14:solidFill>
                    <w14:schemeClr w14:val="tx1"/>
                  </w14:solidFill>
                </w14:textFill>
              </w:rPr>
              <w:t>medfee_sumamt</w:t>
            </w:r>
          </w:p>
        </w:tc>
        <w:tc>
          <w:tcPr>
            <w:tcW w:w="1243" w:type="dxa"/>
            <w:shd w:val="clear" w:color="auto" w:fill="auto"/>
            <w:vAlign w:val="center"/>
          </w:tcPr>
          <w:p w14:paraId="4F9753D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医疗费总额</w:t>
            </w:r>
          </w:p>
        </w:tc>
        <w:tc>
          <w:tcPr>
            <w:tcW w:w="674" w:type="dxa"/>
            <w:shd w:val="clear" w:color="auto" w:fill="auto"/>
            <w:vAlign w:val="center"/>
          </w:tcPr>
          <w:p w14:paraId="7A8AFC7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675" w:type="dxa"/>
            <w:shd w:val="clear" w:color="auto" w:fill="auto"/>
            <w:vAlign w:val="center"/>
          </w:tcPr>
          <w:p w14:paraId="3CA7F51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675" w:type="dxa"/>
            <w:shd w:val="clear" w:color="auto" w:fill="auto"/>
            <w:vAlign w:val="center"/>
          </w:tcPr>
          <w:p w14:paraId="6136BF5A">
            <w:pPr>
              <w:spacing w:line="240" w:lineRule="auto"/>
              <w:ind w:firstLine="0" w:firstLineChars="0"/>
              <w:jc w:val="center"/>
              <w:rPr>
                <w:color w:val="000000" w:themeColor="text1"/>
                <w:sz w:val="18"/>
                <w:szCs w:val="18"/>
                <w14:textFill>
                  <w14:solidFill>
                    <w14:schemeClr w14:val="tx1"/>
                  </w14:solidFill>
                </w14:textFill>
              </w:rPr>
            </w:pPr>
          </w:p>
        </w:tc>
        <w:tc>
          <w:tcPr>
            <w:tcW w:w="674" w:type="dxa"/>
            <w:shd w:val="clear" w:color="auto" w:fill="auto"/>
            <w:vAlign w:val="center"/>
          </w:tcPr>
          <w:p w14:paraId="645F107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306" w:type="dxa"/>
            <w:shd w:val="clear" w:color="auto" w:fill="auto"/>
            <w:vAlign w:val="center"/>
          </w:tcPr>
          <w:p w14:paraId="0154500B">
            <w:pPr>
              <w:spacing w:line="240" w:lineRule="auto"/>
              <w:ind w:firstLine="0" w:firstLineChars="0"/>
              <w:jc w:val="left"/>
              <w:rPr>
                <w:color w:val="000000" w:themeColor="text1"/>
                <w:sz w:val="18"/>
                <w:szCs w:val="18"/>
                <w14:textFill>
                  <w14:solidFill>
                    <w14:schemeClr w14:val="tx1"/>
                  </w14:solidFill>
                </w14:textFill>
              </w:rPr>
            </w:pPr>
          </w:p>
        </w:tc>
      </w:tr>
      <w:tr w14:paraId="175D0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84" w:type="dxa"/>
            <w:vAlign w:val="center"/>
          </w:tcPr>
          <w:p w14:paraId="1FDF1B3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1665" w:type="dxa"/>
            <w:shd w:val="clear" w:color="auto" w:fill="auto"/>
            <w:vAlign w:val="center"/>
          </w:tcPr>
          <w:p w14:paraId="4D181426">
            <w:pPr>
              <w:spacing w:line="240" w:lineRule="auto"/>
              <w:ind w:firstLine="0" w:firstLineChars="0"/>
              <w:jc w:val="center"/>
              <w:rPr>
                <w:color w:val="000000" w:themeColor="text1"/>
                <w:sz w:val="18"/>
                <w:szCs w:val="18"/>
                <w14:textFill>
                  <w14:solidFill>
                    <w14:schemeClr w14:val="tx1"/>
                  </w14:solidFill>
                </w14:textFill>
              </w:rPr>
            </w:pPr>
            <w:r>
              <w:rPr>
                <w:rFonts w:hint="eastAsia" w:hAnsiTheme="minorEastAsia"/>
                <w:color w:val="000000" w:themeColor="text1"/>
                <w:sz w:val="18"/>
                <w:szCs w:val="18"/>
                <w14:textFill>
                  <w14:solidFill>
                    <w14:schemeClr w14:val="tx1"/>
                  </w14:solidFill>
                </w14:textFill>
              </w:rPr>
              <w:t>invono</w:t>
            </w:r>
          </w:p>
        </w:tc>
        <w:tc>
          <w:tcPr>
            <w:tcW w:w="1243" w:type="dxa"/>
            <w:shd w:val="clear" w:color="auto" w:fill="auto"/>
            <w:vAlign w:val="center"/>
          </w:tcPr>
          <w:p w14:paraId="2408286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发票号</w:t>
            </w:r>
          </w:p>
        </w:tc>
        <w:tc>
          <w:tcPr>
            <w:tcW w:w="674" w:type="dxa"/>
            <w:shd w:val="clear" w:color="auto" w:fill="auto"/>
            <w:vAlign w:val="center"/>
          </w:tcPr>
          <w:p w14:paraId="0A874F4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675" w:type="dxa"/>
            <w:shd w:val="clear" w:color="auto" w:fill="auto"/>
            <w:vAlign w:val="center"/>
          </w:tcPr>
          <w:p w14:paraId="061E92E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w:t>
            </w:r>
          </w:p>
        </w:tc>
        <w:tc>
          <w:tcPr>
            <w:tcW w:w="675" w:type="dxa"/>
            <w:shd w:val="clear" w:color="auto" w:fill="auto"/>
            <w:vAlign w:val="center"/>
          </w:tcPr>
          <w:p w14:paraId="3688347B">
            <w:pPr>
              <w:spacing w:line="240" w:lineRule="auto"/>
              <w:ind w:firstLine="0" w:firstLineChars="0"/>
              <w:jc w:val="center"/>
              <w:rPr>
                <w:color w:val="000000" w:themeColor="text1"/>
                <w:sz w:val="18"/>
                <w:szCs w:val="18"/>
                <w14:textFill>
                  <w14:solidFill>
                    <w14:schemeClr w14:val="tx1"/>
                  </w14:solidFill>
                </w14:textFill>
              </w:rPr>
            </w:pPr>
          </w:p>
        </w:tc>
        <w:tc>
          <w:tcPr>
            <w:tcW w:w="674" w:type="dxa"/>
            <w:shd w:val="clear" w:color="auto" w:fill="auto"/>
            <w:vAlign w:val="center"/>
          </w:tcPr>
          <w:p w14:paraId="08E06BF6">
            <w:pPr>
              <w:spacing w:line="240" w:lineRule="auto"/>
              <w:ind w:firstLine="0" w:firstLineChars="0"/>
              <w:jc w:val="center"/>
              <w:rPr>
                <w:color w:val="000000" w:themeColor="text1"/>
                <w:sz w:val="18"/>
                <w:szCs w:val="18"/>
                <w14:textFill>
                  <w14:solidFill>
                    <w14:schemeClr w14:val="tx1"/>
                  </w14:solidFill>
                </w14:textFill>
              </w:rPr>
            </w:pPr>
          </w:p>
        </w:tc>
        <w:tc>
          <w:tcPr>
            <w:tcW w:w="2306" w:type="dxa"/>
            <w:shd w:val="clear" w:color="auto" w:fill="auto"/>
            <w:vAlign w:val="center"/>
          </w:tcPr>
          <w:p w14:paraId="06E122DA">
            <w:pPr>
              <w:spacing w:line="240" w:lineRule="auto"/>
              <w:ind w:firstLine="0" w:firstLineChars="0"/>
              <w:jc w:val="left"/>
              <w:rPr>
                <w:color w:val="000000" w:themeColor="text1"/>
                <w:sz w:val="18"/>
                <w:szCs w:val="18"/>
                <w14:textFill>
                  <w14:solidFill>
                    <w14:schemeClr w14:val="tx1"/>
                  </w14:solidFill>
                </w14:textFill>
              </w:rPr>
            </w:pPr>
          </w:p>
        </w:tc>
      </w:tr>
      <w:tr w14:paraId="7A65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84" w:type="dxa"/>
            <w:vAlign w:val="center"/>
          </w:tcPr>
          <w:p w14:paraId="2F39A1D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p>
        </w:tc>
        <w:tc>
          <w:tcPr>
            <w:tcW w:w="1665" w:type="dxa"/>
            <w:shd w:val="clear" w:color="auto" w:fill="auto"/>
            <w:vAlign w:val="center"/>
          </w:tcPr>
          <w:p w14:paraId="72A33B8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insutype</w:t>
            </w:r>
          </w:p>
        </w:tc>
        <w:tc>
          <w:tcPr>
            <w:tcW w:w="1243" w:type="dxa"/>
            <w:shd w:val="clear" w:color="auto" w:fill="auto"/>
            <w:vAlign w:val="center"/>
          </w:tcPr>
          <w:p w14:paraId="2EF8401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险种类型</w:t>
            </w:r>
          </w:p>
        </w:tc>
        <w:tc>
          <w:tcPr>
            <w:tcW w:w="674" w:type="dxa"/>
            <w:shd w:val="clear" w:color="auto" w:fill="auto"/>
            <w:vAlign w:val="center"/>
          </w:tcPr>
          <w:p w14:paraId="6C38646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675" w:type="dxa"/>
            <w:shd w:val="clear" w:color="auto" w:fill="auto"/>
            <w:vAlign w:val="center"/>
          </w:tcPr>
          <w:p w14:paraId="0C68338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675" w:type="dxa"/>
            <w:shd w:val="clear" w:color="auto" w:fill="auto"/>
            <w:vAlign w:val="center"/>
          </w:tcPr>
          <w:p w14:paraId="7470410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674" w:type="dxa"/>
            <w:shd w:val="clear" w:color="auto" w:fill="auto"/>
            <w:vAlign w:val="center"/>
          </w:tcPr>
          <w:p w14:paraId="30B7EC5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306" w:type="dxa"/>
            <w:shd w:val="clear" w:color="auto" w:fill="auto"/>
            <w:vAlign w:val="center"/>
          </w:tcPr>
          <w:p w14:paraId="263E4481">
            <w:pPr>
              <w:spacing w:line="240" w:lineRule="auto"/>
              <w:ind w:firstLine="0" w:firstLineChars="0"/>
              <w:jc w:val="left"/>
              <w:rPr>
                <w:color w:val="000000" w:themeColor="text1"/>
                <w:sz w:val="18"/>
                <w:szCs w:val="18"/>
                <w14:textFill>
                  <w14:solidFill>
                    <w14:schemeClr w14:val="tx1"/>
                  </w14:solidFill>
                </w14:textFill>
              </w:rPr>
            </w:pPr>
          </w:p>
        </w:tc>
      </w:tr>
      <w:tr w14:paraId="4638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84" w:type="dxa"/>
            <w:vAlign w:val="center"/>
          </w:tcPr>
          <w:p w14:paraId="16F9423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tc>
        <w:tc>
          <w:tcPr>
            <w:tcW w:w="1665" w:type="dxa"/>
            <w:shd w:val="clear" w:color="auto" w:fill="auto"/>
            <w:vAlign w:val="center"/>
          </w:tcPr>
          <w:p w14:paraId="6DBFBD4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dise_codg</w:t>
            </w:r>
          </w:p>
        </w:tc>
        <w:tc>
          <w:tcPr>
            <w:tcW w:w="1243" w:type="dxa"/>
            <w:shd w:val="clear" w:color="auto" w:fill="auto"/>
            <w:vAlign w:val="center"/>
          </w:tcPr>
          <w:p w14:paraId="1DD23BF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病种编码</w:t>
            </w:r>
          </w:p>
        </w:tc>
        <w:tc>
          <w:tcPr>
            <w:tcW w:w="674" w:type="dxa"/>
            <w:shd w:val="clear" w:color="auto" w:fill="auto"/>
            <w:vAlign w:val="center"/>
          </w:tcPr>
          <w:p w14:paraId="1945493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675" w:type="dxa"/>
            <w:shd w:val="clear" w:color="auto" w:fill="auto"/>
            <w:vAlign w:val="center"/>
          </w:tcPr>
          <w:p w14:paraId="136FE0A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675" w:type="dxa"/>
            <w:shd w:val="clear" w:color="auto" w:fill="auto"/>
            <w:vAlign w:val="center"/>
          </w:tcPr>
          <w:p w14:paraId="02DD8355">
            <w:pPr>
              <w:spacing w:line="240" w:lineRule="auto"/>
              <w:ind w:firstLine="0" w:firstLineChars="0"/>
              <w:jc w:val="center"/>
              <w:rPr>
                <w:color w:val="000000" w:themeColor="text1"/>
                <w:sz w:val="18"/>
                <w:szCs w:val="18"/>
                <w14:textFill>
                  <w14:solidFill>
                    <w14:schemeClr w14:val="tx1"/>
                  </w14:solidFill>
                </w14:textFill>
              </w:rPr>
            </w:pPr>
          </w:p>
        </w:tc>
        <w:tc>
          <w:tcPr>
            <w:tcW w:w="674" w:type="dxa"/>
            <w:shd w:val="clear" w:color="auto" w:fill="auto"/>
            <w:vAlign w:val="center"/>
          </w:tcPr>
          <w:p w14:paraId="4C9EEA18">
            <w:pPr>
              <w:spacing w:line="240" w:lineRule="auto"/>
              <w:ind w:firstLine="0" w:firstLineChars="0"/>
              <w:jc w:val="center"/>
              <w:rPr>
                <w:color w:val="000000" w:themeColor="text1"/>
                <w:sz w:val="18"/>
                <w:szCs w:val="18"/>
                <w14:textFill>
                  <w14:solidFill>
                    <w14:schemeClr w14:val="tx1"/>
                  </w14:solidFill>
                </w14:textFill>
              </w:rPr>
            </w:pPr>
          </w:p>
        </w:tc>
        <w:tc>
          <w:tcPr>
            <w:tcW w:w="2306" w:type="dxa"/>
            <w:shd w:val="clear" w:color="auto" w:fill="auto"/>
            <w:vAlign w:val="center"/>
          </w:tcPr>
          <w:p w14:paraId="5894FFBF">
            <w:pPr>
              <w:spacing w:line="240" w:lineRule="auto"/>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按照标准编码填写：</w:t>
            </w:r>
          </w:p>
          <w:p w14:paraId="0BD0ADCE">
            <w:pPr>
              <w:spacing w:line="240" w:lineRule="auto"/>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按病种结算病种目录代码(bydise_setl_list_code)、</w:t>
            </w:r>
          </w:p>
          <w:p w14:paraId="14759638">
            <w:pPr>
              <w:spacing w:line="240" w:lineRule="auto"/>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门诊慢特病病种目录代码(opsp_dise_cod)、</w:t>
            </w:r>
          </w:p>
          <w:p w14:paraId="2EA5218C">
            <w:pPr>
              <w:spacing w:line="240" w:lineRule="auto"/>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日间手术病种目录代码(daysrg_dise_list_code)</w:t>
            </w:r>
          </w:p>
        </w:tc>
      </w:tr>
      <w:tr w14:paraId="559F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84" w:type="dxa"/>
            <w:vAlign w:val="center"/>
          </w:tcPr>
          <w:p w14:paraId="154324B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p>
        </w:tc>
        <w:tc>
          <w:tcPr>
            <w:tcW w:w="1665" w:type="dxa"/>
            <w:shd w:val="clear" w:color="auto" w:fill="auto"/>
            <w:vAlign w:val="center"/>
          </w:tcPr>
          <w:p w14:paraId="40615E4A">
            <w:pPr>
              <w:spacing w:line="240" w:lineRule="auto"/>
              <w:ind w:firstLine="0" w:firstLineChars="0"/>
              <w:jc w:val="center"/>
              <w:rPr>
                <w:rFonts w:hAnsi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dise_name</w:t>
            </w:r>
          </w:p>
        </w:tc>
        <w:tc>
          <w:tcPr>
            <w:tcW w:w="1243" w:type="dxa"/>
            <w:shd w:val="clear" w:color="auto" w:fill="auto"/>
            <w:vAlign w:val="center"/>
          </w:tcPr>
          <w:p w14:paraId="153C038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病种名称</w:t>
            </w:r>
          </w:p>
        </w:tc>
        <w:tc>
          <w:tcPr>
            <w:tcW w:w="674" w:type="dxa"/>
            <w:shd w:val="clear" w:color="auto" w:fill="auto"/>
            <w:vAlign w:val="center"/>
          </w:tcPr>
          <w:p w14:paraId="50A84E8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675" w:type="dxa"/>
            <w:shd w:val="clear" w:color="auto" w:fill="auto"/>
            <w:vAlign w:val="center"/>
          </w:tcPr>
          <w:p w14:paraId="4E4945A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500</w:t>
            </w:r>
          </w:p>
        </w:tc>
        <w:tc>
          <w:tcPr>
            <w:tcW w:w="675" w:type="dxa"/>
            <w:shd w:val="clear" w:color="auto" w:fill="auto"/>
            <w:vAlign w:val="center"/>
          </w:tcPr>
          <w:p w14:paraId="590630E2">
            <w:pPr>
              <w:spacing w:line="240" w:lineRule="auto"/>
              <w:ind w:firstLine="0" w:firstLineChars="0"/>
              <w:jc w:val="center"/>
              <w:rPr>
                <w:color w:val="000000" w:themeColor="text1"/>
                <w:sz w:val="18"/>
                <w:szCs w:val="18"/>
                <w14:textFill>
                  <w14:solidFill>
                    <w14:schemeClr w14:val="tx1"/>
                  </w14:solidFill>
                </w14:textFill>
              </w:rPr>
            </w:pPr>
          </w:p>
        </w:tc>
        <w:tc>
          <w:tcPr>
            <w:tcW w:w="674" w:type="dxa"/>
            <w:shd w:val="clear" w:color="auto" w:fill="auto"/>
            <w:vAlign w:val="center"/>
          </w:tcPr>
          <w:p w14:paraId="40C0A5F7">
            <w:pPr>
              <w:spacing w:line="240" w:lineRule="auto"/>
              <w:ind w:firstLine="0" w:firstLineChars="0"/>
              <w:jc w:val="center"/>
              <w:rPr>
                <w:color w:val="000000" w:themeColor="text1"/>
                <w:sz w:val="18"/>
                <w:szCs w:val="18"/>
                <w14:textFill>
                  <w14:solidFill>
                    <w14:schemeClr w14:val="tx1"/>
                  </w14:solidFill>
                </w14:textFill>
              </w:rPr>
            </w:pPr>
          </w:p>
        </w:tc>
        <w:tc>
          <w:tcPr>
            <w:tcW w:w="2306" w:type="dxa"/>
            <w:shd w:val="clear" w:color="auto" w:fill="auto"/>
            <w:vAlign w:val="center"/>
          </w:tcPr>
          <w:p w14:paraId="5A35172B">
            <w:pPr>
              <w:spacing w:line="240" w:lineRule="auto"/>
              <w:ind w:firstLine="0" w:firstLineChars="0"/>
              <w:jc w:val="left"/>
              <w:rPr>
                <w:color w:val="000000" w:themeColor="text1"/>
                <w:sz w:val="18"/>
                <w:szCs w:val="18"/>
                <w14:textFill>
                  <w14:solidFill>
                    <w14:schemeClr w14:val="tx1"/>
                  </w14:solidFill>
                </w14:textFill>
              </w:rPr>
            </w:pPr>
          </w:p>
        </w:tc>
      </w:tr>
      <w:tr w14:paraId="3586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84" w:type="dxa"/>
            <w:vAlign w:val="center"/>
          </w:tcPr>
          <w:p w14:paraId="5664E29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1665" w:type="dxa"/>
            <w:shd w:val="clear" w:color="auto" w:fill="auto"/>
            <w:vAlign w:val="center"/>
          </w:tcPr>
          <w:p w14:paraId="03DE4E6F">
            <w:pPr>
              <w:spacing w:line="240" w:lineRule="auto"/>
              <w:ind w:firstLine="0" w:firstLineChars="0"/>
              <w:jc w:val="center"/>
              <w:rPr>
                <w:rFonts w:hAnsi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acct_used_flag</w:t>
            </w:r>
          </w:p>
        </w:tc>
        <w:tc>
          <w:tcPr>
            <w:tcW w:w="1243" w:type="dxa"/>
            <w:shd w:val="clear" w:color="auto" w:fill="auto"/>
            <w:vAlign w:val="center"/>
          </w:tcPr>
          <w:p w14:paraId="71C380E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个人账户使用标志</w:t>
            </w:r>
          </w:p>
        </w:tc>
        <w:tc>
          <w:tcPr>
            <w:tcW w:w="674" w:type="dxa"/>
            <w:shd w:val="clear" w:color="auto" w:fill="auto"/>
            <w:vAlign w:val="center"/>
          </w:tcPr>
          <w:p w14:paraId="19A718F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675" w:type="dxa"/>
            <w:shd w:val="clear" w:color="auto" w:fill="auto"/>
            <w:vAlign w:val="center"/>
          </w:tcPr>
          <w:p w14:paraId="7D9B770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675" w:type="dxa"/>
            <w:shd w:val="clear" w:color="auto" w:fill="auto"/>
            <w:vAlign w:val="center"/>
          </w:tcPr>
          <w:p w14:paraId="180CC6A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674" w:type="dxa"/>
            <w:shd w:val="clear" w:color="auto" w:fill="auto"/>
            <w:vAlign w:val="center"/>
          </w:tcPr>
          <w:p w14:paraId="181C2F5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306" w:type="dxa"/>
            <w:shd w:val="clear" w:color="auto" w:fill="auto"/>
            <w:vAlign w:val="center"/>
          </w:tcPr>
          <w:p w14:paraId="0E36274C">
            <w:pPr>
              <w:spacing w:line="240" w:lineRule="auto"/>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个人账户使用标志为“1”表示参保人选择使用医保个账，个人账户使用标志为“0”，表示参保人选择不使用医保个账，为空时系统默认为“1”</w:t>
            </w:r>
          </w:p>
        </w:tc>
      </w:tr>
      <w:tr w14:paraId="45C5F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84" w:type="dxa"/>
            <w:vAlign w:val="center"/>
          </w:tcPr>
          <w:p w14:paraId="2BDACFC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w:t>
            </w:r>
          </w:p>
        </w:tc>
        <w:tc>
          <w:tcPr>
            <w:tcW w:w="1665" w:type="dxa"/>
            <w:shd w:val="clear" w:color="auto" w:fill="auto"/>
            <w:vAlign w:val="center"/>
          </w:tcPr>
          <w:p w14:paraId="1C1BC3B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med_type</w:t>
            </w:r>
          </w:p>
        </w:tc>
        <w:tc>
          <w:tcPr>
            <w:tcW w:w="1243" w:type="dxa"/>
            <w:shd w:val="clear" w:color="auto" w:fill="auto"/>
            <w:vAlign w:val="center"/>
          </w:tcPr>
          <w:p w14:paraId="616DD67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医疗类别</w:t>
            </w:r>
          </w:p>
        </w:tc>
        <w:tc>
          <w:tcPr>
            <w:tcW w:w="674" w:type="dxa"/>
            <w:shd w:val="clear" w:color="auto" w:fill="auto"/>
            <w:vAlign w:val="center"/>
          </w:tcPr>
          <w:p w14:paraId="7204B3E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675" w:type="dxa"/>
            <w:shd w:val="clear" w:color="auto" w:fill="auto"/>
            <w:vAlign w:val="center"/>
          </w:tcPr>
          <w:p w14:paraId="4A82323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675" w:type="dxa"/>
            <w:shd w:val="clear" w:color="auto" w:fill="auto"/>
            <w:vAlign w:val="center"/>
          </w:tcPr>
          <w:p w14:paraId="1047F68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674" w:type="dxa"/>
            <w:shd w:val="clear" w:color="auto" w:fill="auto"/>
            <w:vAlign w:val="center"/>
          </w:tcPr>
          <w:p w14:paraId="48F8ED5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306" w:type="dxa"/>
            <w:shd w:val="clear" w:color="auto" w:fill="auto"/>
            <w:vAlign w:val="center"/>
          </w:tcPr>
          <w:p w14:paraId="667AA70A">
            <w:pPr>
              <w:spacing w:line="240" w:lineRule="auto"/>
              <w:ind w:firstLine="0" w:firstLineChars="0"/>
              <w:jc w:val="left"/>
              <w:rPr>
                <w:color w:val="000000" w:themeColor="text1"/>
                <w:sz w:val="18"/>
                <w:szCs w:val="18"/>
                <w14:textFill>
                  <w14:solidFill>
                    <w14:schemeClr w14:val="tx1"/>
                  </w14:solidFill>
                </w14:textFill>
              </w:rPr>
            </w:pPr>
          </w:p>
        </w:tc>
      </w:tr>
      <w:tr w14:paraId="3FEE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84" w:type="dxa"/>
            <w:vAlign w:val="center"/>
          </w:tcPr>
          <w:p w14:paraId="5710F2F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w:t>
            </w:r>
          </w:p>
        </w:tc>
        <w:tc>
          <w:tcPr>
            <w:tcW w:w="1665" w:type="dxa"/>
            <w:shd w:val="clear" w:color="auto" w:fill="auto"/>
            <w:vAlign w:val="center"/>
          </w:tcPr>
          <w:p w14:paraId="348126C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fulamt_ownpay_amt</w:t>
            </w:r>
          </w:p>
        </w:tc>
        <w:tc>
          <w:tcPr>
            <w:tcW w:w="1243" w:type="dxa"/>
            <w:shd w:val="clear" w:color="auto" w:fill="auto"/>
            <w:vAlign w:val="center"/>
          </w:tcPr>
          <w:p w14:paraId="06E1B2B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全自费金额</w:t>
            </w:r>
          </w:p>
        </w:tc>
        <w:tc>
          <w:tcPr>
            <w:tcW w:w="674" w:type="dxa"/>
            <w:shd w:val="clear" w:color="auto" w:fill="auto"/>
            <w:vAlign w:val="center"/>
          </w:tcPr>
          <w:p w14:paraId="02E931E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675" w:type="dxa"/>
            <w:shd w:val="clear" w:color="auto" w:fill="auto"/>
            <w:vAlign w:val="center"/>
          </w:tcPr>
          <w:p w14:paraId="3D05FE1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675" w:type="dxa"/>
            <w:shd w:val="clear" w:color="auto" w:fill="auto"/>
            <w:vAlign w:val="center"/>
          </w:tcPr>
          <w:p w14:paraId="0B15611B">
            <w:pPr>
              <w:spacing w:line="240" w:lineRule="auto"/>
              <w:ind w:firstLine="0" w:firstLineChars="0"/>
              <w:jc w:val="center"/>
              <w:rPr>
                <w:color w:val="000000" w:themeColor="text1"/>
                <w:sz w:val="18"/>
                <w:szCs w:val="18"/>
                <w14:textFill>
                  <w14:solidFill>
                    <w14:schemeClr w14:val="tx1"/>
                  </w14:solidFill>
                </w14:textFill>
              </w:rPr>
            </w:pPr>
          </w:p>
        </w:tc>
        <w:tc>
          <w:tcPr>
            <w:tcW w:w="674" w:type="dxa"/>
            <w:shd w:val="clear" w:color="auto" w:fill="auto"/>
            <w:vAlign w:val="center"/>
          </w:tcPr>
          <w:p w14:paraId="62D265AF">
            <w:pPr>
              <w:spacing w:line="240" w:lineRule="auto"/>
              <w:ind w:firstLine="0" w:firstLineChars="0"/>
              <w:jc w:val="center"/>
              <w:rPr>
                <w:color w:val="000000" w:themeColor="text1"/>
                <w:sz w:val="18"/>
                <w:szCs w:val="18"/>
                <w14:textFill>
                  <w14:solidFill>
                    <w14:schemeClr w14:val="tx1"/>
                  </w14:solidFill>
                </w14:textFill>
              </w:rPr>
            </w:pPr>
          </w:p>
        </w:tc>
        <w:tc>
          <w:tcPr>
            <w:tcW w:w="2306" w:type="dxa"/>
            <w:shd w:val="clear" w:color="auto" w:fill="auto"/>
            <w:vAlign w:val="center"/>
          </w:tcPr>
          <w:p w14:paraId="5864C9F0">
            <w:pPr>
              <w:spacing w:line="240" w:lineRule="auto"/>
              <w:ind w:firstLine="0" w:firstLineChars="0"/>
              <w:jc w:val="left"/>
              <w:rPr>
                <w:color w:val="000000" w:themeColor="text1"/>
                <w:sz w:val="18"/>
                <w:szCs w:val="18"/>
                <w14:textFill>
                  <w14:solidFill>
                    <w14:schemeClr w14:val="tx1"/>
                  </w14:solidFill>
                </w14:textFill>
              </w:rPr>
            </w:pPr>
          </w:p>
        </w:tc>
      </w:tr>
      <w:tr w14:paraId="4AF90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84" w:type="dxa"/>
            <w:vAlign w:val="center"/>
          </w:tcPr>
          <w:p w14:paraId="0798496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13</w:t>
            </w:r>
          </w:p>
        </w:tc>
        <w:tc>
          <w:tcPr>
            <w:tcW w:w="1665" w:type="dxa"/>
            <w:shd w:val="clear" w:color="auto" w:fill="auto"/>
            <w:vAlign w:val="center"/>
          </w:tcPr>
          <w:p w14:paraId="5928F5E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overlmt_selfpay</w:t>
            </w:r>
          </w:p>
        </w:tc>
        <w:tc>
          <w:tcPr>
            <w:tcW w:w="1243" w:type="dxa"/>
            <w:shd w:val="clear" w:color="auto" w:fill="auto"/>
            <w:vAlign w:val="center"/>
          </w:tcPr>
          <w:p w14:paraId="213779E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超限价自费费用</w:t>
            </w:r>
          </w:p>
        </w:tc>
        <w:tc>
          <w:tcPr>
            <w:tcW w:w="674" w:type="dxa"/>
            <w:shd w:val="clear" w:color="auto" w:fill="auto"/>
            <w:vAlign w:val="center"/>
          </w:tcPr>
          <w:p w14:paraId="328EA24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675" w:type="dxa"/>
            <w:shd w:val="clear" w:color="auto" w:fill="auto"/>
            <w:vAlign w:val="center"/>
          </w:tcPr>
          <w:p w14:paraId="03F58FD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675" w:type="dxa"/>
            <w:shd w:val="clear" w:color="auto" w:fill="auto"/>
            <w:vAlign w:val="center"/>
          </w:tcPr>
          <w:p w14:paraId="7662F808">
            <w:pPr>
              <w:spacing w:line="240" w:lineRule="auto"/>
              <w:ind w:firstLine="0" w:firstLineChars="0"/>
              <w:jc w:val="center"/>
              <w:rPr>
                <w:color w:val="000000" w:themeColor="text1"/>
                <w:sz w:val="18"/>
                <w:szCs w:val="18"/>
                <w14:textFill>
                  <w14:solidFill>
                    <w14:schemeClr w14:val="tx1"/>
                  </w14:solidFill>
                </w14:textFill>
              </w:rPr>
            </w:pPr>
          </w:p>
        </w:tc>
        <w:tc>
          <w:tcPr>
            <w:tcW w:w="674" w:type="dxa"/>
            <w:shd w:val="clear" w:color="auto" w:fill="auto"/>
            <w:vAlign w:val="center"/>
          </w:tcPr>
          <w:p w14:paraId="210EFC8F">
            <w:pPr>
              <w:spacing w:line="240" w:lineRule="auto"/>
              <w:ind w:firstLine="0" w:firstLineChars="0"/>
              <w:jc w:val="center"/>
              <w:rPr>
                <w:color w:val="000000" w:themeColor="text1"/>
                <w:sz w:val="18"/>
                <w:szCs w:val="18"/>
                <w14:textFill>
                  <w14:solidFill>
                    <w14:schemeClr w14:val="tx1"/>
                  </w14:solidFill>
                </w14:textFill>
              </w:rPr>
            </w:pPr>
          </w:p>
        </w:tc>
        <w:tc>
          <w:tcPr>
            <w:tcW w:w="2306" w:type="dxa"/>
            <w:shd w:val="clear" w:color="auto" w:fill="auto"/>
            <w:vAlign w:val="center"/>
          </w:tcPr>
          <w:p w14:paraId="709BD6EE">
            <w:pPr>
              <w:spacing w:line="240" w:lineRule="auto"/>
              <w:ind w:firstLine="0" w:firstLineChars="0"/>
              <w:jc w:val="left"/>
              <w:rPr>
                <w:color w:val="000000" w:themeColor="text1"/>
                <w:sz w:val="18"/>
                <w:szCs w:val="18"/>
                <w14:textFill>
                  <w14:solidFill>
                    <w14:schemeClr w14:val="tx1"/>
                  </w14:solidFill>
                </w14:textFill>
              </w:rPr>
            </w:pPr>
          </w:p>
        </w:tc>
      </w:tr>
      <w:tr w14:paraId="7440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84" w:type="dxa"/>
            <w:vAlign w:val="center"/>
          </w:tcPr>
          <w:p w14:paraId="5653106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14</w:t>
            </w:r>
          </w:p>
        </w:tc>
        <w:tc>
          <w:tcPr>
            <w:tcW w:w="1665" w:type="dxa"/>
            <w:shd w:val="clear" w:color="auto" w:fill="auto"/>
            <w:vAlign w:val="center"/>
          </w:tcPr>
          <w:p w14:paraId="7B8FB3F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preselfpay_amt</w:t>
            </w:r>
          </w:p>
        </w:tc>
        <w:tc>
          <w:tcPr>
            <w:tcW w:w="1243" w:type="dxa"/>
            <w:shd w:val="clear" w:color="auto" w:fill="auto"/>
            <w:vAlign w:val="center"/>
          </w:tcPr>
          <w:p w14:paraId="0E9BFCC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先行自付金额</w:t>
            </w:r>
          </w:p>
        </w:tc>
        <w:tc>
          <w:tcPr>
            <w:tcW w:w="674" w:type="dxa"/>
            <w:shd w:val="clear" w:color="auto" w:fill="auto"/>
            <w:vAlign w:val="center"/>
          </w:tcPr>
          <w:p w14:paraId="544A18A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675" w:type="dxa"/>
            <w:shd w:val="clear" w:color="auto" w:fill="auto"/>
            <w:vAlign w:val="center"/>
          </w:tcPr>
          <w:p w14:paraId="6CC36BE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675" w:type="dxa"/>
            <w:shd w:val="clear" w:color="auto" w:fill="auto"/>
            <w:vAlign w:val="center"/>
          </w:tcPr>
          <w:p w14:paraId="0D193692">
            <w:pPr>
              <w:spacing w:line="240" w:lineRule="auto"/>
              <w:ind w:firstLine="0" w:firstLineChars="0"/>
              <w:jc w:val="center"/>
              <w:rPr>
                <w:color w:val="000000" w:themeColor="text1"/>
                <w:sz w:val="18"/>
                <w:szCs w:val="18"/>
                <w14:textFill>
                  <w14:solidFill>
                    <w14:schemeClr w14:val="tx1"/>
                  </w14:solidFill>
                </w14:textFill>
              </w:rPr>
            </w:pPr>
          </w:p>
        </w:tc>
        <w:tc>
          <w:tcPr>
            <w:tcW w:w="674" w:type="dxa"/>
            <w:shd w:val="clear" w:color="auto" w:fill="auto"/>
            <w:vAlign w:val="center"/>
          </w:tcPr>
          <w:p w14:paraId="19957424">
            <w:pPr>
              <w:spacing w:line="240" w:lineRule="auto"/>
              <w:ind w:firstLine="0" w:firstLineChars="0"/>
              <w:jc w:val="center"/>
              <w:rPr>
                <w:color w:val="000000" w:themeColor="text1"/>
                <w:sz w:val="18"/>
                <w:szCs w:val="18"/>
                <w14:textFill>
                  <w14:solidFill>
                    <w14:schemeClr w14:val="tx1"/>
                  </w14:solidFill>
                </w14:textFill>
              </w:rPr>
            </w:pPr>
          </w:p>
        </w:tc>
        <w:tc>
          <w:tcPr>
            <w:tcW w:w="2306" w:type="dxa"/>
            <w:shd w:val="clear" w:color="auto" w:fill="auto"/>
            <w:vAlign w:val="center"/>
          </w:tcPr>
          <w:p w14:paraId="444D1F8E">
            <w:pPr>
              <w:spacing w:line="240" w:lineRule="auto"/>
              <w:ind w:firstLine="0" w:firstLineChars="0"/>
              <w:jc w:val="left"/>
              <w:rPr>
                <w:color w:val="000000" w:themeColor="text1"/>
                <w:sz w:val="18"/>
                <w:szCs w:val="18"/>
                <w14:textFill>
                  <w14:solidFill>
                    <w14:schemeClr w14:val="tx1"/>
                  </w14:solidFill>
                </w14:textFill>
              </w:rPr>
            </w:pPr>
          </w:p>
        </w:tc>
      </w:tr>
      <w:tr w14:paraId="51E6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84" w:type="dxa"/>
            <w:vAlign w:val="center"/>
          </w:tcPr>
          <w:p w14:paraId="7799AE7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15</w:t>
            </w:r>
          </w:p>
        </w:tc>
        <w:tc>
          <w:tcPr>
            <w:tcW w:w="1665" w:type="dxa"/>
            <w:shd w:val="clear" w:color="auto" w:fill="auto"/>
            <w:vAlign w:val="center"/>
          </w:tcPr>
          <w:p w14:paraId="33A7D2E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inscp_scp_amt</w:t>
            </w:r>
          </w:p>
        </w:tc>
        <w:tc>
          <w:tcPr>
            <w:tcW w:w="1243" w:type="dxa"/>
            <w:shd w:val="clear" w:color="auto" w:fill="auto"/>
            <w:vAlign w:val="center"/>
          </w:tcPr>
          <w:p w14:paraId="091713A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符合政策范围金额</w:t>
            </w:r>
          </w:p>
        </w:tc>
        <w:tc>
          <w:tcPr>
            <w:tcW w:w="674" w:type="dxa"/>
            <w:shd w:val="clear" w:color="auto" w:fill="auto"/>
            <w:vAlign w:val="center"/>
          </w:tcPr>
          <w:p w14:paraId="6222079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675" w:type="dxa"/>
            <w:shd w:val="clear" w:color="auto" w:fill="auto"/>
            <w:vAlign w:val="center"/>
          </w:tcPr>
          <w:p w14:paraId="59B481D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675" w:type="dxa"/>
            <w:shd w:val="clear" w:color="auto" w:fill="auto"/>
            <w:vAlign w:val="center"/>
          </w:tcPr>
          <w:p w14:paraId="2F4E966F">
            <w:pPr>
              <w:spacing w:line="240" w:lineRule="auto"/>
              <w:ind w:firstLine="0" w:firstLineChars="0"/>
              <w:jc w:val="center"/>
              <w:rPr>
                <w:color w:val="000000" w:themeColor="text1"/>
                <w:sz w:val="18"/>
                <w:szCs w:val="18"/>
                <w14:textFill>
                  <w14:solidFill>
                    <w14:schemeClr w14:val="tx1"/>
                  </w14:solidFill>
                </w14:textFill>
              </w:rPr>
            </w:pPr>
          </w:p>
        </w:tc>
        <w:tc>
          <w:tcPr>
            <w:tcW w:w="674" w:type="dxa"/>
            <w:shd w:val="clear" w:color="auto" w:fill="auto"/>
            <w:vAlign w:val="center"/>
          </w:tcPr>
          <w:p w14:paraId="18122DB9">
            <w:pPr>
              <w:spacing w:line="240" w:lineRule="auto"/>
              <w:ind w:firstLine="0" w:firstLineChars="0"/>
              <w:jc w:val="center"/>
              <w:rPr>
                <w:color w:val="000000" w:themeColor="text1"/>
                <w:sz w:val="18"/>
                <w:szCs w:val="18"/>
                <w14:textFill>
                  <w14:solidFill>
                    <w14:schemeClr w14:val="tx1"/>
                  </w14:solidFill>
                </w14:textFill>
              </w:rPr>
            </w:pPr>
          </w:p>
        </w:tc>
        <w:tc>
          <w:tcPr>
            <w:tcW w:w="2306" w:type="dxa"/>
            <w:shd w:val="clear" w:color="auto" w:fill="auto"/>
            <w:vAlign w:val="center"/>
          </w:tcPr>
          <w:p w14:paraId="6631FA70">
            <w:pPr>
              <w:spacing w:line="240" w:lineRule="auto"/>
              <w:ind w:firstLine="0" w:firstLineChars="0"/>
              <w:jc w:val="left"/>
              <w:rPr>
                <w:color w:val="000000" w:themeColor="text1"/>
                <w:sz w:val="18"/>
                <w:szCs w:val="18"/>
                <w14:textFill>
                  <w14:solidFill>
                    <w14:schemeClr w14:val="tx1"/>
                  </w14:solidFill>
                </w14:textFill>
              </w:rPr>
            </w:pPr>
          </w:p>
        </w:tc>
      </w:tr>
      <w:tr w14:paraId="0BAD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84" w:type="dxa"/>
            <w:vAlign w:val="center"/>
          </w:tcPr>
          <w:p w14:paraId="23F60625">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1665" w:type="dxa"/>
            <w:shd w:val="clear" w:color="auto" w:fill="auto"/>
            <w:vAlign w:val="center"/>
          </w:tcPr>
          <w:p w14:paraId="585A05F1">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exp_content</w:t>
            </w:r>
          </w:p>
        </w:tc>
        <w:tc>
          <w:tcPr>
            <w:tcW w:w="1243" w:type="dxa"/>
            <w:shd w:val="clear" w:color="auto" w:fill="auto"/>
            <w:vAlign w:val="center"/>
          </w:tcPr>
          <w:p w14:paraId="138C297C">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字段扩展</w:t>
            </w:r>
          </w:p>
        </w:tc>
        <w:tc>
          <w:tcPr>
            <w:tcW w:w="674" w:type="dxa"/>
            <w:shd w:val="clear" w:color="auto" w:fill="auto"/>
            <w:vAlign w:val="center"/>
          </w:tcPr>
          <w:p w14:paraId="0637FDBE">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字符型</w:t>
            </w:r>
          </w:p>
        </w:tc>
        <w:tc>
          <w:tcPr>
            <w:tcW w:w="675" w:type="dxa"/>
            <w:shd w:val="clear" w:color="auto" w:fill="auto"/>
            <w:vAlign w:val="center"/>
          </w:tcPr>
          <w:p w14:paraId="65B0F746">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4000</w:t>
            </w:r>
          </w:p>
        </w:tc>
        <w:tc>
          <w:tcPr>
            <w:tcW w:w="675" w:type="dxa"/>
            <w:shd w:val="clear" w:color="auto" w:fill="auto"/>
            <w:vAlign w:val="center"/>
          </w:tcPr>
          <w:p w14:paraId="5E215AC8">
            <w:pPr>
              <w:spacing w:line="240" w:lineRule="auto"/>
              <w:ind w:firstLine="0" w:firstLineChars="0"/>
              <w:jc w:val="center"/>
              <w:rPr>
                <w:color w:val="000000" w:themeColor="text1"/>
                <w:sz w:val="18"/>
                <w:szCs w:val="18"/>
                <w14:textFill>
                  <w14:solidFill>
                    <w14:schemeClr w14:val="tx1"/>
                  </w14:solidFill>
                </w14:textFill>
              </w:rPr>
            </w:pPr>
          </w:p>
        </w:tc>
        <w:tc>
          <w:tcPr>
            <w:tcW w:w="674" w:type="dxa"/>
            <w:shd w:val="clear" w:color="auto" w:fill="auto"/>
            <w:vAlign w:val="center"/>
          </w:tcPr>
          <w:p w14:paraId="1E081A05">
            <w:pPr>
              <w:spacing w:line="240" w:lineRule="auto"/>
              <w:ind w:firstLine="0" w:firstLineChars="0"/>
              <w:jc w:val="center"/>
              <w:rPr>
                <w:color w:val="000000" w:themeColor="text1"/>
                <w:sz w:val="18"/>
                <w:szCs w:val="18"/>
                <w14:textFill>
                  <w14:solidFill>
                    <w14:schemeClr w14:val="tx1"/>
                  </w14:solidFill>
                </w14:textFill>
              </w:rPr>
            </w:pPr>
          </w:p>
        </w:tc>
        <w:tc>
          <w:tcPr>
            <w:tcW w:w="2306" w:type="dxa"/>
            <w:shd w:val="clear" w:color="auto" w:fill="auto"/>
            <w:vAlign w:val="center"/>
          </w:tcPr>
          <w:p w14:paraId="4DDEA98C">
            <w:pPr>
              <w:spacing w:line="240" w:lineRule="auto"/>
              <w:ind w:firstLine="0" w:firstLineChars="0"/>
              <w:jc w:val="left"/>
              <w:rPr>
                <w:color w:val="000000" w:themeColor="text1"/>
                <w:sz w:val="18"/>
                <w:szCs w:val="18"/>
                <w14:textFill>
                  <w14:solidFill>
                    <w14:schemeClr w14:val="tx1"/>
                  </w14:solidFill>
                </w14:textFill>
              </w:rPr>
            </w:pPr>
          </w:p>
        </w:tc>
      </w:tr>
    </w:tbl>
    <w:p w14:paraId="0C2B8A8B">
      <w:pPr>
        <w:ind w:firstLine="420"/>
      </w:pPr>
    </w:p>
    <w:p w14:paraId="603300C2">
      <w:pPr>
        <w:ind w:firstLine="420"/>
      </w:pPr>
      <w:r>
        <w:t xml:space="preserve">表 </w:t>
      </w:r>
      <w:r>
        <w:fldChar w:fldCharType="begin"/>
      </w:r>
      <w:r>
        <w:instrText xml:space="preserve"> SEQ 表 \* ARABIC </w:instrText>
      </w:r>
      <w:r>
        <w:fldChar w:fldCharType="separate"/>
      </w:r>
      <w:r>
        <w:t>69</w:t>
      </w:r>
      <w:r>
        <w:fldChar w:fldCharType="end"/>
      </w:r>
      <w:r>
        <w:t xml:space="preserve"> </w:t>
      </w:r>
      <w:r>
        <w:rPr>
          <w:rFonts w:hint="eastAsia"/>
        </w:rPr>
        <w:t>输入-购药明细信息（节点标识：drugdetail）</w:t>
      </w:r>
    </w:p>
    <w:tbl>
      <w:tblPr>
        <w:tblStyle w:val="4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127"/>
        <w:gridCol w:w="1155"/>
        <w:gridCol w:w="992"/>
        <w:gridCol w:w="710"/>
        <w:gridCol w:w="708"/>
        <w:gridCol w:w="708"/>
        <w:gridCol w:w="2489"/>
      </w:tblGrid>
      <w:tr w14:paraId="3F5DF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07" w:type="dxa"/>
            <w:shd w:val="clear" w:color="auto" w:fill="D8D8D8" w:themeFill="background1" w:themeFillShade="D9"/>
            <w:noWrap/>
            <w:vAlign w:val="center"/>
          </w:tcPr>
          <w:p w14:paraId="04C295DB">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序号</w:t>
            </w:r>
          </w:p>
        </w:tc>
        <w:tc>
          <w:tcPr>
            <w:tcW w:w="1127" w:type="dxa"/>
            <w:shd w:val="clear" w:color="auto" w:fill="D8D8D8" w:themeFill="background1" w:themeFillShade="D9"/>
            <w:noWrap/>
            <w:vAlign w:val="center"/>
          </w:tcPr>
          <w:p w14:paraId="382958BA">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参数代码</w:t>
            </w:r>
          </w:p>
        </w:tc>
        <w:tc>
          <w:tcPr>
            <w:tcW w:w="1155" w:type="dxa"/>
            <w:shd w:val="clear" w:color="auto" w:fill="D8D8D8" w:themeFill="background1" w:themeFillShade="D9"/>
            <w:noWrap/>
            <w:vAlign w:val="center"/>
          </w:tcPr>
          <w:p w14:paraId="5E962DEF">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参数名称</w:t>
            </w:r>
          </w:p>
        </w:tc>
        <w:tc>
          <w:tcPr>
            <w:tcW w:w="992" w:type="dxa"/>
            <w:shd w:val="clear" w:color="auto" w:fill="D8D8D8" w:themeFill="background1" w:themeFillShade="D9"/>
            <w:noWrap/>
            <w:vAlign w:val="center"/>
          </w:tcPr>
          <w:p w14:paraId="460A2F48">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参数类型</w:t>
            </w:r>
          </w:p>
        </w:tc>
        <w:tc>
          <w:tcPr>
            <w:tcW w:w="710" w:type="dxa"/>
            <w:shd w:val="clear" w:color="auto" w:fill="D8D8D8" w:themeFill="background1" w:themeFillShade="D9"/>
            <w:noWrap/>
            <w:vAlign w:val="center"/>
          </w:tcPr>
          <w:p w14:paraId="253ADB77">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参数长度</w:t>
            </w:r>
          </w:p>
        </w:tc>
        <w:tc>
          <w:tcPr>
            <w:tcW w:w="708" w:type="dxa"/>
            <w:shd w:val="clear" w:color="auto" w:fill="D8D8D8" w:themeFill="background1" w:themeFillShade="D9"/>
            <w:noWrap/>
            <w:vAlign w:val="center"/>
          </w:tcPr>
          <w:p w14:paraId="6E1B5592">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代码标识</w:t>
            </w:r>
          </w:p>
        </w:tc>
        <w:tc>
          <w:tcPr>
            <w:tcW w:w="708" w:type="dxa"/>
            <w:shd w:val="clear" w:color="auto" w:fill="D8D8D8" w:themeFill="background1" w:themeFillShade="D9"/>
            <w:noWrap/>
            <w:vAlign w:val="center"/>
          </w:tcPr>
          <w:p w14:paraId="63F87889">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是否必填</w:t>
            </w:r>
          </w:p>
        </w:tc>
        <w:tc>
          <w:tcPr>
            <w:tcW w:w="2489" w:type="dxa"/>
            <w:shd w:val="clear" w:color="auto" w:fill="D8D8D8" w:themeFill="background1" w:themeFillShade="D9"/>
            <w:noWrap/>
            <w:vAlign w:val="center"/>
          </w:tcPr>
          <w:p w14:paraId="08BA73BB">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说明</w:t>
            </w:r>
          </w:p>
        </w:tc>
      </w:tr>
      <w:tr w14:paraId="173A3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65021A5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127" w:type="dxa"/>
            <w:shd w:val="clear" w:color="auto" w:fill="auto"/>
            <w:noWrap/>
            <w:vAlign w:val="center"/>
          </w:tcPr>
          <w:p w14:paraId="7A9315F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feedetl_sn</w:t>
            </w:r>
          </w:p>
        </w:tc>
        <w:tc>
          <w:tcPr>
            <w:tcW w:w="1155" w:type="dxa"/>
            <w:shd w:val="clear" w:color="auto" w:fill="auto"/>
            <w:noWrap/>
            <w:vAlign w:val="center"/>
          </w:tcPr>
          <w:p w14:paraId="152FB36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费用明细流水号</w:t>
            </w:r>
          </w:p>
        </w:tc>
        <w:tc>
          <w:tcPr>
            <w:tcW w:w="992" w:type="dxa"/>
            <w:shd w:val="clear" w:color="auto" w:fill="auto"/>
            <w:noWrap/>
            <w:vAlign w:val="center"/>
          </w:tcPr>
          <w:p w14:paraId="1233438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10" w:type="dxa"/>
            <w:shd w:val="clear" w:color="auto" w:fill="auto"/>
            <w:noWrap/>
            <w:vAlign w:val="center"/>
          </w:tcPr>
          <w:p w14:paraId="14C900E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708" w:type="dxa"/>
            <w:shd w:val="clear" w:color="auto" w:fill="auto"/>
            <w:noWrap/>
            <w:vAlign w:val="center"/>
          </w:tcPr>
          <w:p w14:paraId="4778638B">
            <w:pPr>
              <w:spacing w:line="240" w:lineRule="auto"/>
              <w:ind w:firstLine="0" w:firstLineChars="0"/>
              <w:jc w:val="center"/>
              <w:rPr>
                <w:color w:val="000000" w:themeColor="text1"/>
                <w:sz w:val="18"/>
                <w:szCs w:val="18"/>
                <w14:textFill>
                  <w14:solidFill>
                    <w14:schemeClr w14:val="tx1"/>
                  </w14:solidFill>
                </w14:textFill>
              </w:rPr>
            </w:pPr>
          </w:p>
        </w:tc>
        <w:tc>
          <w:tcPr>
            <w:tcW w:w="708" w:type="dxa"/>
            <w:shd w:val="clear" w:color="auto" w:fill="auto"/>
            <w:noWrap/>
            <w:vAlign w:val="center"/>
          </w:tcPr>
          <w:p w14:paraId="620F208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489" w:type="dxa"/>
            <w:shd w:val="clear" w:color="auto" w:fill="auto"/>
            <w:noWrap/>
            <w:vAlign w:val="center"/>
          </w:tcPr>
          <w:p w14:paraId="71C4F045">
            <w:pPr>
              <w:spacing w:line="240" w:lineRule="auto"/>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单次购药内唯一</w:t>
            </w:r>
          </w:p>
        </w:tc>
      </w:tr>
      <w:tr w14:paraId="23A1E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040C3C3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1127" w:type="dxa"/>
            <w:shd w:val="clear" w:color="auto" w:fill="auto"/>
            <w:noWrap/>
            <w:vAlign w:val="center"/>
          </w:tcPr>
          <w:p w14:paraId="109429B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rxno</w:t>
            </w:r>
          </w:p>
        </w:tc>
        <w:tc>
          <w:tcPr>
            <w:tcW w:w="1155" w:type="dxa"/>
            <w:shd w:val="clear" w:color="auto" w:fill="auto"/>
            <w:noWrap/>
            <w:vAlign w:val="center"/>
          </w:tcPr>
          <w:p w14:paraId="05B4B01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处方号</w:t>
            </w:r>
          </w:p>
        </w:tc>
        <w:tc>
          <w:tcPr>
            <w:tcW w:w="992" w:type="dxa"/>
            <w:shd w:val="clear" w:color="auto" w:fill="auto"/>
            <w:noWrap/>
            <w:vAlign w:val="center"/>
          </w:tcPr>
          <w:p w14:paraId="554B128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10" w:type="dxa"/>
            <w:shd w:val="clear" w:color="auto" w:fill="auto"/>
            <w:noWrap/>
            <w:vAlign w:val="center"/>
          </w:tcPr>
          <w:p w14:paraId="175E73D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708" w:type="dxa"/>
            <w:shd w:val="clear" w:color="auto" w:fill="auto"/>
            <w:noWrap/>
            <w:vAlign w:val="center"/>
          </w:tcPr>
          <w:p w14:paraId="699463EB">
            <w:pPr>
              <w:spacing w:line="240" w:lineRule="auto"/>
              <w:ind w:firstLine="0" w:firstLineChars="0"/>
              <w:jc w:val="center"/>
              <w:rPr>
                <w:color w:val="000000" w:themeColor="text1"/>
                <w:sz w:val="18"/>
                <w:szCs w:val="18"/>
                <w14:textFill>
                  <w14:solidFill>
                    <w14:schemeClr w14:val="tx1"/>
                  </w14:solidFill>
                </w14:textFill>
              </w:rPr>
            </w:pPr>
          </w:p>
        </w:tc>
        <w:tc>
          <w:tcPr>
            <w:tcW w:w="708" w:type="dxa"/>
            <w:shd w:val="clear" w:color="auto" w:fill="auto"/>
            <w:noWrap/>
            <w:vAlign w:val="center"/>
          </w:tcPr>
          <w:p w14:paraId="4DC3F5E5">
            <w:pPr>
              <w:spacing w:line="240" w:lineRule="auto"/>
              <w:ind w:firstLine="0" w:firstLineChars="0"/>
              <w:jc w:val="center"/>
              <w:rPr>
                <w:color w:val="000000" w:themeColor="text1"/>
                <w:sz w:val="18"/>
                <w:szCs w:val="18"/>
                <w14:textFill>
                  <w14:solidFill>
                    <w14:schemeClr w14:val="tx1"/>
                  </w14:solidFill>
                </w14:textFill>
              </w:rPr>
            </w:pPr>
          </w:p>
        </w:tc>
        <w:tc>
          <w:tcPr>
            <w:tcW w:w="2489" w:type="dxa"/>
            <w:shd w:val="clear" w:color="auto" w:fill="auto"/>
            <w:noWrap/>
            <w:vAlign w:val="center"/>
          </w:tcPr>
          <w:p w14:paraId="7BB6BD78">
            <w:pPr>
              <w:spacing w:line="240" w:lineRule="auto"/>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外购处方时，传入外购处方的处方号；非外购处方，传入医药机构处方号</w:t>
            </w:r>
          </w:p>
        </w:tc>
      </w:tr>
      <w:tr w14:paraId="43D4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3D13901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127" w:type="dxa"/>
            <w:shd w:val="clear" w:color="auto" w:fill="auto"/>
            <w:noWrap/>
            <w:vAlign w:val="center"/>
          </w:tcPr>
          <w:p w14:paraId="1AA07F33">
            <w:pPr>
              <w:spacing w:line="240" w:lineRule="auto"/>
              <w:ind w:firstLine="0" w:firstLineChars="0"/>
              <w:jc w:val="center"/>
              <w:rPr>
                <w:color w:val="000000" w:themeColor="text1"/>
                <w:sz w:val="18"/>
                <w:szCs w:val="18"/>
                <w14:textFill>
                  <w14:solidFill>
                    <w14:schemeClr w14:val="tx1"/>
                  </w14:solidFill>
                </w14:textFill>
              </w:rPr>
            </w:pPr>
            <w:r>
              <w:rPr>
                <w:rFonts w:hint="eastAsia" w:hAnsiTheme="minorEastAsia"/>
                <w:color w:val="000000" w:themeColor="text1"/>
                <w:sz w:val="18"/>
                <w:szCs w:val="18"/>
                <w14:textFill>
                  <w14:solidFill>
                    <w14:schemeClr w14:val="tx1"/>
                  </w14:solidFill>
                </w14:textFill>
              </w:rPr>
              <w:t>rx_circ_flag</w:t>
            </w:r>
          </w:p>
        </w:tc>
        <w:tc>
          <w:tcPr>
            <w:tcW w:w="1155" w:type="dxa"/>
            <w:shd w:val="clear" w:color="auto" w:fill="auto"/>
            <w:noWrap/>
            <w:vAlign w:val="center"/>
          </w:tcPr>
          <w:p w14:paraId="0C9CE79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外购处方标志</w:t>
            </w:r>
          </w:p>
        </w:tc>
        <w:tc>
          <w:tcPr>
            <w:tcW w:w="992" w:type="dxa"/>
            <w:shd w:val="clear" w:color="auto" w:fill="auto"/>
            <w:noWrap/>
            <w:vAlign w:val="center"/>
          </w:tcPr>
          <w:p w14:paraId="2FA6D21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10" w:type="dxa"/>
            <w:shd w:val="clear" w:color="auto" w:fill="auto"/>
            <w:noWrap/>
            <w:vAlign w:val="center"/>
          </w:tcPr>
          <w:p w14:paraId="4674516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708" w:type="dxa"/>
            <w:shd w:val="clear" w:color="auto" w:fill="auto"/>
            <w:noWrap/>
            <w:vAlign w:val="center"/>
          </w:tcPr>
          <w:p w14:paraId="0E8FCDF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08" w:type="dxa"/>
            <w:shd w:val="clear" w:color="auto" w:fill="auto"/>
            <w:noWrap/>
            <w:vAlign w:val="center"/>
          </w:tcPr>
          <w:p w14:paraId="2B9B45D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489" w:type="dxa"/>
            <w:shd w:val="clear" w:color="auto" w:fill="auto"/>
            <w:noWrap/>
            <w:vAlign w:val="center"/>
          </w:tcPr>
          <w:p w14:paraId="4EE1921B">
            <w:pPr>
              <w:spacing w:line="240" w:lineRule="auto"/>
              <w:ind w:firstLine="0" w:firstLineChars="0"/>
              <w:jc w:val="left"/>
              <w:rPr>
                <w:color w:val="000000" w:themeColor="text1"/>
                <w:sz w:val="18"/>
                <w:szCs w:val="18"/>
                <w14:textFill>
                  <w14:solidFill>
                    <w14:schemeClr w14:val="tx1"/>
                  </w14:solidFill>
                </w14:textFill>
              </w:rPr>
            </w:pPr>
          </w:p>
        </w:tc>
      </w:tr>
      <w:tr w14:paraId="50B7C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6750037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1127" w:type="dxa"/>
            <w:shd w:val="clear" w:color="auto" w:fill="auto"/>
            <w:noWrap/>
            <w:vAlign w:val="center"/>
          </w:tcPr>
          <w:p w14:paraId="5317883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fee_ocur_time</w:t>
            </w:r>
          </w:p>
        </w:tc>
        <w:tc>
          <w:tcPr>
            <w:tcW w:w="1155" w:type="dxa"/>
            <w:shd w:val="clear" w:color="auto" w:fill="auto"/>
            <w:noWrap/>
            <w:vAlign w:val="center"/>
          </w:tcPr>
          <w:p w14:paraId="2A5A7A0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费用发生时间</w:t>
            </w:r>
          </w:p>
        </w:tc>
        <w:tc>
          <w:tcPr>
            <w:tcW w:w="992" w:type="dxa"/>
            <w:shd w:val="clear" w:color="auto" w:fill="auto"/>
            <w:noWrap/>
            <w:vAlign w:val="center"/>
          </w:tcPr>
          <w:p w14:paraId="06A9DA9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sz w:val="18"/>
                <w:szCs w:val="18"/>
              </w:rPr>
              <w:t>日期时间型</w:t>
            </w:r>
          </w:p>
        </w:tc>
        <w:tc>
          <w:tcPr>
            <w:tcW w:w="710" w:type="dxa"/>
            <w:shd w:val="clear" w:color="auto" w:fill="auto"/>
            <w:noWrap/>
            <w:vAlign w:val="center"/>
          </w:tcPr>
          <w:p w14:paraId="266E1EBF">
            <w:pPr>
              <w:spacing w:line="240" w:lineRule="auto"/>
              <w:ind w:firstLine="0" w:firstLineChars="0"/>
              <w:jc w:val="center"/>
              <w:rPr>
                <w:color w:val="000000" w:themeColor="text1"/>
                <w:sz w:val="18"/>
                <w:szCs w:val="18"/>
                <w14:textFill>
                  <w14:solidFill>
                    <w14:schemeClr w14:val="tx1"/>
                  </w14:solidFill>
                </w14:textFill>
              </w:rPr>
            </w:pPr>
          </w:p>
        </w:tc>
        <w:tc>
          <w:tcPr>
            <w:tcW w:w="708" w:type="dxa"/>
            <w:shd w:val="clear" w:color="auto" w:fill="auto"/>
            <w:noWrap/>
            <w:vAlign w:val="center"/>
          </w:tcPr>
          <w:p w14:paraId="6AB3041C">
            <w:pPr>
              <w:spacing w:line="240" w:lineRule="auto"/>
              <w:ind w:firstLine="0" w:firstLineChars="0"/>
              <w:jc w:val="center"/>
              <w:rPr>
                <w:color w:val="000000" w:themeColor="text1"/>
                <w:sz w:val="18"/>
                <w:szCs w:val="18"/>
                <w14:textFill>
                  <w14:solidFill>
                    <w14:schemeClr w14:val="tx1"/>
                  </w14:solidFill>
                </w14:textFill>
              </w:rPr>
            </w:pPr>
          </w:p>
        </w:tc>
        <w:tc>
          <w:tcPr>
            <w:tcW w:w="708" w:type="dxa"/>
            <w:shd w:val="clear" w:color="auto" w:fill="auto"/>
            <w:noWrap/>
            <w:vAlign w:val="center"/>
          </w:tcPr>
          <w:p w14:paraId="1371509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489" w:type="dxa"/>
            <w:shd w:val="clear" w:color="auto" w:fill="auto"/>
            <w:noWrap/>
            <w:vAlign w:val="center"/>
          </w:tcPr>
          <w:p w14:paraId="226A3B42">
            <w:pPr>
              <w:spacing w:line="240" w:lineRule="auto"/>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yyyy-MM-dd HH:mm:ss</w:t>
            </w:r>
          </w:p>
        </w:tc>
      </w:tr>
      <w:tr w14:paraId="280F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6C918B9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1127" w:type="dxa"/>
            <w:shd w:val="clear" w:color="auto" w:fill="auto"/>
            <w:noWrap/>
            <w:vAlign w:val="center"/>
          </w:tcPr>
          <w:p w14:paraId="4241924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med_list_codg</w:t>
            </w:r>
          </w:p>
        </w:tc>
        <w:tc>
          <w:tcPr>
            <w:tcW w:w="1155" w:type="dxa"/>
            <w:shd w:val="clear" w:color="auto" w:fill="auto"/>
            <w:noWrap/>
            <w:vAlign w:val="center"/>
          </w:tcPr>
          <w:p w14:paraId="57837C3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医疗目录编码</w:t>
            </w:r>
          </w:p>
        </w:tc>
        <w:tc>
          <w:tcPr>
            <w:tcW w:w="992" w:type="dxa"/>
            <w:shd w:val="clear" w:color="auto" w:fill="auto"/>
            <w:noWrap/>
            <w:vAlign w:val="center"/>
          </w:tcPr>
          <w:p w14:paraId="163743AD">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字符型</w:t>
            </w:r>
          </w:p>
        </w:tc>
        <w:tc>
          <w:tcPr>
            <w:tcW w:w="710" w:type="dxa"/>
            <w:shd w:val="clear" w:color="auto" w:fill="auto"/>
            <w:noWrap/>
            <w:vAlign w:val="center"/>
          </w:tcPr>
          <w:p w14:paraId="14CBA38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w:t>
            </w:r>
          </w:p>
        </w:tc>
        <w:tc>
          <w:tcPr>
            <w:tcW w:w="708" w:type="dxa"/>
            <w:shd w:val="clear" w:color="auto" w:fill="auto"/>
            <w:noWrap/>
            <w:vAlign w:val="center"/>
          </w:tcPr>
          <w:p w14:paraId="1645199F">
            <w:pPr>
              <w:spacing w:line="240" w:lineRule="auto"/>
              <w:ind w:firstLine="0" w:firstLineChars="0"/>
              <w:jc w:val="center"/>
              <w:rPr>
                <w:color w:val="000000" w:themeColor="text1"/>
                <w:sz w:val="18"/>
                <w:szCs w:val="18"/>
                <w14:textFill>
                  <w14:solidFill>
                    <w14:schemeClr w14:val="tx1"/>
                  </w14:solidFill>
                </w14:textFill>
              </w:rPr>
            </w:pPr>
          </w:p>
        </w:tc>
        <w:tc>
          <w:tcPr>
            <w:tcW w:w="708" w:type="dxa"/>
            <w:shd w:val="clear" w:color="auto" w:fill="auto"/>
            <w:noWrap/>
            <w:vAlign w:val="center"/>
          </w:tcPr>
          <w:p w14:paraId="16488F0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489" w:type="dxa"/>
            <w:shd w:val="clear" w:color="auto" w:fill="auto"/>
            <w:noWrap/>
            <w:vAlign w:val="center"/>
          </w:tcPr>
          <w:p w14:paraId="07E1F7BF">
            <w:pPr>
              <w:spacing w:line="240" w:lineRule="auto"/>
              <w:ind w:firstLine="0" w:firstLineChars="0"/>
              <w:jc w:val="left"/>
              <w:rPr>
                <w:color w:val="000000" w:themeColor="text1"/>
                <w:sz w:val="18"/>
                <w:szCs w:val="18"/>
                <w14:textFill>
                  <w14:solidFill>
                    <w14:schemeClr w14:val="tx1"/>
                  </w14:solidFill>
                </w14:textFill>
              </w:rPr>
            </w:pPr>
          </w:p>
        </w:tc>
      </w:tr>
      <w:tr w14:paraId="37A4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66B8808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1127" w:type="dxa"/>
            <w:shd w:val="clear" w:color="auto" w:fill="auto"/>
            <w:noWrap/>
            <w:vAlign w:val="center"/>
          </w:tcPr>
          <w:p w14:paraId="2BC45CE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medins_list_codg</w:t>
            </w:r>
          </w:p>
        </w:tc>
        <w:tc>
          <w:tcPr>
            <w:tcW w:w="1155" w:type="dxa"/>
            <w:shd w:val="clear" w:color="auto" w:fill="auto"/>
            <w:noWrap/>
            <w:vAlign w:val="center"/>
          </w:tcPr>
          <w:p w14:paraId="27A7830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医药机构目录编码</w:t>
            </w:r>
          </w:p>
        </w:tc>
        <w:tc>
          <w:tcPr>
            <w:tcW w:w="992" w:type="dxa"/>
            <w:shd w:val="clear" w:color="auto" w:fill="auto"/>
            <w:noWrap/>
            <w:vAlign w:val="center"/>
          </w:tcPr>
          <w:p w14:paraId="779026ED">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字符型</w:t>
            </w:r>
          </w:p>
        </w:tc>
        <w:tc>
          <w:tcPr>
            <w:tcW w:w="710" w:type="dxa"/>
            <w:shd w:val="clear" w:color="auto" w:fill="auto"/>
            <w:noWrap/>
            <w:vAlign w:val="center"/>
          </w:tcPr>
          <w:p w14:paraId="19A2591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150</w:t>
            </w:r>
          </w:p>
        </w:tc>
        <w:tc>
          <w:tcPr>
            <w:tcW w:w="708" w:type="dxa"/>
            <w:shd w:val="clear" w:color="auto" w:fill="auto"/>
            <w:noWrap/>
            <w:vAlign w:val="center"/>
          </w:tcPr>
          <w:p w14:paraId="1EB6FE21">
            <w:pPr>
              <w:spacing w:line="240" w:lineRule="auto"/>
              <w:ind w:firstLine="0" w:firstLineChars="0"/>
              <w:jc w:val="center"/>
              <w:rPr>
                <w:color w:val="000000" w:themeColor="text1"/>
                <w:sz w:val="18"/>
                <w:szCs w:val="18"/>
                <w14:textFill>
                  <w14:solidFill>
                    <w14:schemeClr w14:val="tx1"/>
                  </w14:solidFill>
                </w14:textFill>
              </w:rPr>
            </w:pPr>
          </w:p>
        </w:tc>
        <w:tc>
          <w:tcPr>
            <w:tcW w:w="708" w:type="dxa"/>
            <w:shd w:val="clear" w:color="auto" w:fill="auto"/>
            <w:noWrap/>
            <w:vAlign w:val="center"/>
          </w:tcPr>
          <w:p w14:paraId="38EEC2D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489" w:type="dxa"/>
            <w:shd w:val="clear" w:color="auto" w:fill="auto"/>
            <w:noWrap/>
            <w:vAlign w:val="center"/>
          </w:tcPr>
          <w:p w14:paraId="780E7493">
            <w:pPr>
              <w:spacing w:line="240" w:lineRule="auto"/>
              <w:ind w:firstLine="0" w:firstLineChars="0"/>
              <w:jc w:val="left"/>
              <w:rPr>
                <w:color w:val="000000" w:themeColor="text1"/>
                <w:sz w:val="18"/>
                <w:szCs w:val="18"/>
                <w14:textFill>
                  <w14:solidFill>
                    <w14:schemeClr w14:val="tx1"/>
                  </w14:solidFill>
                </w14:textFill>
              </w:rPr>
            </w:pPr>
          </w:p>
        </w:tc>
      </w:tr>
      <w:tr w14:paraId="4E7C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702D049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p>
        </w:tc>
        <w:tc>
          <w:tcPr>
            <w:tcW w:w="1127" w:type="dxa"/>
            <w:shd w:val="clear" w:color="auto" w:fill="auto"/>
            <w:noWrap/>
            <w:vAlign w:val="center"/>
          </w:tcPr>
          <w:p w14:paraId="5DAEACF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det_item_fee_sumamt</w:t>
            </w:r>
          </w:p>
        </w:tc>
        <w:tc>
          <w:tcPr>
            <w:tcW w:w="1155" w:type="dxa"/>
            <w:shd w:val="clear" w:color="auto" w:fill="auto"/>
            <w:noWrap/>
            <w:vAlign w:val="center"/>
          </w:tcPr>
          <w:p w14:paraId="1963370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明细项目费用总额</w:t>
            </w:r>
          </w:p>
        </w:tc>
        <w:tc>
          <w:tcPr>
            <w:tcW w:w="992" w:type="dxa"/>
            <w:shd w:val="clear" w:color="auto" w:fill="auto"/>
            <w:noWrap/>
            <w:vAlign w:val="center"/>
          </w:tcPr>
          <w:p w14:paraId="23201BCA">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数值型</w:t>
            </w:r>
          </w:p>
        </w:tc>
        <w:tc>
          <w:tcPr>
            <w:tcW w:w="710" w:type="dxa"/>
            <w:shd w:val="clear" w:color="auto" w:fill="auto"/>
            <w:noWrap/>
            <w:vAlign w:val="center"/>
          </w:tcPr>
          <w:p w14:paraId="6E06CCA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08" w:type="dxa"/>
            <w:shd w:val="clear" w:color="auto" w:fill="auto"/>
            <w:noWrap/>
            <w:vAlign w:val="center"/>
          </w:tcPr>
          <w:p w14:paraId="6EBC20E0">
            <w:pPr>
              <w:spacing w:line="240" w:lineRule="auto"/>
              <w:ind w:firstLine="0" w:firstLineChars="0"/>
              <w:jc w:val="center"/>
              <w:rPr>
                <w:color w:val="000000" w:themeColor="text1"/>
                <w:sz w:val="18"/>
                <w:szCs w:val="18"/>
                <w14:textFill>
                  <w14:solidFill>
                    <w14:schemeClr w14:val="tx1"/>
                  </w14:solidFill>
                </w14:textFill>
              </w:rPr>
            </w:pPr>
          </w:p>
        </w:tc>
        <w:tc>
          <w:tcPr>
            <w:tcW w:w="708" w:type="dxa"/>
            <w:shd w:val="clear" w:color="auto" w:fill="auto"/>
            <w:noWrap/>
            <w:vAlign w:val="center"/>
          </w:tcPr>
          <w:p w14:paraId="0B58DEB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489" w:type="dxa"/>
            <w:shd w:val="clear" w:color="auto" w:fill="auto"/>
            <w:noWrap/>
            <w:vAlign w:val="center"/>
          </w:tcPr>
          <w:p w14:paraId="543E3156">
            <w:pPr>
              <w:spacing w:line="240" w:lineRule="auto"/>
              <w:ind w:firstLine="0" w:firstLineChars="0"/>
              <w:jc w:val="left"/>
              <w:rPr>
                <w:color w:val="000000" w:themeColor="text1"/>
                <w:sz w:val="18"/>
                <w:szCs w:val="18"/>
                <w14:textFill>
                  <w14:solidFill>
                    <w14:schemeClr w14:val="tx1"/>
                  </w14:solidFill>
                </w14:textFill>
              </w:rPr>
            </w:pPr>
          </w:p>
        </w:tc>
      </w:tr>
      <w:tr w14:paraId="3170D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225D60E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tc>
        <w:tc>
          <w:tcPr>
            <w:tcW w:w="1127" w:type="dxa"/>
            <w:shd w:val="clear" w:color="auto" w:fill="auto"/>
            <w:noWrap/>
            <w:vAlign w:val="center"/>
          </w:tcPr>
          <w:p w14:paraId="68FC8FA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cnt</w:t>
            </w:r>
          </w:p>
        </w:tc>
        <w:tc>
          <w:tcPr>
            <w:tcW w:w="1155" w:type="dxa"/>
            <w:shd w:val="clear" w:color="auto" w:fill="auto"/>
            <w:noWrap/>
            <w:vAlign w:val="center"/>
          </w:tcPr>
          <w:p w14:paraId="03CA83E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数量</w:t>
            </w:r>
          </w:p>
        </w:tc>
        <w:tc>
          <w:tcPr>
            <w:tcW w:w="992" w:type="dxa"/>
            <w:shd w:val="clear" w:color="auto" w:fill="auto"/>
            <w:noWrap/>
            <w:vAlign w:val="center"/>
          </w:tcPr>
          <w:p w14:paraId="11DF824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10" w:type="dxa"/>
            <w:shd w:val="clear" w:color="auto" w:fill="auto"/>
            <w:noWrap/>
            <w:vAlign w:val="center"/>
          </w:tcPr>
          <w:p w14:paraId="394209C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16,4</w:t>
            </w:r>
          </w:p>
        </w:tc>
        <w:tc>
          <w:tcPr>
            <w:tcW w:w="708" w:type="dxa"/>
            <w:shd w:val="clear" w:color="auto" w:fill="auto"/>
            <w:noWrap/>
            <w:vAlign w:val="center"/>
          </w:tcPr>
          <w:p w14:paraId="1E4CC095">
            <w:pPr>
              <w:spacing w:line="240" w:lineRule="auto"/>
              <w:ind w:firstLine="0" w:firstLineChars="0"/>
              <w:jc w:val="center"/>
              <w:rPr>
                <w:color w:val="000000" w:themeColor="text1"/>
                <w:sz w:val="18"/>
                <w:szCs w:val="18"/>
                <w14:textFill>
                  <w14:solidFill>
                    <w14:schemeClr w14:val="tx1"/>
                  </w14:solidFill>
                </w14:textFill>
              </w:rPr>
            </w:pPr>
          </w:p>
        </w:tc>
        <w:tc>
          <w:tcPr>
            <w:tcW w:w="708" w:type="dxa"/>
            <w:shd w:val="clear" w:color="auto" w:fill="auto"/>
            <w:noWrap/>
            <w:vAlign w:val="center"/>
          </w:tcPr>
          <w:p w14:paraId="7C9CF41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489" w:type="dxa"/>
            <w:shd w:val="clear" w:color="auto" w:fill="auto"/>
            <w:noWrap/>
            <w:vAlign w:val="center"/>
          </w:tcPr>
          <w:p w14:paraId="0685D4BB">
            <w:pPr>
              <w:spacing w:line="240" w:lineRule="auto"/>
              <w:ind w:firstLine="0" w:firstLineChars="0"/>
              <w:jc w:val="left"/>
              <w:rPr>
                <w:color w:val="000000" w:themeColor="text1"/>
                <w:sz w:val="18"/>
                <w:szCs w:val="18"/>
                <w14:textFill>
                  <w14:solidFill>
                    <w14:schemeClr w14:val="tx1"/>
                  </w14:solidFill>
                </w14:textFill>
              </w:rPr>
            </w:pPr>
          </w:p>
        </w:tc>
      </w:tr>
      <w:tr w14:paraId="6973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3AEFC01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p>
        </w:tc>
        <w:tc>
          <w:tcPr>
            <w:tcW w:w="1127" w:type="dxa"/>
            <w:shd w:val="clear" w:color="auto" w:fill="auto"/>
            <w:noWrap/>
            <w:vAlign w:val="center"/>
          </w:tcPr>
          <w:p w14:paraId="5F4FAB1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pric</w:t>
            </w:r>
          </w:p>
        </w:tc>
        <w:tc>
          <w:tcPr>
            <w:tcW w:w="1155" w:type="dxa"/>
            <w:shd w:val="clear" w:color="auto" w:fill="auto"/>
            <w:noWrap/>
            <w:vAlign w:val="center"/>
          </w:tcPr>
          <w:p w14:paraId="0553E5D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单价</w:t>
            </w:r>
          </w:p>
        </w:tc>
        <w:tc>
          <w:tcPr>
            <w:tcW w:w="992" w:type="dxa"/>
            <w:shd w:val="clear" w:color="auto" w:fill="auto"/>
            <w:noWrap/>
            <w:vAlign w:val="center"/>
          </w:tcPr>
          <w:p w14:paraId="31D3B8C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10" w:type="dxa"/>
            <w:shd w:val="clear" w:color="auto" w:fill="auto"/>
            <w:noWrap/>
            <w:vAlign w:val="center"/>
          </w:tcPr>
          <w:p w14:paraId="27BC2EE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16,6</w:t>
            </w:r>
          </w:p>
        </w:tc>
        <w:tc>
          <w:tcPr>
            <w:tcW w:w="708" w:type="dxa"/>
            <w:shd w:val="clear" w:color="auto" w:fill="auto"/>
            <w:noWrap/>
            <w:vAlign w:val="center"/>
          </w:tcPr>
          <w:p w14:paraId="4379C34E">
            <w:pPr>
              <w:spacing w:line="240" w:lineRule="auto"/>
              <w:ind w:firstLine="0" w:firstLineChars="0"/>
              <w:jc w:val="center"/>
              <w:rPr>
                <w:color w:val="000000" w:themeColor="text1"/>
                <w:sz w:val="18"/>
                <w:szCs w:val="18"/>
                <w14:textFill>
                  <w14:solidFill>
                    <w14:schemeClr w14:val="tx1"/>
                  </w14:solidFill>
                </w14:textFill>
              </w:rPr>
            </w:pPr>
          </w:p>
        </w:tc>
        <w:tc>
          <w:tcPr>
            <w:tcW w:w="708" w:type="dxa"/>
            <w:shd w:val="clear" w:color="auto" w:fill="auto"/>
            <w:noWrap/>
            <w:vAlign w:val="center"/>
          </w:tcPr>
          <w:p w14:paraId="3677942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489" w:type="dxa"/>
            <w:shd w:val="clear" w:color="auto" w:fill="auto"/>
            <w:noWrap/>
            <w:vAlign w:val="center"/>
          </w:tcPr>
          <w:p w14:paraId="7822091B">
            <w:pPr>
              <w:spacing w:line="240" w:lineRule="auto"/>
              <w:ind w:firstLine="0" w:firstLineChars="0"/>
              <w:jc w:val="left"/>
              <w:rPr>
                <w:color w:val="000000" w:themeColor="text1"/>
                <w:sz w:val="18"/>
                <w:szCs w:val="18"/>
                <w14:textFill>
                  <w14:solidFill>
                    <w14:schemeClr w14:val="tx1"/>
                  </w14:solidFill>
                </w14:textFill>
              </w:rPr>
            </w:pPr>
          </w:p>
        </w:tc>
      </w:tr>
      <w:tr w14:paraId="459B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56D4173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1127" w:type="dxa"/>
            <w:shd w:val="clear" w:color="auto" w:fill="auto"/>
            <w:noWrap/>
            <w:vAlign w:val="center"/>
          </w:tcPr>
          <w:p w14:paraId="6F24DFC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sin_dos_dscr</w:t>
            </w:r>
          </w:p>
        </w:tc>
        <w:tc>
          <w:tcPr>
            <w:tcW w:w="1155" w:type="dxa"/>
            <w:shd w:val="clear" w:color="auto" w:fill="auto"/>
            <w:noWrap/>
            <w:vAlign w:val="center"/>
          </w:tcPr>
          <w:p w14:paraId="1EC2F23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单次剂量描述</w:t>
            </w:r>
          </w:p>
        </w:tc>
        <w:tc>
          <w:tcPr>
            <w:tcW w:w="992" w:type="dxa"/>
            <w:shd w:val="clear" w:color="auto" w:fill="auto"/>
            <w:noWrap/>
            <w:vAlign w:val="center"/>
          </w:tcPr>
          <w:p w14:paraId="3F821D1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10" w:type="dxa"/>
            <w:shd w:val="clear" w:color="auto" w:fill="auto"/>
            <w:noWrap/>
            <w:vAlign w:val="center"/>
          </w:tcPr>
          <w:p w14:paraId="7A39F02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200</w:t>
            </w:r>
          </w:p>
        </w:tc>
        <w:tc>
          <w:tcPr>
            <w:tcW w:w="708" w:type="dxa"/>
            <w:shd w:val="clear" w:color="auto" w:fill="auto"/>
            <w:noWrap/>
            <w:vAlign w:val="center"/>
          </w:tcPr>
          <w:p w14:paraId="20D3FC0F">
            <w:pPr>
              <w:spacing w:line="240" w:lineRule="auto"/>
              <w:ind w:firstLine="0" w:firstLineChars="0"/>
              <w:jc w:val="center"/>
              <w:rPr>
                <w:color w:val="000000" w:themeColor="text1"/>
                <w:sz w:val="18"/>
                <w:szCs w:val="18"/>
                <w14:textFill>
                  <w14:solidFill>
                    <w14:schemeClr w14:val="tx1"/>
                  </w14:solidFill>
                </w14:textFill>
              </w:rPr>
            </w:pPr>
          </w:p>
        </w:tc>
        <w:tc>
          <w:tcPr>
            <w:tcW w:w="708" w:type="dxa"/>
            <w:shd w:val="clear" w:color="auto" w:fill="auto"/>
            <w:noWrap/>
            <w:vAlign w:val="center"/>
          </w:tcPr>
          <w:p w14:paraId="560A887D">
            <w:pPr>
              <w:spacing w:line="240" w:lineRule="auto"/>
              <w:ind w:firstLine="0" w:firstLineChars="0"/>
              <w:jc w:val="center"/>
              <w:rPr>
                <w:color w:val="000000" w:themeColor="text1"/>
                <w:sz w:val="18"/>
                <w:szCs w:val="18"/>
                <w14:textFill>
                  <w14:solidFill>
                    <w14:schemeClr w14:val="tx1"/>
                  </w14:solidFill>
                </w14:textFill>
              </w:rPr>
            </w:pPr>
          </w:p>
        </w:tc>
        <w:tc>
          <w:tcPr>
            <w:tcW w:w="2489" w:type="dxa"/>
            <w:shd w:val="clear" w:color="auto" w:fill="auto"/>
            <w:noWrap/>
            <w:vAlign w:val="center"/>
          </w:tcPr>
          <w:p w14:paraId="0B303AC9">
            <w:pPr>
              <w:spacing w:line="240" w:lineRule="auto"/>
              <w:ind w:firstLine="0" w:firstLineChars="0"/>
              <w:jc w:val="left"/>
              <w:rPr>
                <w:color w:val="000000" w:themeColor="text1"/>
                <w:sz w:val="18"/>
                <w:szCs w:val="18"/>
                <w14:textFill>
                  <w14:solidFill>
                    <w14:schemeClr w14:val="tx1"/>
                  </w14:solidFill>
                </w14:textFill>
              </w:rPr>
            </w:pPr>
          </w:p>
        </w:tc>
      </w:tr>
      <w:tr w14:paraId="0398C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31CEE75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w:t>
            </w:r>
          </w:p>
        </w:tc>
        <w:tc>
          <w:tcPr>
            <w:tcW w:w="1127" w:type="dxa"/>
            <w:shd w:val="clear" w:color="auto" w:fill="auto"/>
            <w:noWrap/>
            <w:vAlign w:val="center"/>
          </w:tcPr>
          <w:p w14:paraId="10E4555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used_frqu_dscr</w:t>
            </w:r>
          </w:p>
        </w:tc>
        <w:tc>
          <w:tcPr>
            <w:tcW w:w="1155" w:type="dxa"/>
            <w:shd w:val="clear" w:color="auto" w:fill="auto"/>
            <w:noWrap/>
            <w:vAlign w:val="center"/>
          </w:tcPr>
          <w:p w14:paraId="120E0BA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使用频次描述</w:t>
            </w:r>
          </w:p>
        </w:tc>
        <w:tc>
          <w:tcPr>
            <w:tcW w:w="992" w:type="dxa"/>
            <w:shd w:val="clear" w:color="auto" w:fill="auto"/>
            <w:noWrap/>
            <w:vAlign w:val="center"/>
          </w:tcPr>
          <w:p w14:paraId="1B0D595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10" w:type="dxa"/>
            <w:shd w:val="clear" w:color="auto" w:fill="auto"/>
            <w:noWrap/>
            <w:vAlign w:val="center"/>
          </w:tcPr>
          <w:p w14:paraId="1C173B9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200</w:t>
            </w:r>
          </w:p>
        </w:tc>
        <w:tc>
          <w:tcPr>
            <w:tcW w:w="708" w:type="dxa"/>
            <w:shd w:val="clear" w:color="auto" w:fill="auto"/>
            <w:noWrap/>
            <w:vAlign w:val="center"/>
          </w:tcPr>
          <w:p w14:paraId="02C60D02">
            <w:pPr>
              <w:spacing w:line="240" w:lineRule="auto"/>
              <w:ind w:firstLine="0" w:firstLineChars="0"/>
              <w:jc w:val="center"/>
              <w:rPr>
                <w:color w:val="000000" w:themeColor="text1"/>
                <w:sz w:val="18"/>
                <w:szCs w:val="18"/>
                <w14:textFill>
                  <w14:solidFill>
                    <w14:schemeClr w14:val="tx1"/>
                  </w14:solidFill>
                </w14:textFill>
              </w:rPr>
            </w:pPr>
          </w:p>
        </w:tc>
        <w:tc>
          <w:tcPr>
            <w:tcW w:w="708" w:type="dxa"/>
            <w:shd w:val="clear" w:color="auto" w:fill="auto"/>
            <w:noWrap/>
            <w:vAlign w:val="center"/>
          </w:tcPr>
          <w:p w14:paraId="4828F6A4">
            <w:pPr>
              <w:spacing w:line="240" w:lineRule="auto"/>
              <w:ind w:firstLine="0" w:firstLineChars="0"/>
              <w:jc w:val="center"/>
              <w:rPr>
                <w:color w:val="000000" w:themeColor="text1"/>
                <w:sz w:val="18"/>
                <w:szCs w:val="18"/>
                <w14:textFill>
                  <w14:solidFill>
                    <w14:schemeClr w14:val="tx1"/>
                  </w14:solidFill>
                </w14:textFill>
              </w:rPr>
            </w:pPr>
          </w:p>
        </w:tc>
        <w:tc>
          <w:tcPr>
            <w:tcW w:w="2489" w:type="dxa"/>
            <w:shd w:val="clear" w:color="auto" w:fill="auto"/>
            <w:noWrap/>
            <w:vAlign w:val="center"/>
          </w:tcPr>
          <w:p w14:paraId="3A9F29D9">
            <w:pPr>
              <w:spacing w:line="240" w:lineRule="auto"/>
              <w:ind w:firstLine="0" w:firstLineChars="0"/>
              <w:jc w:val="left"/>
              <w:rPr>
                <w:color w:val="000000" w:themeColor="text1"/>
                <w:sz w:val="18"/>
                <w:szCs w:val="18"/>
                <w14:textFill>
                  <w14:solidFill>
                    <w14:schemeClr w14:val="tx1"/>
                  </w14:solidFill>
                </w14:textFill>
              </w:rPr>
            </w:pPr>
          </w:p>
        </w:tc>
      </w:tr>
      <w:tr w14:paraId="6923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4D27ED6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w:t>
            </w:r>
          </w:p>
        </w:tc>
        <w:tc>
          <w:tcPr>
            <w:tcW w:w="1127" w:type="dxa"/>
            <w:shd w:val="clear" w:color="auto" w:fill="auto"/>
            <w:noWrap/>
            <w:vAlign w:val="center"/>
          </w:tcPr>
          <w:p w14:paraId="07D9635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prd_days</w:t>
            </w:r>
          </w:p>
        </w:tc>
        <w:tc>
          <w:tcPr>
            <w:tcW w:w="1155" w:type="dxa"/>
            <w:shd w:val="clear" w:color="auto" w:fill="auto"/>
            <w:noWrap/>
            <w:vAlign w:val="center"/>
          </w:tcPr>
          <w:p w14:paraId="68167A7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周期天数</w:t>
            </w:r>
          </w:p>
        </w:tc>
        <w:tc>
          <w:tcPr>
            <w:tcW w:w="992" w:type="dxa"/>
            <w:shd w:val="clear" w:color="auto" w:fill="auto"/>
            <w:noWrap/>
            <w:vAlign w:val="center"/>
          </w:tcPr>
          <w:p w14:paraId="38D73A0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10" w:type="dxa"/>
            <w:shd w:val="clear" w:color="auto" w:fill="auto"/>
            <w:noWrap/>
            <w:vAlign w:val="center"/>
          </w:tcPr>
          <w:p w14:paraId="4F84762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4,2</w:t>
            </w:r>
          </w:p>
        </w:tc>
        <w:tc>
          <w:tcPr>
            <w:tcW w:w="708" w:type="dxa"/>
            <w:shd w:val="clear" w:color="auto" w:fill="auto"/>
            <w:noWrap/>
            <w:vAlign w:val="center"/>
          </w:tcPr>
          <w:p w14:paraId="7C98302E">
            <w:pPr>
              <w:spacing w:line="240" w:lineRule="auto"/>
              <w:ind w:firstLine="0" w:firstLineChars="0"/>
              <w:jc w:val="center"/>
              <w:rPr>
                <w:color w:val="000000" w:themeColor="text1"/>
                <w:sz w:val="18"/>
                <w:szCs w:val="18"/>
                <w14:textFill>
                  <w14:solidFill>
                    <w14:schemeClr w14:val="tx1"/>
                  </w14:solidFill>
                </w14:textFill>
              </w:rPr>
            </w:pPr>
          </w:p>
        </w:tc>
        <w:tc>
          <w:tcPr>
            <w:tcW w:w="708" w:type="dxa"/>
            <w:shd w:val="clear" w:color="auto" w:fill="auto"/>
            <w:noWrap/>
            <w:vAlign w:val="center"/>
          </w:tcPr>
          <w:p w14:paraId="3D61C52C">
            <w:pPr>
              <w:spacing w:line="240" w:lineRule="auto"/>
              <w:ind w:firstLine="0" w:firstLineChars="0"/>
              <w:jc w:val="center"/>
              <w:rPr>
                <w:color w:val="000000" w:themeColor="text1"/>
                <w:sz w:val="18"/>
                <w:szCs w:val="18"/>
                <w14:textFill>
                  <w14:solidFill>
                    <w14:schemeClr w14:val="tx1"/>
                  </w14:solidFill>
                </w14:textFill>
              </w:rPr>
            </w:pPr>
          </w:p>
        </w:tc>
        <w:tc>
          <w:tcPr>
            <w:tcW w:w="2489" w:type="dxa"/>
            <w:shd w:val="clear" w:color="auto" w:fill="auto"/>
            <w:noWrap/>
            <w:vAlign w:val="center"/>
          </w:tcPr>
          <w:p w14:paraId="5BBF1250">
            <w:pPr>
              <w:spacing w:line="240" w:lineRule="auto"/>
              <w:ind w:firstLine="0" w:firstLineChars="0"/>
              <w:jc w:val="left"/>
              <w:rPr>
                <w:color w:val="000000" w:themeColor="text1"/>
                <w:sz w:val="18"/>
                <w:szCs w:val="18"/>
                <w14:textFill>
                  <w14:solidFill>
                    <w14:schemeClr w14:val="tx1"/>
                  </w14:solidFill>
                </w14:textFill>
              </w:rPr>
            </w:pPr>
          </w:p>
        </w:tc>
      </w:tr>
      <w:tr w14:paraId="0134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4CE6E92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13</w:t>
            </w:r>
          </w:p>
        </w:tc>
        <w:tc>
          <w:tcPr>
            <w:tcW w:w="1127" w:type="dxa"/>
            <w:shd w:val="clear" w:color="auto" w:fill="auto"/>
            <w:noWrap/>
            <w:vAlign w:val="center"/>
          </w:tcPr>
          <w:p w14:paraId="0EBAD32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medc_way_dscr</w:t>
            </w:r>
          </w:p>
        </w:tc>
        <w:tc>
          <w:tcPr>
            <w:tcW w:w="1155" w:type="dxa"/>
            <w:shd w:val="clear" w:color="auto" w:fill="auto"/>
            <w:noWrap/>
            <w:vAlign w:val="center"/>
          </w:tcPr>
          <w:p w14:paraId="6BE2F77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用药途径描述</w:t>
            </w:r>
          </w:p>
        </w:tc>
        <w:tc>
          <w:tcPr>
            <w:tcW w:w="992" w:type="dxa"/>
            <w:shd w:val="clear" w:color="auto" w:fill="auto"/>
            <w:noWrap/>
            <w:vAlign w:val="center"/>
          </w:tcPr>
          <w:p w14:paraId="4166DB8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10" w:type="dxa"/>
            <w:shd w:val="clear" w:color="auto" w:fill="auto"/>
            <w:noWrap/>
            <w:vAlign w:val="center"/>
          </w:tcPr>
          <w:p w14:paraId="2628A65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200</w:t>
            </w:r>
          </w:p>
        </w:tc>
        <w:tc>
          <w:tcPr>
            <w:tcW w:w="708" w:type="dxa"/>
            <w:shd w:val="clear" w:color="auto" w:fill="auto"/>
            <w:noWrap/>
            <w:vAlign w:val="center"/>
          </w:tcPr>
          <w:p w14:paraId="577993DA">
            <w:pPr>
              <w:spacing w:line="240" w:lineRule="auto"/>
              <w:ind w:firstLine="0" w:firstLineChars="0"/>
              <w:jc w:val="center"/>
              <w:rPr>
                <w:color w:val="000000" w:themeColor="text1"/>
                <w:sz w:val="18"/>
                <w:szCs w:val="18"/>
                <w14:textFill>
                  <w14:solidFill>
                    <w14:schemeClr w14:val="tx1"/>
                  </w14:solidFill>
                </w14:textFill>
              </w:rPr>
            </w:pPr>
          </w:p>
        </w:tc>
        <w:tc>
          <w:tcPr>
            <w:tcW w:w="708" w:type="dxa"/>
            <w:shd w:val="clear" w:color="auto" w:fill="auto"/>
            <w:noWrap/>
            <w:vAlign w:val="center"/>
          </w:tcPr>
          <w:p w14:paraId="0C543B2C">
            <w:pPr>
              <w:spacing w:line="240" w:lineRule="auto"/>
              <w:ind w:firstLine="0" w:firstLineChars="0"/>
              <w:jc w:val="center"/>
              <w:rPr>
                <w:color w:val="000000" w:themeColor="text1"/>
                <w:sz w:val="18"/>
                <w:szCs w:val="18"/>
                <w14:textFill>
                  <w14:solidFill>
                    <w14:schemeClr w14:val="tx1"/>
                  </w14:solidFill>
                </w14:textFill>
              </w:rPr>
            </w:pPr>
          </w:p>
        </w:tc>
        <w:tc>
          <w:tcPr>
            <w:tcW w:w="2489" w:type="dxa"/>
            <w:shd w:val="clear" w:color="auto" w:fill="auto"/>
            <w:noWrap/>
            <w:vAlign w:val="center"/>
          </w:tcPr>
          <w:p w14:paraId="25E7D4AA">
            <w:pPr>
              <w:spacing w:line="240" w:lineRule="auto"/>
              <w:ind w:firstLine="0" w:firstLineChars="0"/>
              <w:jc w:val="left"/>
              <w:rPr>
                <w:color w:val="000000" w:themeColor="text1"/>
                <w:sz w:val="18"/>
                <w:szCs w:val="18"/>
                <w14:textFill>
                  <w14:solidFill>
                    <w14:schemeClr w14:val="tx1"/>
                  </w14:solidFill>
                </w14:textFill>
              </w:rPr>
            </w:pPr>
          </w:p>
        </w:tc>
      </w:tr>
      <w:tr w14:paraId="24A9C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673F59A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14</w:t>
            </w:r>
          </w:p>
        </w:tc>
        <w:tc>
          <w:tcPr>
            <w:tcW w:w="1127" w:type="dxa"/>
            <w:shd w:val="clear" w:color="auto" w:fill="auto"/>
            <w:noWrap/>
            <w:vAlign w:val="center"/>
          </w:tcPr>
          <w:p w14:paraId="4412D80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bilg_dr_codg</w:t>
            </w:r>
          </w:p>
        </w:tc>
        <w:tc>
          <w:tcPr>
            <w:tcW w:w="1155" w:type="dxa"/>
            <w:shd w:val="clear" w:color="auto" w:fill="auto"/>
            <w:noWrap/>
            <w:vAlign w:val="center"/>
          </w:tcPr>
          <w:p w14:paraId="619E17D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开单医生编码</w:t>
            </w:r>
          </w:p>
        </w:tc>
        <w:tc>
          <w:tcPr>
            <w:tcW w:w="992" w:type="dxa"/>
            <w:shd w:val="clear" w:color="auto" w:fill="auto"/>
            <w:noWrap/>
            <w:vAlign w:val="center"/>
          </w:tcPr>
          <w:p w14:paraId="23EAD5E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10" w:type="dxa"/>
            <w:shd w:val="clear" w:color="auto" w:fill="auto"/>
            <w:noWrap/>
            <w:vAlign w:val="center"/>
          </w:tcPr>
          <w:p w14:paraId="7120FB5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708" w:type="dxa"/>
            <w:shd w:val="clear" w:color="auto" w:fill="auto"/>
            <w:noWrap/>
            <w:vAlign w:val="center"/>
          </w:tcPr>
          <w:p w14:paraId="548D1EE8">
            <w:pPr>
              <w:spacing w:line="240" w:lineRule="auto"/>
              <w:ind w:firstLine="0" w:firstLineChars="0"/>
              <w:jc w:val="center"/>
              <w:rPr>
                <w:color w:val="000000" w:themeColor="text1"/>
                <w:sz w:val="18"/>
                <w:szCs w:val="18"/>
                <w14:textFill>
                  <w14:solidFill>
                    <w14:schemeClr w14:val="tx1"/>
                  </w14:solidFill>
                </w14:textFill>
              </w:rPr>
            </w:pPr>
          </w:p>
        </w:tc>
        <w:tc>
          <w:tcPr>
            <w:tcW w:w="708" w:type="dxa"/>
            <w:shd w:val="clear" w:color="auto" w:fill="auto"/>
            <w:noWrap/>
            <w:vAlign w:val="center"/>
          </w:tcPr>
          <w:p w14:paraId="72FA4A99">
            <w:pPr>
              <w:spacing w:line="240" w:lineRule="auto"/>
              <w:ind w:firstLine="0" w:firstLineChars="0"/>
              <w:jc w:val="center"/>
              <w:rPr>
                <w:color w:val="000000" w:themeColor="text1"/>
                <w:sz w:val="18"/>
                <w:szCs w:val="18"/>
                <w14:textFill>
                  <w14:solidFill>
                    <w14:schemeClr w14:val="tx1"/>
                  </w14:solidFill>
                </w14:textFill>
              </w:rPr>
            </w:pPr>
          </w:p>
        </w:tc>
        <w:tc>
          <w:tcPr>
            <w:tcW w:w="2489" w:type="dxa"/>
            <w:shd w:val="clear" w:color="auto" w:fill="auto"/>
            <w:noWrap/>
            <w:vAlign w:val="center"/>
          </w:tcPr>
          <w:p w14:paraId="0F467F4F">
            <w:pPr>
              <w:spacing w:line="240" w:lineRule="auto"/>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按照标准编码填写</w:t>
            </w:r>
          </w:p>
        </w:tc>
      </w:tr>
      <w:tr w14:paraId="7DC2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0DE7A75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15</w:t>
            </w:r>
          </w:p>
        </w:tc>
        <w:tc>
          <w:tcPr>
            <w:tcW w:w="1127" w:type="dxa"/>
            <w:shd w:val="clear" w:color="auto" w:fill="auto"/>
            <w:noWrap/>
            <w:vAlign w:val="center"/>
          </w:tcPr>
          <w:p w14:paraId="4D9434A2">
            <w:pPr>
              <w:spacing w:line="240" w:lineRule="auto"/>
              <w:ind w:firstLine="0" w:firstLineChars="0"/>
              <w:jc w:val="center"/>
              <w:rPr>
                <w:color w:val="FF0000"/>
                <w:sz w:val="18"/>
                <w:szCs w:val="18"/>
              </w:rPr>
            </w:pPr>
            <w:r>
              <w:rPr>
                <w:rFonts w:hint="eastAsia"/>
                <w:color w:val="000000" w:themeColor="text1"/>
                <w:sz w:val="18"/>
                <w:szCs w:val="18"/>
                <w14:textFill>
                  <w14:solidFill>
                    <w14:schemeClr w14:val="tx1"/>
                  </w14:solidFill>
                </w14:textFill>
              </w:rPr>
              <w:t>bilg_dr_name</w:t>
            </w:r>
          </w:p>
        </w:tc>
        <w:tc>
          <w:tcPr>
            <w:tcW w:w="1155" w:type="dxa"/>
            <w:shd w:val="clear" w:color="auto" w:fill="auto"/>
            <w:noWrap/>
            <w:vAlign w:val="center"/>
          </w:tcPr>
          <w:p w14:paraId="4C8DE91A">
            <w:pPr>
              <w:spacing w:line="240" w:lineRule="auto"/>
              <w:ind w:firstLine="0" w:firstLineChars="0"/>
              <w:jc w:val="center"/>
              <w:rPr>
                <w:color w:val="FF0000"/>
                <w:sz w:val="18"/>
                <w:szCs w:val="18"/>
              </w:rPr>
            </w:pPr>
            <w:r>
              <w:rPr>
                <w:rFonts w:hint="eastAsia"/>
                <w:color w:val="000000" w:themeColor="text1"/>
                <w:sz w:val="18"/>
                <w:szCs w:val="18"/>
                <w14:textFill>
                  <w14:solidFill>
                    <w14:schemeClr w14:val="tx1"/>
                  </w14:solidFill>
                </w14:textFill>
              </w:rPr>
              <w:t>开单医师姓名</w:t>
            </w:r>
          </w:p>
        </w:tc>
        <w:tc>
          <w:tcPr>
            <w:tcW w:w="992" w:type="dxa"/>
            <w:shd w:val="clear" w:color="auto" w:fill="auto"/>
            <w:noWrap/>
            <w:vAlign w:val="center"/>
          </w:tcPr>
          <w:p w14:paraId="6F8113C6">
            <w:pPr>
              <w:spacing w:line="240" w:lineRule="auto"/>
              <w:ind w:firstLine="0" w:firstLineChars="0"/>
              <w:jc w:val="center"/>
              <w:rPr>
                <w:color w:val="FF0000"/>
                <w:sz w:val="18"/>
                <w:szCs w:val="18"/>
              </w:rPr>
            </w:pPr>
            <w:r>
              <w:rPr>
                <w:rFonts w:hint="eastAsia"/>
                <w:color w:val="000000" w:themeColor="text1"/>
                <w:sz w:val="18"/>
                <w:szCs w:val="18"/>
                <w14:textFill>
                  <w14:solidFill>
                    <w14:schemeClr w14:val="tx1"/>
                  </w14:solidFill>
                </w14:textFill>
              </w:rPr>
              <w:t>字符型</w:t>
            </w:r>
          </w:p>
        </w:tc>
        <w:tc>
          <w:tcPr>
            <w:tcW w:w="710" w:type="dxa"/>
            <w:shd w:val="clear" w:color="auto" w:fill="auto"/>
            <w:noWrap/>
            <w:vAlign w:val="center"/>
          </w:tcPr>
          <w:p w14:paraId="2BE13EE7">
            <w:pPr>
              <w:spacing w:line="240" w:lineRule="auto"/>
              <w:ind w:firstLine="0" w:firstLineChars="0"/>
              <w:jc w:val="center"/>
              <w:rPr>
                <w:color w:val="FF0000"/>
                <w:sz w:val="18"/>
                <w:szCs w:val="18"/>
              </w:rPr>
            </w:pPr>
            <w:r>
              <w:rPr>
                <w:rFonts w:hint="eastAsia"/>
                <w:color w:val="000000" w:themeColor="text1"/>
                <w:sz w:val="18"/>
                <w:szCs w:val="18"/>
                <w14:textFill>
                  <w14:solidFill>
                    <w14:schemeClr w14:val="tx1"/>
                  </w14:solidFill>
                </w14:textFill>
              </w:rPr>
              <w:t>50</w:t>
            </w:r>
          </w:p>
        </w:tc>
        <w:tc>
          <w:tcPr>
            <w:tcW w:w="708" w:type="dxa"/>
            <w:shd w:val="clear" w:color="auto" w:fill="auto"/>
            <w:noWrap/>
            <w:vAlign w:val="center"/>
          </w:tcPr>
          <w:p w14:paraId="0840A352">
            <w:pPr>
              <w:spacing w:line="240" w:lineRule="auto"/>
              <w:ind w:firstLine="0" w:firstLineChars="0"/>
              <w:jc w:val="center"/>
              <w:rPr>
                <w:color w:val="FF0000"/>
                <w:sz w:val="18"/>
                <w:szCs w:val="18"/>
              </w:rPr>
            </w:pPr>
          </w:p>
        </w:tc>
        <w:tc>
          <w:tcPr>
            <w:tcW w:w="708" w:type="dxa"/>
            <w:shd w:val="clear" w:color="auto" w:fill="auto"/>
            <w:noWrap/>
            <w:vAlign w:val="center"/>
          </w:tcPr>
          <w:p w14:paraId="3F108081">
            <w:pPr>
              <w:spacing w:line="240" w:lineRule="auto"/>
              <w:ind w:firstLine="0" w:firstLineChars="0"/>
              <w:jc w:val="center"/>
              <w:rPr>
                <w:color w:val="FF0000"/>
                <w:sz w:val="18"/>
                <w:szCs w:val="18"/>
              </w:rPr>
            </w:pPr>
          </w:p>
        </w:tc>
        <w:tc>
          <w:tcPr>
            <w:tcW w:w="2489" w:type="dxa"/>
            <w:shd w:val="clear" w:color="auto" w:fill="auto"/>
            <w:noWrap/>
            <w:vAlign w:val="center"/>
          </w:tcPr>
          <w:p w14:paraId="070FAFB9">
            <w:pPr>
              <w:spacing w:line="240" w:lineRule="auto"/>
              <w:ind w:firstLine="0" w:firstLineChars="0"/>
              <w:jc w:val="left"/>
              <w:rPr>
                <w:color w:val="000000" w:themeColor="text1"/>
                <w:sz w:val="18"/>
                <w:szCs w:val="18"/>
                <w14:textFill>
                  <w14:solidFill>
                    <w14:schemeClr w14:val="tx1"/>
                  </w14:solidFill>
                </w14:textFill>
              </w:rPr>
            </w:pPr>
          </w:p>
        </w:tc>
      </w:tr>
      <w:tr w14:paraId="0C2D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5407F24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w:t>
            </w:r>
          </w:p>
        </w:tc>
        <w:tc>
          <w:tcPr>
            <w:tcW w:w="1127" w:type="dxa"/>
            <w:shd w:val="clear" w:color="auto" w:fill="auto"/>
            <w:noWrap/>
            <w:vAlign w:val="center"/>
          </w:tcPr>
          <w:p w14:paraId="771C5A38">
            <w:pPr>
              <w:spacing w:line="240" w:lineRule="auto"/>
              <w:ind w:firstLine="0" w:firstLineChars="0"/>
              <w:jc w:val="center"/>
              <w:rPr>
                <w:color w:val="FF0000"/>
                <w:sz w:val="18"/>
                <w:szCs w:val="18"/>
              </w:rPr>
            </w:pPr>
            <w:r>
              <w:rPr>
                <w:rFonts w:hint="eastAsia"/>
                <w:color w:val="000000" w:themeColor="text1"/>
                <w:sz w:val="18"/>
                <w:szCs w:val="18"/>
                <w14:textFill>
                  <w14:solidFill>
                    <w14:schemeClr w14:val="tx1"/>
                  </w14:solidFill>
                </w14:textFill>
              </w:rPr>
              <w:t>tcmdrug_used_way</w:t>
            </w:r>
          </w:p>
        </w:tc>
        <w:tc>
          <w:tcPr>
            <w:tcW w:w="1155" w:type="dxa"/>
            <w:shd w:val="clear" w:color="auto" w:fill="auto"/>
            <w:noWrap/>
            <w:vAlign w:val="center"/>
          </w:tcPr>
          <w:p w14:paraId="2EA17860">
            <w:pPr>
              <w:spacing w:line="240" w:lineRule="auto"/>
              <w:ind w:firstLine="0" w:firstLineChars="0"/>
              <w:jc w:val="center"/>
              <w:rPr>
                <w:color w:val="FF0000"/>
                <w:sz w:val="18"/>
                <w:szCs w:val="18"/>
              </w:rPr>
            </w:pPr>
            <w:r>
              <w:rPr>
                <w:rFonts w:hint="eastAsia"/>
                <w:color w:val="000000" w:themeColor="text1"/>
                <w:sz w:val="18"/>
                <w:szCs w:val="18"/>
                <w14:textFill>
                  <w14:solidFill>
                    <w14:schemeClr w14:val="tx1"/>
                  </w14:solidFill>
                </w14:textFill>
              </w:rPr>
              <w:t>中药使用方式</w:t>
            </w:r>
          </w:p>
        </w:tc>
        <w:tc>
          <w:tcPr>
            <w:tcW w:w="992" w:type="dxa"/>
            <w:shd w:val="clear" w:color="auto" w:fill="auto"/>
            <w:noWrap/>
            <w:vAlign w:val="center"/>
          </w:tcPr>
          <w:p w14:paraId="12505892">
            <w:pPr>
              <w:spacing w:line="240" w:lineRule="auto"/>
              <w:ind w:firstLine="0" w:firstLineChars="0"/>
              <w:jc w:val="center"/>
              <w:rPr>
                <w:color w:val="FF0000"/>
                <w:sz w:val="18"/>
                <w:szCs w:val="18"/>
              </w:rPr>
            </w:pPr>
            <w:r>
              <w:rPr>
                <w:rFonts w:hint="eastAsia"/>
                <w:color w:val="000000" w:themeColor="text1"/>
                <w:sz w:val="18"/>
                <w:szCs w:val="18"/>
                <w14:textFill>
                  <w14:solidFill>
                    <w14:schemeClr w14:val="tx1"/>
                  </w14:solidFill>
                </w14:textFill>
              </w:rPr>
              <w:t>字符型</w:t>
            </w:r>
          </w:p>
        </w:tc>
        <w:tc>
          <w:tcPr>
            <w:tcW w:w="710" w:type="dxa"/>
            <w:shd w:val="clear" w:color="auto" w:fill="auto"/>
            <w:noWrap/>
            <w:vAlign w:val="center"/>
          </w:tcPr>
          <w:p w14:paraId="3F71C1A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708" w:type="dxa"/>
            <w:shd w:val="clear" w:color="auto" w:fill="auto"/>
            <w:noWrap/>
            <w:vAlign w:val="center"/>
          </w:tcPr>
          <w:p w14:paraId="47E49BED">
            <w:pPr>
              <w:spacing w:line="240" w:lineRule="auto"/>
              <w:ind w:firstLine="0" w:firstLineChars="0"/>
              <w:jc w:val="center"/>
              <w:rPr>
                <w:color w:val="FF0000"/>
                <w:sz w:val="18"/>
                <w:szCs w:val="18"/>
              </w:rPr>
            </w:pPr>
            <w:r>
              <w:rPr>
                <w:rFonts w:hint="eastAsia"/>
                <w:color w:val="000000" w:themeColor="text1"/>
                <w:sz w:val="18"/>
                <w:szCs w:val="18"/>
                <w14:textFill>
                  <w14:solidFill>
                    <w14:schemeClr w14:val="tx1"/>
                  </w14:solidFill>
                </w14:textFill>
              </w:rPr>
              <w:t>Y</w:t>
            </w:r>
          </w:p>
        </w:tc>
        <w:tc>
          <w:tcPr>
            <w:tcW w:w="708" w:type="dxa"/>
            <w:shd w:val="clear" w:color="auto" w:fill="auto"/>
            <w:noWrap/>
            <w:vAlign w:val="center"/>
          </w:tcPr>
          <w:p w14:paraId="798BDFCC">
            <w:pPr>
              <w:spacing w:line="240" w:lineRule="auto"/>
              <w:ind w:firstLine="0" w:firstLineChars="0"/>
              <w:jc w:val="center"/>
              <w:rPr>
                <w:color w:val="000000" w:themeColor="text1"/>
                <w:sz w:val="18"/>
                <w:szCs w:val="18"/>
                <w14:textFill>
                  <w14:solidFill>
                    <w14:schemeClr w14:val="tx1"/>
                  </w14:solidFill>
                </w14:textFill>
              </w:rPr>
            </w:pPr>
          </w:p>
        </w:tc>
        <w:tc>
          <w:tcPr>
            <w:tcW w:w="2489" w:type="dxa"/>
            <w:shd w:val="clear" w:color="auto" w:fill="auto"/>
            <w:noWrap/>
            <w:vAlign w:val="center"/>
          </w:tcPr>
          <w:p w14:paraId="0E718668">
            <w:pPr>
              <w:spacing w:line="240" w:lineRule="auto"/>
              <w:ind w:firstLine="0" w:firstLineChars="0"/>
              <w:jc w:val="left"/>
              <w:rPr>
                <w:color w:val="000000" w:themeColor="text1"/>
                <w:sz w:val="18"/>
                <w:szCs w:val="18"/>
                <w14:textFill>
                  <w14:solidFill>
                    <w14:schemeClr w14:val="tx1"/>
                  </w14:solidFill>
                </w14:textFill>
              </w:rPr>
            </w:pPr>
          </w:p>
        </w:tc>
      </w:tr>
      <w:tr w14:paraId="10CF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4C188FB4">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w:t>
            </w:r>
          </w:p>
        </w:tc>
        <w:tc>
          <w:tcPr>
            <w:tcW w:w="1127" w:type="dxa"/>
            <w:shd w:val="clear" w:color="auto" w:fill="auto"/>
            <w:noWrap/>
            <w:vAlign w:val="center"/>
          </w:tcPr>
          <w:p w14:paraId="78D1AE9B">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exp_content</w:t>
            </w:r>
          </w:p>
        </w:tc>
        <w:tc>
          <w:tcPr>
            <w:tcW w:w="1155" w:type="dxa"/>
            <w:shd w:val="clear" w:color="auto" w:fill="auto"/>
            <w:noWrap/>
            <w:vAlign w:val="center"/>
          </w:tcPr>
          <w:p w14:paraId="111F5193">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字段扩展</w:t>
            </w:r>
          </w:p>
        </w:tc>
        <w:tc>
          <w:tcPr>
            <w:tcW w:w="992" w:type="dxa"/>
            <w:shd w:val="clear" w:color="auto" w:fill="auto"/>
            <w:noWrap/>
            <w:vAlign w:val="center"/>
          </w:tcPr>
          <w:p w14:paraId="185CEB1E">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字符型</w:t>
            </w:r>
          </w:p>
        </w:tc>
        <w:tc>
          <w:tcPr>
            <w:tcW w:w="710" w:type="dxa"/>
            <w:shd w:val="clear" w:color="auto" w:fill="auto"/>
            <w:noWrap/>
            <w:vAlign w:val="center"/>
          </w:tcPr>
          <w:p w14:paraId="7CFCDE0F">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4000</w:t>
            </w:r>
          </w:p>
        </w:tc>
        <w:tc>
          <w:tcPr>
            <w:tcW w:w="708" w:type="dxa"/>
            <w:shd w:val="clear" w:color="auto" w:fill="auto"/>
            <w:noWrap/>
            <w:vAlign w:val="center"/>
          </w:tcPr>
          <w:p w14:paraId="3CEAA1A8">
            <w:pPr>
              <w:spacing w:line="240" w:lineRule="auto"/>
              <w:ind w:firstLine="0" w:firstLineChars="0"/>
              <w:jc w:val="center"/>
              <w:rPr>
                <w:color w:val="000000" w:themeColor="text1"/>
                <w:sz w:val="18"/>
                <w:szCs w:val="18"/>
                <w14:textFill>
                  <w14:solidFill>
                    <w14:schemeClr w14:val="tx1"/>
                  </w14:solidFill>
                </w14:textFill>
              </w:rPr>
            </w:pPr>
          </w:p>
        </w:tc>
        <w:tc>
          <w:tcPr>
            <w:tcW w:w="708" w:type="dxa"/>
            <w:shd w:val="clear" w:color="auto" w:fill="auto"/>
            <w:noWrap/>
            <w:vAlign w:val="center"/>
          </w:tcPr>
          <w:p w14:paraId="542D4FB6">
            <w:pPr>
              <w:spacing w:line="240" w:lineRule="auto"/>
              <w:ind w:firstLine="0" w:firstLineChars="0"/>
              <w:jc w:val="center"/>
              <w:rPr>
                <w:color w:val="000000" w:themeColor="text1"/>
                <w:sz w:val="18"/>
                <w:szCs w:val="18"/>
                <w14:textFill>
                  <w14:solidFill>
                    <w14:schemeClr w14:val="tx1"/>
                  </w14:solidFill>
                </w14:textFill>
              </w:rPr>
            </w:pPr>
          </w:p>
        </w:tc>
        <w:tc>
          <w:tcPr>
            <w:tcW w:w="2489" w:type="dxa"/>
            <w:shd w:val="clear" w:color="auto" w:fill="auto"/>
            <w:noWrap/>
            <w:vAlign w:val="center"/>
          </w:tcPr>
          <w:p w14:paraId="02502946">
            <w:pPr>
              <w:spacing w:line="240" w:lineRule="auto"/>
              <w:ind w:firstLine="0" w:firstLineChars="0"/>
              <w:jc w:val="left"/>
              <w:rPr>
                <w:color w:val="000000" w:themeColor="text1"/>
                <w:sz w:val="18"/>
                <w:szCs w:val="18"/>
                <w14:textFill>
                  <w14:solidFill>
                    <w14:schemeClr w14:val="tx1"/>
                  </w14:solidFill>
                </w14:textFill>
              </w:rPr>
            </w:pPr>
          </w:p>
        </w:tc>
      </w:tr>
      <w:tr w14:paraId="1490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77CB377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18</w:t>
            </w:r>
          </w:p>
        </w:tc>
        <w:tc>
          <w:tcPr>
            <w:tcW w:w="1127" w:type="dxa"/>
            <w:shd w:val="clear" w:color="auto" w:fill="auto"/>
            <w:noWrap/>
            <w:vAlign w:val="center"/>
          </w:tcPr>
          <w:p w14:paraId="1F19730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lang w:eastAsia="en-US"/>
                <w14:textFill>
                  <w14:solidFill>
                    <w14:schemeClr w14:val="tx1"/>
                  </w14:solidFill>
                </w14:textFill>
              </w:rPr>
              <w:t>drug_trac_</w:t>
            </w:r>
            <w:r>
              <w:rPr>
                <w:rFonts w:hint="eastAsia"/>
                <w:color w:val="000000" w:themeColor="text1"/>
                <w:sz w:val="18"/>
                <w:szCs w:val="18"/>
                <w14:textFill>
                  <w14:solidFill>
                    <w14:schemeClr w14:val="tx1"/>
                  </w14:solidFill>
                </w14:textFill>
              </w:rPr>
              <w:t>info</w:t>
            </w:r>
          </w:p>
        </w:tc>
        <w:tc>
          <w:tcPr>
            <w:tcW w:w="1155" w:type="dxa"/>
            <w:shd w:val="clear" w:color="auto" w:fill="auto"/>
            <w:noWrap/>
            <w:vAlign w:val="center"/>
          </w:tcPr>
          <w:p w14:paraId="2DFBA49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追溯码节点信息</w:t>
            </w:r>
          </w:p>
        </w:tc>
        <w:tc>
          <w:tcPr>
            <w:tcW w:w="992" w:type="dxa"/>
            <w:shd w:val="clear" w:color="auto" w:fill="auto"/>
            <w:noWrap/>
            <w:vAlign w:val="center"/>
          </w:tcPr>
          <w:p w14:paraId="2687CB33">
            <w:pPr>
              <w:spacing w:line="240" w:lineRule="auto"/>
              <w:ind w:firstLine="0" w:firstLineChars="0"/>
              <w:jc w:val="center"/>
              <w:rPr>
                <w:color w:val="000000" w:themeColor="text1"/>
                <w:sz w:val="18"/>
                <w:szCs w:val="18"/>
                <w14:textFill>
                  <w14:solidFill>
                    <w14:schemeClr w14:val="tx1"/>
                  </w14:solidFill>
                </w14:textFill>
              </w:rPr>
            </w:pPr>
          </w:p>
        </w:tc>
        <w:tc>
          <w:tcPr>
            <w:tcW w:w="710" w:type="dxa"/>
            <w:shd w:val="clear" w:color="auto" w:fill="auto"/>
            <w:noWrap/>
            <w:vAlign w:val="center"/>
          </w:tcPr>
          <w:p w14:paraId="1433B4DD">
            <w:pPr>
              <w:spacing w:line="240" w:lineRule="auto"/>
              <w:ind w:firstLine="0" w:firstLineChars="0"/>
              <w:jc w:val="center"/>
              <w:rPr>
                <w:color w:val="000000" w:themeColor="text1"/>
                <w:sz w:val="18"/>
                <w:szCs w:val="18"/>
                <w14:textFill>
                  <w14:solidFill>
                    <w14:schemeClr w14:val="tx1"/>
                  </w14:solidFill>
                </w14:textFill>
              </w:rPr>
            </w:pPr>
          </w:p>
        </w:tc>
        <w:tc>
          <w:tcPr>
            <w:tcW w:w="708" w:type="dxa"/>
            <w:shd w:val="clear" w:color="auto" w:fill="auto"/>
            <w:noWrap/>
            <w:vAlign w:val="center"/>
          </w:tcPr>
          <w:p w14:paraId="48E8B8C3">
            <w:pPr>
              <w:spacing w:line="240" w:lineRule="auto"/>
              <w:ind w:firstLine="0" w:firstLineChars="0"/>
              <w:jc w:val="center"/>
              <w:rPr>
                <w:color w:val="000000" w:themeColor="text1"/>
                <w:sz w:val="18"/>
                <w:szCs w:val="18"/>
                <w14:textFill>
                  <w14:solidFill>
                    <w14:schemeClr w14:val="tx1"/>
                  </w14:solidFill>
                </w14:textFill>
              </w:rPr>
            </w:pPr>
          </w:p>
        </w:tc>
        <w:tc>
          <w:tcPr>
            <w:tcW w:w="708" w:type="dxa"/>
            <w:shd w:val="clear" w:color="auto" w:fill="auto"/>
            <w:noWrap/>
            <w:vAlign w:val="center"/>
          </w:tcPr>
          <w:p w14:paraId="247F122E">
            <w:pPr>
              <w:spacing w:line="240" w:lineRule="auto"/>
              <w:ind w:firstLine="0" w:firstLineChars="0"/>
              <w:jc w:val="center"/>
              <w:rPr>
                <w:color w:val="000000" w:themeColor="text1"/>
                <w:sz w:val="18"/>
                <w:szCs w:val="18"/>
                <w14:textFill>
                  <w14:solidFill>
                    <w14:schemeClr w14:val="tx1"/>
                  </w14:solidFill>
                </w14:textFill>
              </w:rPr>
            </w:pPr>
          </w:p>
        </w:tc>
        <w:tc>
          <w:tcPr>
            <w:tcW w:w="2489" w:type="dxa"/>
            <w:shd w:val="clear" w:color="auto" w:fill="auto"/>
            <w:noWrap/>
            <w:vAlign w:val="center"/>
          </w:tcPr>
          <w:p w14:paraId="76B0E2E3">
            <w:pPr>
              <w:spacing w:line="240" w:lineRule="auto"/>
              <w:ind w:firstLine="0" w:firstLineChars="0"/>
              <w:jc w:val="center"/>
              <w:rPr>
                <w:color w:val="000000" w:themeColor="text1"/>
                <w:sz w:val="18"/>
                <w:szCs w:val="18"/>
                <w14:textFill>
                  <w14:solidFill>
                    <w14:schemeClr w14:val="tx1"/>
                  </w14:solidFill>
                </w14:textFill>
              </w:rPr>
            </w:pPr>
          </w:p>
        </w:tc>
      </w:tr>
    </w:tbl>
    <w:p w14:paraId="6B36BB6D">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表 </w:t>
      </w:r>
      <w:r>
        <w:rPr>
          <w:color w:val="000000" w:themeColor="text1"/>
          <w:sz w:val="18"/>
          <w:szCs w:val="18"/>
          <w14:textFill>
            <w14:solidFill>
              <w14:schemeClr w14:val="tx1"/>
            </w14:solidFill>
          </w14:textFill>
        </w:rPr>
        <w:fldChar w:fldCharType="begin"/>
      </w:r>
      <w:r>
        <w:rPr>
          <w:color w:val="000000" w:themeColor="text1"/>
          <w:sz w:val="18"/>
          <w:szCs w:val="18"/>
          <w14:textFill>
            <w14:solidFill>
              <w14:schemeClr w14:val="tx1"/>
            </w14:solidFill>
          </w14:textFill>
        </w:rPr>
        <w:instrText xml:space="preserve"> SEQ 表 \* ARABIC </w:instrText>
      </w:r>
      <w:r>
        <w:rPr>
          <w:color w:val="000000" w:themeColor="text1"/>
          <w:sz w:val="18"/>
          <w:szCs w:val="18"/>
          <w14:textFill>
            <w14:solidFill>
              <w14:schemeClr w14:val="tx1"/>
            </w14:solidFill>
          </w14:textFill>
        </w:rPr>
        <w:fldChar w:fldCharType="separate"/>
      </w:r>
      <w:r>
        <w:rPr>
          <w:color w:val="000000" w:themeColor="text1"/>
          <w:sz w:val="18"/>
          <w:szCs w:val="18"/>
          <w14:textFill>
            <w14:solidFill>
              <w14:schemeClr w14:val="tx1"/>
            </w14:solidFill>
          </w14:textFill>
        </w:rPr>
        <w:t>84</w:t>
      </w:r>
      <w:r>
        <w:rPr>
          <w:color w:val="000000" w:themeColor="text1"/>
          <w:sz w:val="18"/>
          <w:szCs w:val="18"/>
          <w14:textFill>
            <w14:solidFill>
              <w14:schemeClr w14:val="tx1"/>
            </w14:solidFill>
          </w14:textFill>
        </w:rPr>
        <w:fldChar w:fldCharType="end"/>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输入-追溯码节点信息（节点标识：</w:t>
      </w:r>
      <w:r>
        <w:rPr>
          <w:rFonts w:hint="eastAsia"/>
          <w:color w:val="000000" w:themeColor="text1"/>
          <w:sz w:val="18"/>
          <w:szCs w:val="18"/>
          <w:lang w:eastAsia="en-US"/>
          <w14:textFill>
            <w14:solidFill>
              <w14:schemeClr w14:val="tx1"/>
            </w14:solidFill>
          </w14:textFill>
        </w:rPr>
        <w:t>drug_trac_</w:t>
      </w:r>
      <w:r>
        <w:rPr>
          <w:rFonts w:hint="eastAsia"/>
          <w:color w:val="000000" w:themeColor="text1"/>
          <w:sz w:val="18"/>
          <w:szCs w:val="18"/>
          <w14:textFill>
            <w14:solidFill>
              <w14:schemeClr w14:val="tx1"/>
            </w14:solidFill>
          </w14:textFill>
        </w:rPr>
        <w:t>info）</w:t>
      </w:r>
    </w:p>
    <w:tbl>
      <w:tblPr>
        <w:tblStyle w:val="4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127"/>
        <w:gridCol w:w="1155"/>
        <w:gridCol w:w="992"/>
        <w:gridCol w:w="710"/>
        <w:gridCol w:w="708"/>
        <w:gridCol w:w="708"/>
        <w:gridCol w:w="2489"/>
      </w:tblGrid>
      <w:tr w14:paraId="2FB3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07" w:type="dxa"/>
            <w:shd w:val="clear" w:color="auto" w:fill="D8D8D8" w:themeFill="background1" w:themeFillShade="D9"/>
            <w:noWrap/>
            <w:vAlign w:val="center"/>
          </w:tcPr>
          <w:p w14:paraId="1940505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序号</w:t>
            </w:r>
          </w:p>
        </w:tc>
        <w:tc>
          <w:tcPr>
            <w:tcW w:w="1127" w:type="dxa"/>
            <w:shd w:val="clear" w:color="auto" w:fill="D8D8D8" w:themeFill="background1" w:themeFillShade="D9"/>
            <w:noWrap/>
            <w:vAlign w:val="center"/>
          </w:tcPr>
          <w:p w14:paraId="10FFC79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参数代码</w:t>
            </w:r>
          </w:p>
        </w:tc>
        <w:tc>
          <w:tcPr>
            <w:tcW w:w="1155" w:type="dxa"/>
            <w:shd w:val="clear" w:color="auto" w:fill="D8D8D8" w:themeFill="background1" w:themeFillShade="D9"/>
            <w:noWrap/>
            <w:vAlign w:val="center"/>
          </w:tcPr>
          <w:p w14:paraId="27F2634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参数名称</w:t>
            </w:r>
          </w:p>
        </w:tc>
        <w:tc>
          <w:tcPr>
            <w:tcW w:w="992" w:type="dxa"/>
            <w:shd w:val="clear" w:color="auto" w:fill="D8D8D8" w:themeFill="background1" w:themeFillShade="D9"/>
            <w:noWrap/>
            <w:vAlign w:val="center"/>
          </w:tcPr>
          <w:p w14:paraId="3126831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参数类型</w:t>
            </w:r>
          </w:p>
        </w:tc>
        <w:tc>
          <w:tcPr>
            <w:tcW w:w="710" w:type="dxa"/>
            <w:shd w:val="clear" w:color="auto" w:fill="D8D8D8" w:themeFill="background1" w:themeFillShade="D9"/>
            <w:noWrap/>
            <w:vAlign w:val="center"/>
          </w:tcPr>
          <w:p w14:paraId="3C1D826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参数长度</w:t>
            </w:r>
          </w:p>
        </w:tc>
        <w:tc>
          <w:tcPr>
            <w:tcW w:w="708" w:type="dxa"/>
            <w:shd w:val="clear" w:color="auto" w:fill="D8D8D8" w:themeFill="background1" w:themeFillShade="D9"/>
            <w:noWrap/>
            <w:vAlign w:val="center"/>
          </w:tcPr>
          <w:p w14:paraId="1682377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代码标识</w:t>
            </w:r>
          </w:p>
        </w:tc>
        <w:tc>
          <w:tcPr>
            <w:tcW w:w="708" w:type="dxa"/>
            <w:shd w:val="clear" w:color="auto" w:fill="D8D8D8" w:themeFill="background1" w:themeFillShade="D9"/>
            <w:noWrap/>
            <w:vAlign w:val="center"/>
          </w:tcPr>
          <w:p w14:paraId="2A3FFBE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是否必填</w:t>
            </w:r>
          </w:p>
        </w:tc>
        <w:tc>
          <w:tcPr>
            <w:tcW w:w="2489" w:type="dxa"/>
            <w:shd w:val="clear" w:color="auto" w:fill="D8D8D8" w:themeFill="background1" w:themeFillShade="D9"/>
            <w:noWrap/>
            <w:vAlign w:val="center"/>
          </w:tcPr>
          <w:p w14:paraId="5C426F3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说明</w:t>
            </w:r>
          </w:p>
        </w:tc>
      </w:tr>
      <w:tr w14:paraId="7D6B3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138733E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127" w:type="dxa"/>
            <w:shd w:val="clear" w:color="auto" w:fill="auto"/>
            <w:noWrap/>
            <w:vAlign w:val="center"/>
          </w:tcPr>
          <w:p w14:paraId="453B0D3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feedetl_sn</w:t>
            </w:r>
          </w:p>
        </w:tc>
        <w:tc>
          <w:tcPr>
            <w:tcW w:w="1155" w:type="dxa"/>
            <w:shd w:val="clear" w:color="auto" w:fill="auto"/>
            <w:noWrap/>
            <w:vAlign w:val="center"/>
          </w:tcPr>
          <w:p w14:paraId="51B90CA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费用明细流水号</w:t>
            </w:r>
          </w:p>
        </w:tc>
        <w:tc>
          <w:tcPr>
            <w:tcW w:w="992" w:type="dxa"/>
            <w:shd w:val="clear" w:color="auto" w:fill="auto"/>
            <w:noWrap/>
            <w:vAlign w:val="center"/>
          </w:tcPr>
          <w:p w14:paraId="47D9E61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10" w:type="dxa"/>
            <w:shd w:val="clear" w:color="auto" w:fill="auto"/>
            <w:noWrap/>
            <w:vAlign w:val="center"/>
          </w:tcPr>
          <w:p w14:paraId="54BB38E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708" w:type="dxa"/>
            <w:shd w:val="clear" w:color="auto" w:fill="auto"/>
            <w:noWrap/>
            <w:vAlign w:val="center"/>
          </w:tcPr>
          <w:p w14:paraId="11281D63">
            <w:pPr>
              <w:spacing w:line="240" w:lineRule="auto"/>
              <w:ind w:firstLine="0" w:firstLineChars="0"/>
              <w:jc w:val="center"/>
              <w:rPr>
                <w:color w:val="000000" w:themeColor="text1"/>
                <w:sz w:val="18"/>
                <w:szCs w:val="18"/>
                <w14:textFill>
                  <w14:solidFill>
                    <w14:schemeClr w14:val="tx1"/>
                  </w14:solidFill>
                </w14:textFill>
              </w:rPr>
            </w:pPr>
          </w:p>
        </w:tc>
        <w:tc>
          <w:tcPr>
            <w:tcW w:w="708" w:type="dxa"/>
            <w:shd w:val="clear" w:color="auto" w:fill="auto"/>
            <w:noWrap/>
            <w:vAlign w:val="center"/>
          </w:tcPr>
          <w:p w14:paraId="6C07CC3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489" w:type="dxa"/>
            <w:shd w:val="clear" w:color="auto" w:fill="auto"/>
            <w:noWrap/>
            <w:vAlign w:val="center"/>
          </w:tcPr>
          <w:p w14:paraId="521466B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单次购药内唯一</w:t>
            </w:r>
          </w:p>
        </w:tc>
      </w:tr>
      <w:tr w14:paraId="732B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06AC63C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1127" w:type="dxa"/>
            <w:shd w:val="clear" w:color="auto" w:fill="auto"/>
            <w:noWrap/>
            <w:vAlign w:val="center"/>
          </w:tcPr>
          <w:p w14:paraId="54CF314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drug_trac_codg</w:t>
            </w:r>
          </w:p>
        </w:tc>
        <w:tc>
          <w:tcPr>
            <w:tcW w:w="1155" w:type="dxa"/>
            <w:shd w:val="clear" w:color="auto" w:fill="auto"/>
            <w:noWrap/>
            <w:vAlign w:val="center"/>
          </w:tcPr>
          <w:p w14:paraId="7FCF023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药品追溯码</w:t>
            </w:r>
          </w:p>
        </w:tc>
        <w:tc>
          <w:tcPr>
            <w:tcW w:w="992" w:type="dxa"/>
            <w:shd w:val="clear" w:color="auto" w:fill="auto"/>
            <w:noWrap/>
            <w:vAlign w:val="center"/>
          </w:tcPr>
          <w:p w14:paraId="46A9BBC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10" w:type="dxa"/>
            <w:shd w:val="clear" w:color="auto" w:fill="auto"/>
            <w:noWrap/>
            <w:vAlign w:val="center"/>
          </w:tcPr>
          <w:p w14:paraId="5BA21AC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w:t>
            </w:r>
          </w:p>
        </w:tc>
        <w:tc>
          <w:tcPr>
            <w:tcW w:w="708" w:type="dxa"/>
            <w:shd w:val="clear" w:color="auto" w:fill="auto"/>
            <w:noWrap/>
            <w:vAlign w:val="center"/>
          </w:tcPr>
          <w:p w14:paraId="23F81E8C">
            <w:pPr>
              <w:spacing w:line="240" w:lineRule="auto"/>
              <w:ind w:firstLine="0" w:firstLineChars="0"/>
              <w:jc w:val="center"/>
              <w:rPr>
                <w:color w:val="000000" w:themeColor="text1"/>
                <w:sz w:val="18"/>
                <w:szCs w:val="18"/>
                <w14:textFill>
                  <w14:solidFill>
                    <w14:schemeClr w14:val="tx1"/>
                  </w14:solidFill>
                </w14:textFill>
              </w:rPr>
            </w:pPr>
          </w:p>
        </w:tc>
        <w:tc>
          <w:tcPr>
            <w:tcW w:w="708" w:type="dxa"/>
            <w:shd w:val="clear" w:color="auto" w:fill="auto"/>
            <w:noWrap/>
            <w:vAlign w:val="center"/>
          </w:tcPr>
          <w:p w14:paraId="323157C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489" w:type="dxa"/>
            <w:shd w:val="clear" w:color="auto" w:fill="auto"/>
            <w:noWrap/>
            <w:vAlign w:val="center"/>
          </w:tcPr>
          <w:p w14:paraId="35B882B6">
            <w:pPr>
              <w:spacing w:line="240" w:lineRule="auto"/>
              <w:ind w:firstLine="0" w:firstLineChars="0"/>
              <w:jc w:val="center"/>
              <w:rPr>
                <w:color w:val="000000" w:themeColor="text1"/>
                <w:sz w:val="18"/>
                <w:szCs w:val="18"/>
                <w14:textFill>
                  <w14:solidFill>
                    <w14:schemeClr w14:val="tx1"/>
                  </w14:solidFill>
                </w14:textFill>
              </w:rPr>
            </w:pPr>
          </w:p>
        </w:tc>
      </w:tr>
      <w:tr w14:paraId="689B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2069F5B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127" w:type="dxa"/>
            <w:shd w:val="clear" w:color="auto" w:fill="auto"/>
            <w:noWrap/>
            <w:vAlign w:val="center"/>
          </w:tcPr>
          <w:p w14:paraId="0C5AD7A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trdn_flag</w:t>
            </w:r>
          </w:p>
        </w:tc>
        <w:tc>
          <w:tcPr>
            <w:tcW w:w="1155" w:type="dxa"/>
            <w:shd w:val="clear" w:color="auto" w:fill="auto"/>
            <w:noWrap/>
            <w:vAlign w:val="center"/>
          </w:tcPr>
          <w:p w14:paraId="168F810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拆零标志</w:t>
            </w:r>
          </w:p>
        </w:tc>
        <w:tc>
          <w:tcPr>
            <w:tcW w:w="992" w:type="dxa"/>
            <w:shd w:val="clear" w:color="auto" w:fill="auto"/>
            <w:noWrap/>
            <w:vAlign w:val="center"/>
          </w:tcPr>
          <w:p w14:paraId="500F533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10" w:type="dxa"/>
            <w:shd w:val="clear" w:color="auto" w:fill="auto"/>
            <w:noWrap/>
            <w:vAlign w:val="center"/>
          </w:tcPr>
          <w:p w14:paraId="7D30658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708" w:type="dxa"/>
            <w:shd w:val="clear" w:color="auto" w:fill="auto"/>
            <w:noWrap/>
            <w:vAlign w:val="center"/>
          </w:tcPr>
          <w:p w14:paraId="363508A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p w14:paraId="4ADC32AC">
            <w:pPr>
              <w:spacing w:line="240" w:lineRule="auto"/>
              <w:ind w:firstLine="0" w:firstLineChars="0"/>
              <w:jc w:val="center"/>
              <w:rPr>
                <w:color w:val="000000" w:themeColor="text1"/>
                <w:sz w:val="18"/>
                <w:szCs w:val="18"/>
                <w14:textFill>
                  <w14:solidFill>
                    <w14:schemeClr w14:val="tx1"/>
                  </w14:solidFill>
                </w14:textFill>
              </w:rPr>
            </w:pPr>
          </w:p>
        </w:tc>
        <w:tc>
          <w:tcPr>
            <w:tcW w:w="708" w:type="dxa"/>
            <w:shd w:val="clear" w:color="auto" w:fill="auto"/>
            <w:noWrap/>
            <w:vAlign w:val="center"/>
          </w:tcPr>
          <w:p w14:paraId="064D689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489" w:type="dxa"/>
            <w:shd w:val="clear" w:color="auto" w:fill="auto"/>
            <w:noWrap/>
            <w:vAlign w:val="center"/>
          </w:tcPr>
          <w:p w14:paraId="2915C24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0-否；1-是</w:t>
            </w:r>
          </w:p>
        </w:tc>
      </w:tr>
    </w:tbl>
    <w:p w14:paraId="4B96910B">
      <w:pPr>
        <w:pStyle w:val="8"/>
        <w:spacing w:before="156" w:after="156"/>
      </w:pPr>
      <w:r>
        <w:rPr>
          <w:rFonts w:hint="eastAsia"/>
        </w:rPr>
        <w:t>输出</w:t>
      </w:r>
    </w:p>
    <w:p w14:paraId="26999B79">
      <w:pPr>
        <w:ind w:firstLine="420"/>
      </w:pPr>
      <w:r>
        <w:t xml:space="preserve">表 </w:t>
      </w:r>
      <w:r>
        <w:fldChar w:fldCharType="begin"/>
      </w:r>
      <w:r>
        <w:instrText xml:space="preserve"> SEQ 表 \* ARABIC </w:instrText>
      </w:r>
      <w:r>
        <w:fldChar w:fldCharType="separate"/>
      </w:r>
      <w:r>
        <w:t>70</w:t>
      </w:r>
      <w:r>
        <w:fldChar w:fldCharType="end"/>
      </w:r>
      <w:r>
        <w:t xml:space="preserve"> </w:t>
      </w:r>
      <w:r>
        <w:rPr>
          <w:rFonts w:hint="eastAsia"/>
        </w:rPr>
        <w:t>输出-结算信息（节点标识：setlinfo）</w:t>
      </w:r>
    </w:p>
    <w:tbl>
      <w:tblPr>
        <w:tblStyle w:val="4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309"/>
        <w:gridCol w:w="2017"/>
        <w:gridCol w:w="859"/>
        <w:gridCol w:w="733"/>
        <w:gridCol w:w="733"/>
        <w:gridCol w:w="733"/>
        <w:gridCol w:w="1438"/>
      </w:tblGrid>
      <w:tr w14:paraId="69AE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74" w:type="dxa"/>
            <w:shd w:val="clear" w:color="auto" w:fill="D8D8D8" w:themeFill="background1" w:themeFillShade="D9"/>
            <w:noWrap/>
            <w:vAlign w:val="center"/>
          </w:tcPr>
          <w:p w14:paraId="4F8304A8">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序号</w:t>
            </w:r>
          </w:p>
        </w:tc>
        <w:tc>
          <w:tcPr>
            <w:tcW w:w="1309" w:type="dxa"/>
            <w:shd w:val="clear" w:color="auto" w:fill="D8D8D8" w:themeFill="background1" w:themeFillShade="D9"/>
            <w:noWrap/>
            <w:vAlign w:val="center"/>
          </w:tcPr>
          <w:p w14:paraId="1C61E488">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参数代码</w:t>
            </w:r>
          </w:p>
        </w:tc>
        <w:tc>
          <w:tcPr>
            <w:tcW w:w="2017" w:type="dxa"/>
            <w:shd w:val="clear" w:color="auto" w:fill="D8D8D8" w:themeFill="background1" w:themeFillShade="D9"/>
            <w:noWrap/>
            <w:vAlign w:val="center"/>
          </w:tcPr>
          <w:p w14:paraId="7D7F496E">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参数名称</w:t>
            </w:r>
          </w:p>
        </w:tc>
        <w:tc>
          <w:tcPr>
            <w:tcW w:w="859" w:type="dxa"/>
            <w:shd w:val="clear" w:color="auto" w:fill="D8D8D8" w:themeFill="background1" w:themeFillShade="D9"/>
            <w:noWrap/>
            <w:vAlign w:val="center"/>
          </w:tcPr>
          <w:p w14:paraId="5CD7914F">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参数类型</w:t>
            </w:r>
          </w:p>
        </w:tc>
        <w:tc>
          <w:tcPr>
            <w:tcW w:w="733" w:type="dxa"/>
            <w:shd w:val="clear" w:color="auto" w:fill="D8D8D8" w:themeFill="background1" w:themeFillShade="D9"/>
            <w:noWrap/>
            <w:vAlign w:val="center"/>
          </w:tcPr>
          <w:p w14:paraId="181F4200">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参数长度</w:t>
            </w:r>
          </w:p>
        </w:tc>
        <w:tc>
          <w:tcPr>
            <w:tcW w:w="733" w:type="dxa"/>
            <w:shd w:val="clear" w:color="auto" w:fill="D8D8D8" w:themeFill="background1" w:themeFillShade="D9"/>
            <w:noWrap/>
            <w:vAlign w:val="center"/>
          </w:tcPr>
          <w:p w14:paraId="5EB68243">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代码标识</w:t>
            </w:r>
          </w:p>
        </w:tc>
        <w:tc>
          <w:tcPr>
            <w:tcW w:w="733" w:type="dxa"/>
            <w:shd w:val="clear" w:color="auto" w:fill="D8D8D8" w:themeFill="background1" w:themeFillShade="D9"/>
            <w:noWrap/>
            <w:vAlign w:val="center"/>
          </w:tcPr>
          <w:p w14:paraId="10C51F8F">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是否非空</w:t>
            </w:r>
          </w:p>
        </w:tc>
        <w:tc>
          <w:tcPr>
            <w:tcW w:w="1438" w:type="dxa"/>
            <w:shd w:val="clear" w:color="auto" w:fill="D8D8D8" w:themeFill="background1" w:themeFillShade="D9"/>
            <w:noWrap/>
            <w:vAlign w:val="center"/>
          </w:tcPr>
          <w:p w14:paraId="733C6971">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说明</w:t>
            </w:r>
          </w:p>
        </w:tc>
      </w:tr>
      <w:tr w14:paraId="374C8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1C87318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309" w:type="dxa"/>
            <w:shd w:val="clear" w:color="auto" w:fill="auto"/>
            <w:noWrap/>
            <w:vAlign w:val="center"/>
          </w:tcPr>
          <w:p w14:paraId="25EEA83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setl_id</w:t>
            </w:r>
          </w:p>
        </w:tc>
        <w:tc>
          <w:tcPr>
            <w:tcW w:w="2017" w:type="dxa"/>
            <w:shd w:val="clear" w:color="auto" w:fill="auto"/>
            <w:noWrap/>
            <w:vAlign w:val="center"/>
          </w:tcPr>
          <w:p w14:paraId="11C6752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结算ID</w:t>
            </w:r>
          </w:p>
        </w:tc>
        <w:tc>
          <w:tcPr>
            <w:tcW w:w="859" w:type="dxa"/>
            <w:shd w:val="clear" w:color="auto" w:fill="auto"/>
            <w:noWrap/>
            <w:vAlign w:val="center"/>
          </w:tcPr>
          <w:p w14:paraId="094BAF4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14:paraId="232117F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733" w:type="dxa"/>
            <w:shd w:val="clear" w:color="auto" w:fill="auto"/>
            <w:noWrap/>
            <w:vAlign w:val="center"/>
          </w:tcPr>
          <w:p w14:paraId="6D0A24C4">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0C5C2D5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03C21F47">
            <w:pPr>
              <w:spacing w:line="240" w:lineRule="auto"/>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医保返回唯一流水</w:t>
            </w:r>
          </w:p>
        </w:tc>
      </w:tr>
      <w:tr w14:paraId="015B3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6F2210D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1309" w:type="dxa"/>
            <w:shd w:val="clear" w:color="auto" w:fill="auto"/>
            <w:noWrap/>
            <w:vAlign w:val="center"/>
          </w:tcPr>
          <w:p w14:paraId="0B1992D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mdtrt_id</w:t>
            </w:r>
          </w:p>
        </w:tc>
        <w:tc>
          <w:tcPr>
            <w:tcW w:w="2017" w:type="dxa"/>
            <w:shd w:val="clear" w:color="auto" w:fill="auto"/>
            <w:noWrap/>
            <w:vAlign w:val="center"/>
          </w:tcPr>
          <w:p w14:paraId="05AB7CE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就诊ID</w:t>
            </w:r>
          </w:p>
        </w:tc>
        <w:tc>
          <w:tcPr>
            <w:tcW w:w="859" w:type="dxa"/>
            <w:shd w:val="clear" w:color="auto" w:fill="auto"/>
            <w:noWrap/>
            <w:vAlign w:val="center"/>
          </w:tcPr>
          <w:p w14:paraId="5588B98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14:paraId="210C82D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733" w:type="dxa"/>
            <w:shd w:val="clear" w:color="auto" w:fill="auto"/>
            <w:noWrap/>
            <w:vAlign w:val="center"/>
          </w:tcPr>
          <w:p w14:paraId="497AFE24">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72BC20D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1A021B44">
            <w:pPr>
              <w:spacing w:line="240" w:lineRule="auto"/>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医保返回唯一流水</w:t>
            </w:r>
          </w:p>
        </w:tc>
      </w:tr>
      <w:tr w14:paraId="5B6C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467D45D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309" w:type="dxa"/>
            <w:shd w:val="clear" w:color="auto" w:fill="auto"/>
            <w:noWrap/>
            <w:vAlign w:val="center"/>
          </w:tcPr>
          <w:p w14:paraId="524BBF2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psn_no</w:t>
            </w:r>
          </w:p>
        </w:tc>
        <w:tc>
          <w:tcPr>
            <w:tcW w:w="2017" w:type="dxa"/>
            <w:shd w:val="clear" w:color="auto" w:fill="auto"/>
            <w:noWrap/>
            <w:vAlign w:val="center"/>
          </w:tcPr>
          <w:p w14:paraId="1F6B08E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人员编号</w:t>
            </w:r>
          </w:p>
        </w:tc>
        <w:tc>
          <w:tcPr>
            <w:tcW w:w="859" w:type="dxa"/>
            <w:shd w:val="clear" w:color="auto" w:fill="auto"/>
            <w:noWrap/>
            <w:vAlign w:val="center"/>
          </w:tcPr>
          <w:p w14:paraId="137F13A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14:paraId="4F93E29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733" w:type="dxa"/>
            <w:shd w:val="clear" w:color="auto" w:fill="auto"/>
            <w:noWrap/>
            <w:vAlign w:val="center"/>
          </w:tcPr>
          <w:p w14:paraId="03004C38">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51BFE36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25188A2A">
            <w:pPr>
              <w:spacing w:line="240" w:lineRule="auto"/>
              <w:ind w:firstLine="0" w:firstLineChars="0"/>
              <w:jc w:val="left"/>
              <w:rPr>
                <w:color w:val="000000" w:themeColor="text1"/>
                <w:sz w:val="18"/>
                <w:szCs w:val="18"/>
                <w14:textFill>
                  <w14:solidFill>
                    <w14:schemeClr w14:val="tx1"/>
                  </w14:solidFill>
                </w14:textFill>
              </w:rPr>
            </w:pPr>
          </w:p>
        </w:tc>
      </w:tr>
      <w:tr w14:paraId="3605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31239A1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1309" w:type="dxa"/>
            <w:shd w:val="clear" w:color="auto" w:fill="auto"/>
            <w:noWrap/>
            <w:vAlign w:val="center"/>
          </w:tcPr>
          <w:p w14:paraId="058D331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psn_name</w:t>
            </w:r>
          </w:p>
        </w:tc>
        <w:tc>
          <w:tcPr>
            <w:tcW w:w="2017" w:type="dxa"/>
            <w:shd w:val="clear" w:color="auto" w:fill="auto"/>
            <w:noWrap/>
            <w:vAlign w:val="center"/>
          </w:tcPr>
          <w:p w14:paraId="423B66C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人员姓名</w:t>
            </w:r>
          </w:p>
        </w:tc>
        <w:tc>
          <w:tcPr>
            <w:tcW w:w="859" w:type="dxa"/>
            <w:shd w:val="clear" w:color="auto" w:fill="auto"/>
            <w:noWrap/>
            <w:vAlign w:val="center"/>
          </w:tcPr>
          <w:p w14:paraId="10730FD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14:paraId="18DA29E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w:t>
            </w:r>
          </w:p>
        </w:tc>
        <w:tc>
          <w:tcPr>
            <w:tcW w:w="733" w:type="dxa"/>
            <w:shd w:val="clear" w:color="auto" w:fill="auto"/>
            <w:noWrap/>
            <w:vAlign w:val="center"/>
          </w:tcPr>
          <w:p w14:paraId="71CBF244">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528DC9D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466C8E61">
            <w:pPr>
              <w:spacing w:line="240" w:lineRule="auto"/>
              <w:ind w:firstLine="0" w:firstLineChars="0"/>
              <w:jc w:val="left"/>
              <w:rPr>
                <w:color w:val="000000" w:themeColor="text1"/>
                <w:sz w:val="18"/>
                <w:szCs w:val="18"/>
                <w14:textFill>
                  <w14:solidFill>
                    <w14:schemeClr w14:val="tx1"/>
                  </w14:solidFill>
                </w14:textFill>
              </w:rPr>
            </w:pPr>
          </w:p>
        </w:tc>
      </w:tr>
      <w:tr w14:paraId="387E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19A3B55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1309" w:type="dxa"/>
            <w:shd w:val="clear" w:color="auto" w:fill="auto"/>
            <w:noWrap/>
            <w:vAlign w:val="center"/>
          </w:tcPr>
          <w:p w14:paraId="369E277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psn_cert_type</w:t>
            </w:r>
          </w:p>
        </w:tc>
        <w:tc>
          <w:tcPr>
            <w:tcW w:w="2017" w:type="dxa"/>
            <w:shd w:val="clear" w:color="auto" w:fill="auto"/>
            <w:noWrap/>
            <w:vAlign w:val="center"/>
          </w:tcPr>
          <w:p w14:paraId="4C68CF0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人员证件类型</w:t>
            </w:r>
          </w:p>
        </w:tc>
        <w:tc>
          <w:tcPr>
            <w:tcW w:w="859" w:type="dxa"/>
            <w:shd w:val="clear" w:color="auto" w:fill="auto"/>
            <w:noWrap/>
            <w:vAlign w:val="center"/>
          </w:tcPr>
          <w:p w14:paraId="7AA0612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14:paraId="364CBF3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733" w:type="dxa"/>
            <w:shd w:val="clear" w:color="auto" w:fill="auto"/>
            <w:noWrap/>
            <w:vAlign w:val="center"/>
          </w:tcPr>
          <w:p w14:paraId="18F1844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33" w:type="dxa"/>
            <w:shd w:val="clear" w:color="auto" w:fill="auto"/>
            <w:noWrap/>
            <w:vAlign w:val="center"/>
          </w:tcPr>
          <w:p w14:paraId="60DA293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5EFF7C9E">
            <w:pPr>
              <w:spacing w:line="240" w:lineRule="auto"/>
              <w:ind w:firstLine="0" w:firstLineChars="0"/>
              <w:jc w:val="left"/>
              <w:rPr>
                <w:color w:val="000000" w:themeColor="text1"/>
                <w:sz w:val="18"/>
                <w:szCs w:val="18"/>
                <w14:textFill>
                  <w14:solidFill>
                    <w14:schemeClr w14:val="tx1"/>
                  </w14:solidFill>
                </w14:textFill>
              </w:rPr>
            </w:pPr>
          </w:p>
        </w:tc>
      </w:tr>
      <w:tr w14:paraId="08D9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730B420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1309" w:type="dxa"/>
            <w:shd w:val="clear" w:color="auto" w:fill="auto"/>
            <w:noWrap/>
            <w:vAlign w:val="center"/>
          </w:tcPr>
          <w:p w14:paraId="748B133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certno</w:t>
            </w:r>
          </w:p>
        </w:tc>
        <w:tc>
          <w:tcPr>
            <w:tcW w:w="2017" w:type="dxa"/>
            <w:shd w:val="clear" w:color="auto" w:fill="auto"/>
            <w:noWrap/>
            <w:vAlign w:val="center"/>
          </w:tcPr>
          <w:p w14:paraId="3510A86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证件号码</w:t>
            </w:r>
          </w:p>
        </w:tc>
        <w:tc>
          <w:tcPr>
            <w:tcW w:w="859" w:type="dxa"/>
            <w:shd w:val="clear" w:color="auto" w:fill="auto"/>
            <w:noWrap/>
            <w:vAlign w:val="center"/>
          </w:tcPr>
          <w:p w14:paraId="5CC4CD1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14:paraId="78A3ADE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w:t>
            </w:r>
          </w:p>
        </w:tc>
        <w:tc>
          <w:tcPr>
            <w:tcW w:w="733" w:type="dxa"/>
            <w:shd w:val="clear" w:color="auto" w:fill="auto"/>
            <w:noWrap/>
            <w:vAlign w:val="center"/>
          </w:tcPr>
          <w:p w14:paraId="58E498C1">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258C4AC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42099DC0">
            <w:pPr>
              <w:spacing w:line="240" w:lineRule="auto"/>
              <w:ind w:firstLine="0" w:firstLineChars="0"/>
              <w:jc w:val="left"/>
              <w:rPr>
                <w:color w:val="000000" w:themeColor="text1"/>
                <w:sz w:val="18"/>
                <w:szCs w:val="18"/>
                <w14:textFill>
                  <w14:solidFill>
                    <w14:schemeClr w14:val="tx1"/>
                  </w14:solidFill>
                </w14:textFill>
              </w:rPr>
            </w:pPr>
          </w:p>
        </w:tc>
      </w:tr>
      <w:tr w14:paraId="4D766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418E663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p>
        </w:tc>
        <w:tc>
          <w:tcPr>
            <w:tcW w:w="1309" w:type="dxa"/>
            <w:shd w:val="clear" w:color="auto" w:fill="auto"/>
            <w:noWrap/>
            <w:vAlign w:val="center"/>
          </w:tcPr>
          <w:p w14:paraId="0FB3874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gend</w:t>
            </w:r>
          </w:p>
        </w:tc>
        <w:tc>
          <w:tcPr>
            <w:tcW w:w="2017" w:type="dxa"/>
            <w:shd w:val="clear" w:color="auto" w:fill="auto"/>
            <w:noWrap/>
            <w:vAlign w:val="center"/>
          </w:tcPr>
          <w:p w14:paraId="0D56600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性别</w:t>
            </w:r>
          </w:p>
        </w:tc>
        <w:tc>
          <w:tcPr>
            <w:tcW w:w="859" w:type="dxa"/>
            <w:shd w:val="clear" w:color="auto" w:fill="auto"/>
            <w:noWrap/>
            <w:vAlign w:val="center"/>
          </w:tcPr>
          <w:p w14:paraId="0B83255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14:paraId="65B42AD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733" w:type="dxa"/>
            <w:shd w:val="clear" w:color="auto" w:fill="auto"/>
            <w:noWrap/>
            <w:vAlign w:val="center"/>
          </w:tcPr>
          <w:p w14:paraId="0DFEBA1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33" w:type="dxa"/>
            <w:shd w:val="clear" w:color="auto" w:fill="auto"/>
            <w:noWrap/>
            <w:vAlign w:val="center"/>
          </w:tcPr>
          <w:p w14:paraId="4A97E12C">
            <w:pPr>
              <w:spacing w:line="240" w:lineRule="auto"/>
              <w:ind w:firstLine="0" w:firstLineChars="0"/>
              <w:jc w:val="center"/>
              <w:rPr>
                <w:color w:val="000000" w:themeColor="text1"/>
                <w:sz w:val="18"/>
                <w:szCs w:val="18"/>
                <w14:textFill>
                  <w14:solidFill>
                    <w14:schemeClr w14:val="tx1"/>
                  </w14:solidFill>
                </w14:textFill>
              </w:rPr>
            </w:pPr>
          </w:p>
        </w:tc>
        <w:tc>
          <w:tcPr>
            <w:tcW w:w="1438" w:type="dxa"/>
            <w:shd w:val="clear" w:color="auto" w:fill="auto"/>
            <w:noWrap/>
            <w:vAlign w:val="center"/>
          </w:tcPr>
          <w:p w14:paraId="3754C458">
            <w:pPr>
              <w:spacing w:line="240" w:lineRule="auto"/>
              <w:ind w:firstLine="0" w:firstLineChars="0"/>
              <w:jc w:val="left"/>
              <w:rPr>
                <w:color w:val="000000" w:themeColor="text1"/>
                <w:sz w:val="18"/>
                <w:szCs w:val="18"/>
                <w14:textFill>
                  <w14:solidFill>
                    <w14:schemeClr w14:val="tx1"/>
                  </w14:solidFill>
                </w14:textFill>
              </w:rPr>
            </w:pPr>
          </w:p>
        </w:tc>
      </w:tr>
      <w:tr w14:paraId="2E5B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001366B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tc>
        <w:tc>
          <w:tcPr>
            <w:tcW w:w="1309" w:type="dxa"/>
            <w:shd w:val="clear" w:color="auto" w:fill="auto"/>
            <w:noWrap/>
            <w:vAlign w:val="center"/>
          </w:tcPr>
          <w:p w14:paraId="7729B95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naty</w:t>
            </w:r>
          </w:p>
        </w:tc>
        <w:tc>
          <w:tcPr>
            <w:tcW w:w="2017" w:type="dxa"/>
            <w:shd w:val="clear" w:color="auto" w:fill="auto"/>
            <w:noWrap/>
            <w:vAlign w:val="center"/>
          </w:tcPr>
          <w:p w14:paraId="1F9FE75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民族</w:t>
            </w:r>
          </w:p>
        </w:tc>
        <w:tc>
          <w:tcPr>
            <w:tcW w:w="859" w:type="dxa"/>
            <w:shd w:val="clear" w:color="auto" w:fill="auto"/>
            <w:noWrap/>
            <w:vAlign w:val="center"/>
          </w:tcPr>
          <w:p w14:paraId="5F1E2C8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14:paraId="4170BD3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733" w:type="dxa"/>
            <w:shd w:val="clear" w:color="auto" w:fill="auto"/>
            <w:noWrap/>
            <w:vAlign w:val="center"/>
          </w:tcPr>
          <w:p w14:paraId="3AD3E62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33" w:type="dxa"/>
            <w:shd w:val="clear" w:color="auto" w:fill="auto"/>
            <w:noWrap/>
            <w:vAlign w:val="center"/>
          </w:tcPr>
          <w:p w14:paraId="6FC8C97F">
            <w:pPr>
              <w:spacing w:line="240" w:lineRule="auto"/>
              <w:ind w:firstLine="0" w:firstLineChars="0"/>
              <w:jc w:val="center"/>
              <w:rPr>
                <w:color w:val="000000" w:themeColor="text1"/>
                <w:sz w:val="18"/>
                <w:szCs w:val="18"/>
                <w14:textFill>
                  <w14:solidFill>
                    <w14:schemeClr w14:val="tx1"/>
                  </w14:solidFill>
                </w14:textFill>
              </w:rPr>
            </w:pPr>
          </w:p>
        </w:tc>
        <w:tc>
          <w:tcPr>
            <w:tcW w:w="1438" w:type="dxa"/>
            <w:shd w:val="clear" w:color="auto" w:fill="auto"/>
            <w:noWrap/>
            <w:vAlign w:val="center"/>
          </w:tcPr>
          <w:p w14:paraId="3856ED49">
            <w:pPr>
              <w:spacing w:line="240" w:lineRule="auto"/>
              <w:ind w:firstLine="0" w:firstLineChars="0"/>
              <w:jc w:val="left"/>
              <w:rPr>
                <w:color w:val="000000" w:themeColor="text1"/>
                <w:sz w:val="18"/>
                <w:szCs w:val="18"/>
                <w14:textFill>
                  <w14:solidFill>
                    <w14:schemeClr w14:val="tx1"/>
                  </w14:solidFill>
                </w14:textFill>
              </w:rPr>
            </w:pPr>
          </w:p>
        </w:tc>
      </w:tr>
      <w:tr w14:paraId="4AB9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219852A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p>
        </w:tc>
        <w:tc>
          <w:tcPr>
            <w:tcW w:w="1309" w:type="dxa"/>
            <w:shd w:val="clear" w:color="auto" w:fill="auto"/>
            <w:noWrap/>
            <w:vAlign w:val="center"/>
          </w:tcPr>
          <w:p w14:paraId="0D5B32A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brdy</w:t>
            </w:r>
          </w:p>
        </w:tc>
        <w:tc>
          <w:tcPr>
            <w:tcW w:w="2017" w:type="dxa"/>
            <w:shd w:val="clear" w:color="auto" w:fill="auto"/>
            <w:noWrap/>
            <w:vAlign w:val="center"/>
          </w:tcPr>
          <w:p w14:paraId="23130D8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出生日期</w:t>
            </w:r>
          </w:p>
        </w:tc>
        <w:tc>
          <w:tcPr>
            <w:tcW w:w="859" w:type="dxa"/>
            <w:shd w:val="clear" w:color="auto" w:fill="auto"/>
            <w:noWrap/>
            <w:vAlign w:val="center"/>
          </w:tcPr>
          <w:p w14:paraId="567D061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日期型</w:t>
            </w:r>
          </w:p>
        </w:tc>
        <w:tc>
          <w:tcPr>
            <w:tcW w:w="733" w:type="dxa"/>
            <w:shd w:val="clear" w:color="auto" w:fill="auto"/>
            <w:noWrap/>
            <w:vAlign w:val="center"/>
          </w:tcPr>
          <w:p w14:paraId="6FAAE6B2">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00BD7BB8">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048407E1">
            <w:pPr>
              <w:spacing w:line="240" w:lineRule="auto"/>
              <w:ind w:firstLine="0" w:firstLineChars="0"/>
              <w:jc w:val="center"/>
              <w:rPr>
                <w:color w:val="000000" w:themeColor="text1"/>
                <w:sz w:val="18"/>
                <w:szCs w:val="18"/>
                <w14:textFill>
                  <w14:solidFill>
                    <w14:schemeClr w14:val="tx1"/>
                  </w14:solidFill>
                </w14:textFill>
              </w:rPr>
            </w:pPr>
          </w:p>
        </w:tc>
        <w:tc>
          <w:tcPr>
            <w:tcW w:w="1438" w:type="dxa"/>
            <w:shd w:val="clear" w:color="auto" w:fill="auto"/>
            <w:noWrap/>
            <w:vAlign w:val="center"/>
          </w:tcPr>
          <w:p w14:paraId="1424ED18">
            <w:pPr>
              <w:spacing w:line="240" w:lineRule="auto"/>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yyyy-MM-dd</w:t>
            </w:r>
          </w:p>
        </w:tc>
      </w:tr>
      <w:tr w14:paraId="17B7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4180E30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1309" w:type="dxa"/>
            <w:shd w:val="clear" w:color="auto" w:fill="auto"/>
            <w:noWrap/>
            <w:vAlign w:val="center"/>
          </w:tcPr>
          <w:p w14:paraId="71F51A8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age</w:t>
            </w:r>
          </w:p>
        </w:tc>
        <w:tc>
          <w:tcPr>
            <w:tcW w:w="2017" w:type="dxa"/>
            <w:shd w:val="clear" w:color="auto" w:fill="auto"/>
            <w:noWrap/>
            <w:vAlign w:val="center"/>
          </w:tcPr>
          <w:p w14:paraId="3D616B9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年龄</w:t>
            </w:r>
          </w:p>
        </w:tc>
        <w:tc>
          <w:tcPr>
            <w:tcW w:w="859" w:type="dxa"/>
            <w:shd w:val="clear" w:color="auto" w:fill="auto"/>
            <w:noWrap/>
            <w:vAlign w:val="center"/>
          </w:tcPr>
          <w:p w14:paraId="2D8067E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14:paraId="0895F0F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4,1</w:t>
            </w:r>
          </w:p>
        </w:tc>
        <w:tc>
          <w:tcPr>
            <w:tcW w:w="733" w:type="dxa"/>
            <w:shd w:val="clear" w:color="auto" w:fill="auto"/>
            <w:noWrap/>
            <w:vAlign w:val="center"/>
          </w:tcPr>
          <w:p w14:paraId="2D5BC64E">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3C498D3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029A87BF">
            <w:pPr>
              <w:spacing w:line="240" w:lineRule="auto"/>
              <w:ind w:firstLine="0" w:firstLineChars="0"/>
              <w:jc w:val="left"/>
              <w:rPr>
                <w:color w:val="000000" w:themeColor="text1"/>
                <w:sz w:val="18"/>
                <w:szCs w:val="18"/>
                <w14:textFill>
                  <w14:solidFill>
                    <w14:schemeClr w14:val="tx1"/>
                  </w14:solidFill>
                </w14:textFill>
              </w:rPr>
            </w:pPr>
          </w:p>
        </w:tc>
      </w:tr>
      <w:tr w14:paraId="17B83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4D0B884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w:t>
            </w:r>
          </w:p>
        </w:tc>
        <w:tc>
          <w:tcPr>
            <w:tcW w:w="1309" w:type="dxa"/>
            <w:shd w:val="clear" w:color="auto" w:fill="auto"/>
            <w:noWrap/>
            <w:vAlign w:val="center"/>
          </w:tcPr>
          <w:p w14:paraId="7796448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insutype</w:t>
            </w:r>
          </w:p>
        </w:tc>
        <w:tc>
          <w:tcPr>
            <w:tcW w:w="2017" w:type="dxa"/>
            <w:shd w:val="clear" w:color="auto" w:fill="auto"/>
            <w:noWrap/>
            <w:vAlign w:val="center"/>
          </w:tcPr>
          <w:p w14:paraId="54F1A6B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险种类型</w:t>
            </w:r>
          </w:p>
        </w:tc>
        <w:tc>
          <w:tcPr>
            <w:tcW w:w="859" w:type="dxa"/>
            <w:shd w:val="clear" w:color="auto" w:fill="auto"/>
            <w:noWrap/>
            <w:vAlign w:val="center"/>
          </w:tcPr>
          <w:p w14:paraId="25C1521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14:paraId="24B33D2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733" w:type="dxa"/>
            <w:shd w:val="clear" w:color="auto" w:fill="auto"/>
            <w:noWrap/>
            <w:vAlign w:val="center"/>
          </w:tcPr>
          <w:p w14:paraId="358F084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33" w:type="dxa"/>
            <w:shd w:val="clear" w:color="auto" w:fill="auto"/>
            <w:noWrap/>
            <w:vAlign w:val="center"/>
          </w:tcPr>
          <w:p w14:paraId="508247B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4C0F81C8">
            <w:pPr>
              <w:spacing w:line="240" w:lineRule="auto"/>
              <w:ind w:firstLine="0" w:firstLineChars="0"/>
              <w:jc w:val="left"/>
              <w:rPr>
                <w:color w:val="000000" w:themeColor="text1"/>
                <w:sz w:val="18"/>
                <w:szCs w:val="18"/>
                <w14:textFill>
                  <w14:solidFill>
                    <w14:schemeClr w14:val="tx1"/>
                  </w14:solidFill>
                </w14:textFill>
              </w:rPr>
            </w:pPr>
          </w:p>
        </w:tc>
      </w:tr>
      <w:tr w14:paraId="199FB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14F553F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w:t>
            </w:r>
          </w:p>
        </w:tc>
        <w:tc>
          <w:tcPr>
            <w:tcW w:w="1309" w:type="dxa"/>
            <w:shd w:val="clear" w:color="auto" w:fill="auto"/>
            <w:noWrap/>
            <w:vAlign w:val="center"/>
          </w:tcPr>
          <w:p w14:paraId="287175C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psn_type</w:t>
            </w:r>
          </w:p>
        </w:tc>
        <w:tc>
          <w:tcPr>
            <w:tcW w:w="2017" w:type="dxa"/>
            <w:shd w:val="clear" w:color="auto" w:fill="auto"/>
            <w:noWrap/>
            <w:vAlign w:val="center"/>
          </w:tcPr>
          <w:p w14:paraId="7972731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人员类别</w:t>
            </w:r>
          </w:p>
        </w:tc>
        <w:tc>
          <w:tcPr>
            <w:tcW w:w="859" w:type="dxa"/>
            <w:shd w:val="clear" w:color="auto" w:fill="auto"/>
            <w:noWrap/>
            <w:vAlign w:val="center"/>
          </w:tcPr>
          <w:p w14:paraId="22CFC17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14:paraId="4FE75A5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733" w:type="dxa"/>
            <w:shd w:val="clear" w:color="auto" w:fill="auto"/>
            <w:noWrap/>
            <w:vAlign w:val="center"/>
          </w:tcPr>
          <w:p w14:paraId="3C40B3C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33" w:type="dxa"/>
            <w:shd w:val="clear" w:color="auto" w:fill="auto"/>
            <w:noWrap/>
            <w:vAlign w:val="center"/>
          </w:tcPr>
          <w:p w14:paraId="1B22FAC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496546CE">
            <w:pPr>
              <w:spacing w:line="240" w:lineRule="auto"/>
              <w:ind w:firstLine="0" w:firstLineChars="0"/>
              <w:jc w:val="left"/>
              <w:rPr>
                <w:color w:val="000000" w:themeColor="text1"/>
                <w:sz w:val="18"/>
                <w:szCs w:val="18"/>
                <w14:textFill>
                  <w14:solidFill>
                    <w14:schemeClr w14:val="tx1"/>
                  </w14:solidFill>
                </w14:textFill>
              </w:rPr>
            </w:pPr>
          </w:p>
        </w:tc>
      </w:tr>
      <w:tr w14:paraId="35D6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3A3E954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13</w:t>
            </w:r>
          </w:p>
        </w:tc>
        <w:tc>
          <w:tcPr>
            <w:tcW w:w="1309" w:type="dxa"/>
            <w:shd w:val="clear" w:color="auto" w:fill="auto"/>
            <w:noWrap/>
            <w:vAlign w:val="center"/>
          </w:tcPr>
          <w:p w14:paraId="2A65F95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cvlserv_flag</w:t>
            </w:r>
          </w:p>
        </w:tc>
        <w:tc>
          <w:tcPr>
            <w:tcW w:w="2017" w:type="dxa"/>
            <w:shd w:val="clear" w:color="auto" w:fill="auto"/>
            <w:noWrap/>
            <w:vAlign w:val="center"/>
          </w:tcPr>
          <w:p w14:paraId="0826673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公务员标志</w:t>
            </w:r>
          </w:p>
        </w:tc>
        <w:tc>
          <w:tcPr>
            <w:tcW w:w="859" w:type="dxa"/>
            <w:shd w:val="clear" w:color="auto" w:fill="auto"/>
            <w:noWrap/>
            <w:vAlign w:val="center"/>
          </w:tcPr>
          <w:p w14:paraId="6A4DD63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14:paraId="27C6B50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733" w:type="dxa"/>
            <w:shd w:val="clear" w:color="auto" w:fill="auto"/>
            <w:noWrap/>
            <w:vAlign w:val="center"/>
          </w:tcPr>
          <w:p w14:paraId="0F08654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33" w:type="dxa"/>
            <w:shd w:val="clear" w:color="auto" w:fill="auto"/>
            <w:noWrap/>
            <w:vAlign w:val="center"/>
          </w:tcPr>
          <w:p w14:paraId="58CA991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7DE8B59B">
            <w:pPr>
              <w:spacing w:line="240" w:lineRule="auto"/>
              <w:ind w:firstLine="0" w:firstLineChars="0"/>
              <w:jc w:val="left"/>
              <w:rPr>
                <w:color w:val="000000" w:themeColor="text1"/>
                <w:sz w:val="18"/>
                <w:szCs w:val="18"/>
                <w14:textFill>
                  <w14:solidFill>
                    <w14:schemeClr w14:val="tx1"/>
                  </w14:solidFill>
                </w14:textFill>
              </w:rPr>
            </w:pPr>
          </w:p>
        </w:tc>
      </w:tr>
      <w:tr w14:paraId="6E2A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69BB015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14</w:t>
            </w:r>
          </w:p>
        </w:tc>
        <w:tc>
          <w:tcPr>
            <w:tcW w:w="1309" w:type="dxa"/>
            <w:shd w:val="clear" w:color="auto" w:fill="auto"/>
            <w:noWrap/>
            <w:vAlign w:val="center"/>
          </w:tcPr>
          <w:p w14:paraId="41F40D9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setl_time</w:t>
            </w:r>
          </w:p>
        </w:tc>
        <w:tc>
          <w:tcPr>
            <w:tcW w:w="2017" w:type="dxa"/>
            <w:shd w:val="clear" w:color="auto" w:fill="auto"/>
            <w:noWrap/>
            <w:vAlign w:val="center"/>
          </w:tcPr>
          <w:p w14:paraId="51925FA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结算时间</w:t>
            </w:r>
          </w:p>
        </w:tc>
        <w:tc>
          <w:tcPr>
            <w:tcW w:w="859" w:type="dxa"/>
            <w:shd w:val="clear" w:color="auto" w:fill="auto"/>
            <w:noWrap/>
            <w:vAlign w:val="center"/>
          </w:tcPr>
          <w:p w14:paraId="021909A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sz w:val="18"/>
                <w:szCs w:val="18"/>
              </w:rPr>
              <w:t>日期时间型</w:t>
            </w:r>
          </w:p>
        </w:tc>
        <w:tc>
          <w:tcPr>
            <w:tcW w:w="733" w:type="dxa"/>
            <w:shd w:val="clear" w:color="auto" w:fill="auto"/>
            <w:noWrap/>
            <w:vAlign w:val="center"/>
          </w:tcPr>
          <w:p w14:paraId="03BA880A">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3D0BBA29">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527F1FA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491FDB4D">
            <w:pPr>
              <w:spacing w:line="240" w:lineRule="auto"/>
              <w:ind w:firstLine="0" w:firstLineChars="0"/>
              <w:jc w:val="left"/>
              <w:rPr>
                <w:color w:val="000000" w:themeColor="text1"/>
                <w:sz w:val="18"/>
                <w:szCs w:val="18"/>
                <w14:textFill>
                  <w14:solidFill>
                    <w14:schemeClr w14:val="tx1"/>
                  </w14:solidFill>
                </w14:textFill>
              </w:rPr>
            </w:pPr>
          </w:p>
        </w:tc>
      </w:tr>
      <w:tr w14:paraId="66F0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2915DCC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15</w:t>
            </w:r>
          </w:p>
        </w:tc>
        <w:tc>
          <w:tcPr>
            <w:tcW w:w="1309" w:type="dxa"/>
            <w:shd w:val="clear" w:color="auto" w:fill="auto"/>
            <w:noWrap/>
            <w:vAlign w:val="center"/>
          </w:tcPr>
          <w:p w14:paraId="02CB855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mdtrt_cert_type</w:t>
            </w:r>
          </w:p>
        </w:tc>
        <w:tc>
          <w:tcPr>
            <w:tcW w:w="2017" w:type="dxa"/>
            <w:shd w:val="clear" w:color="auto" w:fill="auto"/>
            <w:noWrap/>
            <w:vAlign w:val="center"/>
          </w:tcPr>
          <w:p w14:paraId="7740951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就诊凭证类型</w:t>
            </w:r>
          </w:p>
        </w:tc>
        <w:tc>
          <w:tcPr>
            <w:tcW w:w="859" w:type="dxa"/>
            <w:shd w:val="clear" w:color="auto" w:fill="auto"/>
            <w:noWrap/>
            <w:vAlign w:val="center"/>
          </w:tcPr>
          <w:p w14:paraId="0139683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14:paraId="051D59B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733" w:type="dxa"/>
            <w:shd w:val="clear" w:color="auto" w:fill="auto"/>
            <w:noWrap/>
            <w:vAlign w:val="center"/>
          </w:tcPr>
          <w:p w14:paraId="68A0252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33" w:type="dxa"/>
            <w:shd w:val="clear" w:color="auto" w:fill="auto"/>
            <w:noWrap/>
            <w:vAlign w:val="center"/>
          </w:tcPr>
          <w:p w14:paraId="06895C6D">
            <w:pPr>
              <w:spacing w:line="240" w:lineRule="auto"/>
              <w:ind w:firstLine="0" w:firstLineChars="0"/>
              <w:jc w:val="center"/>
              <w:rPr>
                <w:color w:val="000000" w:themeColor="text1"/>
                <w:sz w:val="18"/>
                <w:szCs w:val="18"/>
                <w14:textFill>
                  <w14:solidFill>
                    <w14:schemeClr w14:val="tx1"/>
                  </w14:solidFill>
                </w14:textFill>
              </w:rPr>
            </w:pPr>
          </w:p>
        </w:tc>
        <w:tc>
          <w:tcPr>
            <w:tcW w:w="1438" w:type="dxa"/>
            <w:shd w:val="clear" w:color="auto" w:fill="auto"/>
            <w:noWrap/>
            <w:vAlign w:val="center"/>
          </w:tcPr>
          <w:p w14:paraId="1C952641">
            <w:pPr>
              <w:spacing w:line="240" w:lineRule="auto"/>
              <w:ind w:firstLine="0" w:firstLineChars="0"/>
              <w:jc w:val="left"/>
              <w:rPr>
                <w:color w:val="000000" w:themeColor="text1"/>
                <w:sz w:val="18"/>
                <w:szCs w:val="18"/>
                <w14:textFill>
                  <w14:solidFill>
                    <w14:schemeClr w14:val="tx1"/>
                  </w14:solidFill>
                </w14:textFill>
              </w:rPr>
            </w:pPr>
          </w:p>
        </w:tc>
      </w:tr>
      <w:tr w14:paraId="00346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6FFE5AE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w:t>
            </w:r>
          </w:p>
        </w:tc>
        <w:tc>
          <w:tcPr>
            <w:tcW w:w="1309" w:type="dxa"/>
            <w:shd w:val="clear" w:color="auto" w:fill="auto"/>
            <w:noWrap/>
            <w:vAlign w:val="center"/>
          </w:tcPr>
          <w:p w14:paraId="064CEC0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med_type</w:t>
            </w:r>
          </w:p>
        </w:tc>
        <w:tc>
          <w:tcPr>
            <w:tcW w:w="2017" w:type="dxa"/>
            <w:shd w:val="clear" w:color="auto" w:fill="auto"/>
            <w:noWrap/>
            <w:vAlign w:val="center"/>
          </w:tcPr>
          <w:p w14:paraId="3B7D78D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医疗类别</w:t>
            </w:r>
          </w:p>
        </w:tc>
        <w:tc>
          <w:tcPr>
            <w:tcW w:w="859" w:type="dxa"/>
            <w:shd w:val="clear" w:color="auto" w:fill="auto"/>
            <w:noWrap/>
            <w:vAlign w:val="center"/>
          </w:tcPr>
          <w:p w14:paraId="5B9E729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14:paraId="77A072D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733" w:type="dxa"/>
            <w:shd w:val="clear" w:color="auto" w:fill="auto"/>
            <w:noWrap/>
            <w:vAlign w:val="center"/>
          </w:tcPr>
          <w:p w14:paraId="02F5C71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33" w:type="dxa"/>
            <w:shd w:val="clear" w:color="auto" w:fill="auto"/>
            <w:noWrap/>
            <w:vAlign w:val="center"/>
          </w:tcPr>
          <w:p w14:paraId="5A174FA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7BC00B35">
            <w:pPr>
              <w:spacing w:line="240" w:lineRule="auto"/>
              <w:ind w:firstLine="0" w:firstLineChars="0"/>
              <w:jc w:val="left"/>
              <w:rPr>
                <w:color w:val="000000" w:themeColor="text1"/>
                <w:sz w:val="18"/>
                <w:szCs w:val="18"/>
                <w14:textFill>
                  <w14:solidFill>
                    <w14:schemeClr w14:val="tx1"/>
                  </w14:solidFill>
                </w14:textFill>
              </w:rPr>
            </w:pPr>
          </w:p>
        </w:tc>
      </w:tr>
      <w:tr w14:paraId="28FA7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1D8CBF1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17</w:t>
            </w:r>
          </w:p>
        </w:tc>
        <w:tc>
          <w:tcPr>
            <w:tcW w:w="1309" w:type="dxa"/>
            <w:shd w:val="clear" w:color="auto" w:fill="auto"/>
            <w:noWrap/>
            <w:vAlign w:val="center"/>
          </w:tcPr>
          <w:p w14:paraId="2FB38D3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medfee_sumamt</w:t>
            </w:r>
          </w:p>
        </w:tc>
        <w:tc>
          <w:tcPr>
            <w:tcW w:w="2017" w:type="dxa"/>
            <w:shd w:val="clear" w:color="auto" w:fill="auto"/>
            <w:noWrap/>
            <w:vAlign w:val="center"/>
          </w:tcPr>
          <w:p w14:paraId="52BD23D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医疗费总额</w:t>
            </w:r>
          </w:p>
        </w:tc>
        <w:tc>
          <w:tcPr>
            <w:tcW w:w="859" w:type="dxa"/>
            <w:shd w:val="clear" w:color="auto" w:fill="auto"/>
            <w:noWrap/>
            <w:vAlign w:val="center"/>
          </w:tcPr>
          <w:p w14:paraId="1374B4B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14:paraId="1362FED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14:paraId="120CD8C3">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3A21847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6600BE8F">
            <w:pPr>
              <w:spacing w:line="240" w:lineRule="auto"/>
              <w:ind w:firstLine="0" w:firstLineChars="0"/>
              <w:jc w:val="left"/>
              <w:rPr>
                <w:color w:val="000000" w:themeColor="text1"/>
                <w:sz w:val="18"/>
                <w:szCs w:val="18"/>
                <w14:textFill>
                  <w14:solidFill>
                    <w14:schemeClr w14:val="tx1"/>
                  </w14:solidFill>
                </w14:textFill>
              </w:rPr>
            </w:pPr>
          </w:p>
        </w:tc>
      </w:tr>
      <w:tr w14:paraId="1132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7A55A1B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18</w:t>
            </w:r>
          </w:p>
        </w:tc>
        <w:tc>
          <w:tcPr>
            <w:tcW w:w="1309" w:type="dxa"/>
            <w:shd w:val="clear" w:color="auto" w:fill="auto"/>
            <w:noWrap/>
            <w:vAlign w:val="center"/>
          </w:tcPr>
          <w:p w14:paraId="4F8A7EB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fulamt_ownpay_amt</w:t>
            </w:r>
          </w:p>
        </w:tc>
        <w:tc>
          <w:tcPr>
            <w:tcW w:w="2017" w:type="dxa"/>
            <w:shd w:val="clear" w:color="auto" w:fill="auto"/>
            <w:noWrap/>
            <w:vAlign w:val="center"/>
          </w:tcPr>
          <w:p w14:paraId="09BA7A5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全自费金额</w:t>
            </w:r>
          </w:p>
        </w:tc>
        <w:tc>
          <w:tcPr>
            <w:tcW w:w="859" w:type="dxa"/>
            <w:shd w:val="clear" w:color="auto" w:fill="auto"/>
            <w:noWrap/>
            <w:vAlign w:val="center"/>
          </w:tcPr>
          <w:p w14:paraId="2194B76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14:paraId="03E76AA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14:paraId="4C8A8DD0">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7F1B80E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1FE8D483">
            <w:pPr>
              <w:spacing w:line="240" w:lineRule="auto"/>
              <w:ind w:firstLine="0" w:firstLineChars="0"/>
              <w:jc w:val="left"/>
              <w:rPr>
                <w:color w:val="000000" w:themeColor="text1"/>
                <w:sz w:val="18"/>
                <w:szCs w:val="18"/>
                <w14:textFill>
                  <w14:solidFill>
                    <w14:schemeClr w14:val="tx1"/>
                  </w14:solidFill>
                </w14:textFill>
              </w:rPr>
            </w:pPr>
          </w:p>
        </w:tc>
      </w:tr>
      <w:tr w14:paraId="50E7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2963F95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19</w:t>
            </w:r>
          </w:p>
        </w:tc>
        <w:tc>
          <w:tcPr>
            <w:tcW w:w="1309" w:type="dxa"/>
            <w:shd w:val="clear" w:color="auto" w:fill="auto"/>
            <w:noWrap/>
            <w:vAlign w:val="center"/>
          </w:tcPr>
          <w:p w14:paraId="302998B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overlmt_selfpay</w:t>
            </w:r>
          </w:p>
        </w:tc>
        <w:tc>
          <w:tcPr>
            <w:tcW w:w="2017" w:type="dxa"/>
            <w:shd w:val="clear" w:color="auto" w:fill="auto"/>
            <w:noWrap/>
            <w:vAlign w:val="center"/>
          </w:tcPr>
          <w:p w14:paraId="77B1827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超限价自费费用</w:t>
            </w:r>
          </w:p>
        </w:tc>
        <w:tc>
          <w:tcPr>
            <w:tcW w:w="859" w:type="dxa"/>
            <w:shd w:val="clear" w:color="auto" w:fill="auto"/>
            <w:noWrap/>
            <w:vAlign w:val="center"/>
          </w:tcPr>
          <w:p w14:paraId="303E781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14:paraId="6A93B29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14:paraId="5D940B60">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0F423FD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0D0C446B">
            <w:pPr>
              <w:spacing w:line="240" w:lineRule="auto"/>
              <w:ind w:firstLine="0" w:firstLineChars="0"/>
              <w:jc w:val="left"/>
              <w:rPr>
                <w:color w:val="000000" w:themeColor="text1"/>
                <w:sz w:val="18"/>
                <w:szCs w:val="18"/>
                <w14:textFill>
                  <w14:solidFill>
                    <w14:schemeClr w14:val="tx1"/>
                  </w14:solidFill>
                </w14:textFill>
              </w:rPr>
            </w:pPr>
          </w:p>
        </w:tc>
      </w:tr>
      <w:tr w14:paraId="29158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7546B01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w:t>
            </w:r>
          </w:p>
        </w:tc>
        <w:tc>
          <w:tcPr>
            <w:tcW w:w="1309" w:type="dxa"/>
            <w:shd w:val="clear" w:color="auto" w:fill="auto"/>
            <w:noWrap/>
            <w:vAlign w:val="center"/>
          </w:tcPr>
          <w:p w14:paraId="2280C31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preselfpay_amt</w:t>
            </w:r>
          </w:p>
        </w:tc>
        <w:tc>
          <w:tcPr>
            <w:tcW w:w="2017" w:type="dxa"/>
            <w:shd w:val="clear" w:color="auto" w:fill="auto"/>
            <w:noWrap/>
            <w:vAlign w:val="center"/>
          </w:tcPr>
          <w:p w14:paraId="5B34B98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先行自付金额</w:t>
            </w:r>
          </w:p>
        </w:tc>
        <w:tc>
          <w:tcPr>
            <w:tcW w:w="859" w:type="dxa"/>
            <w:shd w:val="clear" w:color="auto" w:fill="auto"/>
            <w:noWrap/>
            <w:vAlign w:val="center"/>
          </w:tcPr>
          <w:p w14:paraId="666F7DA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14:paraId="0E4AB0D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14:paraId="55F45A97">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4E1ED11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7B356AB3">
            <w:pPr>
              <w:spacing w:line="240" w:lineRule="auto"/>
              <w:ind w:firstLine="0" w:firstLineChars="0"/>
              <w:jc w:val="left"/>
              <w:rPr>
                <w:color w:val="000000" w:themeColor="text1"/>
                <w:sz w:val="18"/>
                <w:szCs w:val="18"/>
                <w14:textFill>
                  <w14:solidFill>
                    <w14:schemeClr w14:val="tx1"/>
                  </w14:solidFill>
                </w14:textFill>
              </w:rPr>
            </w:pPr>
          </w:p>
        </w:tc>
      </w:tr>
      <w:tr w14:paraId="400DA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0E34BD9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w:t>
            </w:r>
          </w:p>
        </w:tc>
        <w:tc>
          <w:tcPr>
            <w:tcW w:w="1309" w:type="dxa"/>
            <w:shd w:val="clear" w:color="auto" w:fill="auto"/>
            <w:noWrap/>
            <w:vAlign w:val="center"/>
          </w:tcPr>
          <w:p w14:paraId="3EB9EC8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inscp_scp_amt</w:t>
            </w:r>
          </w:p>
        </w:tc>
        <w:tc>
          <w:tcPr>
            <w:tcW w:w="2017" w:type="dxa"/>
            <w:shd w:val="clear" w:color="auto" w:fill="auto"/>
            <w:noWrap/>
            <w:vAlign w:val="center"/>
          </w:tcPr>
          <w:p w14:paraId="54E1BBF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符合政策范围金额</w:t>
            </w:r>
          </w:p>
        </w:tc>
        <w:tc>
          <w:tcPr>
            <w:tcW w:w="859" w:type="dxa"/>
            <w:shd w:val="clear" w:color="auto" w:fill="auto"/>
            <w:noWrap/>
            <w:vAlign w:val="center"/>
          </w:tcPr>
          <w:p w14:paraId="04F90BB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14:paraId="49FFA3B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14:paraId="58585BC7">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520D955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2D2A780A">
            <w:pPr>
              <w:spacing w:line="240" w:lineRule="auto"/>
              <w:ind w:firstLine="0" w:firstLineChars="0"/>
              <w:jc w:val="left"/>
              <w:rPr>
                <w:color w:val="000000" w:themeColor="text1"/>
                <w:sz w:val="18"/>
                <w:szCs w:val="18"/>
                <w14:textFill>
                  <w14:solidFill>
                    <w14:schemeClr w14:val="tx1"/>
                  </w14:solidFill>
                </w14:textFill>
              </w:rPr>
            </w:pPr>
          </w:p>
        </w:tc>
      </w:tr>
      <w:tr w14:paraId="61A5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00AE181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22</w:t>
            </w:r>
          </w:p>
        </w:tc>
        <w:tc>
          <w:tcPr>
            <w:tcW w:w="1309" w:type="dxa"/>
            <w:shd w:val="clear" w:color="auto" w:fill="auto"/>
            <w:noWrap/>
            <w:vAlign w:val="center"/>
          </w:tcPr>
          <w:p w14:paraId="022CAAF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act_pay_dedc</w:t>
            </w:r>
          </w:p>
        </w:tc>
        <w:tc>
          <w:tcPr>
            <w:tcW w:w="2017" w:type="dxa"/>
            <w:shd w:val="clear" w:color="auto" w:fill="auto"/>
            <w:noWrap/>
            <w:vAlign w:val="center"/>
          </w:tcPr>
          <w:p w14:paraId="6613AE6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实际支付起付线</w:t>
            </w:r>
          </w:p>
        </w:tc>
        <w:tc>
          <w:tcPr>
            <w:tcW w:w="859" w:type="dxa"/>
            <w:shd w:val="clear" w:color="auto" w:fill="auto"/>
            <w:noWrap/>
            <w:vAlign w:val="center"/>
          </w:tcPr>
          <w:p w14:paraId="7D801E3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14:paraId="1355617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14:paraId="2F64E9F3">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3ECDA4ED">
            <w:pPr>
              <w:spacing w:line="240" w:lineRule="auto"/>
              <w:ind w:firstLine="0" w:firstLineChars="0"/>
              <w:jc w:val="center"/>
              <w:rPr>
                <w:color w:val="000000" w:themeColor="text1"/>
                <w:sz w:val="18"/>
                <w:szCs w:val="18"/>
                <w14:textFill>
                  <w14:solidFill>
                    <w14:schemeClr w14:val="tx1"/>
                  </w14:solidFill>
                </w14:textFill>
              </w:rPr>
            </w:pPr>
          </w:p>
        </w:tc>
        <w:tc>
          <w:tcPr>
            <w:tcW w:w="1438" w:type="dxa"/>
            <w:shd w:val="clear" w:color="auto" w:fill="auto"/>
            <w:noWrap/>
            <w:vAlign w:val="center"/>
          </w:tcPr>
          <w:p w14:paraId="29173584">
            <w:pPr>
              <w:spacing w:line="240" w:lineRule="auto"/>
              <w:ind w:firstLine="0" w:firstLineChars="0"/>
              <w:jc w:val="left"/>
              <w:rPr>
                <w:color w:val="000000" w:themeColor="text1"/>
                <w:sz w:val="18"/>
                <w:szCs w:val="18"/>
                <w14:textFill>
                  <w14:solidFill>
                    <w14:schemeClr w14:val="tx1"/>
                  </w14:solidFill>
                </w14:textFill>
              </w:rPr>
            </w:pPr>
          </w:p>
        </w:tc>
      </w:tr>
      <w:tr w14:paraId="4210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45C0D70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23</w:t>
            </w:r>
          </w:p>
        </w:tc>
        <w:tc>
          <w:tcPr>
            <w:tcW w:w="1309" w:type="dxa"/>
            <w:shd w:val="clear" w:color="auto" w:fill="auto"/>
            <w:noWrap/>
            <w:vAlign w:val="center"/>
          </w:tcPr>
          <w:p w14:paraId="397EB60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hifp_pay</w:t>
            </w:r>
          </w:p>
        </w:tc>
        <w:tc>
          <w:tcPr>
            <w:tcW w:w="2017" w:type="dxa"/>
            <w:shd w:val="clear" w:color="auto" w:fill="auto"/>
            <w:noWrap/>
            <w:vAlign w:val="center"/>
          </w:tcPr>
          <w:p w14:paraId="0485015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基本医疗保险统筹基金支出</w:t>
            </w:r>
          </w:p>
        </w:tc>
        <w:tc>
          <w:tcPr>
            <w:tcW w:w="859" w:type="dxa"/>
            <w:shd w:val="clear" w:color="auto" w:fill="auto"/>
            <w:noWrap/>
            <w:vAlign w:val="center"/>
          </w:tcPr>
          <w:p w14:paraId="16816AD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14:paraId="0F9C0C2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14:paraId="41D594FF">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73DD3D7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64B171E7">
            <w:pPr>
              <w:spacing w:line="240" w:lineRule="auto"/>
              <w:ind w:firstLine="0" w:firstLineChars="0"/>
              <w:jc w:val="left"/>
              <w:rPr>
                <w:color w:val="000000" w:themeColor="text1"/>
                <w:sz w:val="18"/>
                <w:szCs w:val="18"/>
                <w14:textFill>
                  <w14:solidFill>
                    <w14:schemeClr w14:val="tx1"/>
                  </w14:solidFill>
                </w14:textFill>
              </w:rPr>
            </w:pPr>
          </w:p>
        </w:tc>
      </w:tr>
      <w:tr w14:paraId="261CC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20D29BE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24</w:t>
            </w:r>
          </w:p>
        </w:tc>
        <w:tc>
          <w:tcPr>
            <w:tcW w:w="1309" w:type="dxa"/>
            <w:shd w:val="clear" w:color="auto" w:fill="auto"/>
            <w:noWrap/>
            <w:vAlign w:val="center"/>
          </w:tcPr>
          <w:p w14:paraId="2F9F5B2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pool_prop_selfpay</w:t>
            </w:r>
          </w:p>
        </w:tc>
        <w:tc>
          <w:tcPr>
            <w:tcW w:w="2017" w:type="dxa"/>
            <w:shd w:val="clear" w:color="auto" w:fill="auto"/>
            <w:noWrap/>
            <w:vAlign w:val="center"/>
          </w:tcPr>
          <w:p w14:paraId="631AC70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基本医疗保险统筹基金支付比例</w:t>
            </w:r>
          </w:p>
        </w:tc>
        <w:tc>
          <w:tcPr>
            <w:tcW w:w="859" w:type="dxa"/>
            <w:shd w:val="clear" w:color="auto" w:fill="auto"/>
            <w:noWrap/>
            <w:vAlign w:val="center"/>
          </w:tcPr>
          <w:p w14:paraId="26122B7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14:paraId="4C32A6C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5,4</w:t>
            </w:r>
          </w:p>
        </w:tc>
        <w:tc>
          <w:tcPr>
            <w:tcW w:w="733" w:type="dxa"/>
            <w:shd w:val="clear" w:color="auto" w:fill="auto"/>
            <w:noWrap/>
            <w:vAlign w:val="center"/>
          </w:tcPr>
          <w:p w14:paraId="45DDC72A">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15F402D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2E8281FF">
            <w:pPr>
              <w:spacing w:line="240" w:lineRule="auto"/>
              <w:ind w:firstLine="0" w:firstLineChars="0"/>
              <w:jc w:val="left"/>
              <w:rPr>
                <w:color w:val="000000" w:themeColor="text1"/>
                <w:sz w:val="18"/>
                <w:szCs w:val="18"/>
                <w14:textFill>
                  <w14:solidFill>
                    <w14:schemeClr w14:val="tx1"/>
                  </w14:solidFill>
                </w14:textFill>
              </w:rPr>
            </w:pPr>
          </w:p>
        </w:tc>
      </w:tr>
      <w:tr w14:paraId="0B161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0E46402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25</w:t>
            </w:r>
          </w:p>
        </w:tc>
        <w:tc>
          <w:tcPr>
            <w:tcW w:w="1309" w:type="dxa"/>
            <w:shd w:val="clear" w:color="auto" w:fill="auto"/>
            <w:noWrap/>
            <w:vAlign w:val="center"/>
          </w:tcPr>
          <w:p w14:paraId="2553453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cvlserv_pay</w:t>
            </w:r>
          </w:p>
        </w:tc>
        <w:tc>
          <w:tcPr>
            <w:tcW w:w="2017" w:type="dxa"/>
            <w:shd w:val="clear" w:color="auto" w:fill="auto"/>
            <w:noWrap/>
            <w:vAlign w:val="center"/>
          </w:tcPr>
          <w:p w14:paraId="7D776FB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公务员医疗补助资金支出</w:t>
            </w:r>
          </w:p>
        </w:tc>
        <w:tc>
          <w:tcPr>
            <w:tcW w:w="859" w:type="dxa"/>
            <w:shd w:val="clear" w:color="auto" w:fill="auto"/>
            <w:noWrap/>
            <w:vAlign w:val="center"/>
          </w:tcPr>
          <w:p w14:paraId="27539A7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14:paraId="7DC90BA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14:paraId="46F3C151">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0E934BD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4D25BD09">
            <w:pPr>
              <w:spacing w:line="240" w:lineRule="auto"/>
              <w:ind w:firstLine="0" w:firstLineChars="0"/>
              <w:jc w:val="left"/>
              <w:rPr>
                <w:color w:val="000000" w:themeColor="text1"/>
                <w:sz w:val="18"/>
                <w:szCs w:val="18"/>
                <w14:textFill>
                  <w14:solidFill>
                    <w14:schemeClr w14:val="tx1"/>
                  </w14:solidFill>
                </w14:textFill>
              </w:rPr>
            </w:pPr>
          </w:p>
        </w:tc>
      </w:tr>
      <w:tr w14:paraId="2B6E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6C57F23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26</w:t>
            </w:r>
          </w:p>
        </w:tc>
        <w:tc>
          <w:tcPr>
            <w:tcW w:w="1309" w:type="dxa"/>
            <w:shd w:val="clear" w:color="auto" w:fill="auto"/>
            <w:noWrap/>
            <w:vAlign w:val="center"/>
          </w:tcPr>
          <w:p w14:paraId="54807B7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hifes_pay</w:t>
            </w:r>
          </w:p>
        </w:tc>
        <w:tc>
          <w:tcPr>
            <w:tcW w:w="2017" w:type="dxa"/>
            <w:shd w:val="clear" w:color="auto" w:fill="auto"/>
            <w:noWrap/>
            <w:vAlign w:val="center"/>
          </w:tcPr>
          <w:p w14:paraId="2D29EFC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企业补充医疗保险基金支出</w:t>
            </w:r>
          </w:p>
        </w:tc>
        <w:tc>
          <w:tcPr>
            <w:tcW w:w="859" w:type="dxa"/>
            <w:shd w:val="clear" w:color="auto" w:fill="auto"/>
            <w:noWrap/>
            <w:vAlign w:val="center"/>
          </w:tcPr>
          <w:p w14:paraId="59EF7D6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14:paraId="4106915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14:paraId="0D20BA28">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36CBA7E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6F8BDB76">
            <w:pPr>
              <w:spacing w:line="240" w:lineRule="auto"/>
              <w:ind w:firstLine="0" w:firstLineChars="0"/>
              <w:jc w:val="left"/>
              <w:rPr>
                <w:color w:val="000000" w:themeColor="text1"/>
                <w:sz w:val="18"/>
                <w:szCs w:val="18"/>
                <w14:textFill>
                  <w14:solidFill>
                    <w14:schemeClr w14:val="tx1"/>
                  </w14:solidFill>
                </w14:textFill>
              </w:rPr>
            </w:pPr>
          </w:p>
        </w:tc>
      </w:tr>
      <w:tr w14:paraId="7044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4C9CD7A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27</w:t>
            </w:r>
          </w:p>
        </w:tc>
        <w:tc>
          <w:tcPr>
            <w:tcW w:w="1309" w:type="dxa"/>
            <w:shd w:val="clear" w:color="auto" w:fill="auto"/>
            <w:noWrap/>
            <w:vAlign w:val="center"/>
          </w:tcPr>
          <w:p w14:paraId="4B12DB7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hifmi_pay</w:t>
            </w:r>
          </w:p>
        </w:tc>
        <w:tc>
          <w:tcPr>
            <w:tcW w:w="2017" w:type="dxa"/>
            <w:shd w:val="clear" w:color="auto" w:fill="auto"/>
            <w:noWrap/>
            <w:vAlign w:val="center"/>
          </w:tcPr>
          <w:p w14:paraId="6604C3E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居民大病保险资金支出</w:t>
            </w:r>
          </w:p>
        </w:tc>
        <w:tc>
          <w:tcPr>
            <w:tcW w:w="859" w:type="dxa"/>
            <w:shd w:val="clear" w:color="auto" w:fill="auto"/>
            <w:noWrap/>
            <w:vAlign w:val="center"/>
          </w:tcPr>
          <w:p w14:paraId="14B1259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14:paraId="2AB720A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14:paraId="15DB6A23">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166EBBC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2FB260D8">
            <w:pPr>
              <w:spacing w:line="240" w:lineRule="auto"/>
              <w:ind w:firstLine="0" w:firstLineChars="0"/>
              <w:jc w:val="left"/>
              <w:rPr>
                <w:color w:val="000000" w:themeColor="text1"/>
                <w:sz w:val="18"/>
                <w:szCs w:val="18"/>
                <w14:textFill>
                  <w14:solidFill>
                    <w14:schemeClr w14:val="tx1"/>
                  </w14:solidFill>
                </w14:textFill>
              </w:rPr>
            </w:pPr>
          </w:p>
        </w:tc>
      </w:tr>
      <w:tr w14:paraId="2D22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6D3DB39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28</w:t>
            </w:r>
          </w:p>
        </w:tc>
        <w:tc>
          <w:tcPr>
            <w:tcW w:w="1309" w:type="dxa"/>
            <w:shd w:val="clear" w:color="auto" w:fill="auto"/>
            <w:noWrap/>
            <w:vAlign w:val="center"/>
          </w:tcPr>
          <w:p w14:paraId="219BCBF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hifob_pay</w:t>
            </w:r>
          </w:p>
        </w:tc>
        <w:tc>
          <w:tcPr>
            <w:tcW w:w="2017" w:type="dxa"/>
            <w:shd w:val="clear" w:color="auto" w:fill="auto"/>
            <w:noWrap/>
            <w:vAlign w:val="center"/>
          </w:tcPr>
          <w:p w14:paraId="57F4429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职工大额医疗费用补助基金支出</w:t>
            </w:r>
          </w:p>
        </w:tc>
        <w:tc>
          <w:tcPr>
            <w:tcW w:w="859" w:type="dxa"/>
            <w:shd w:val="clear" w:color="auto" w:fill="auto"/>
            <w:noWrap/>
            <w:vAlign w:val="center"/>
          </w:tcPr>
          <w:p w14:paraId="7E40A5F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14:paraId="7A69C8B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14:paraId="25930890">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0438B42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7C074B59">
            <w:pPr>
              <w:spacing w:line="240" w:lineRule="auto"/>
              <w:ind w:firstLine="0" w:firstLineChars="0"/>
              <w:jc w:val="left"/>
              <w:rPr>
                <w:color w:val="000000" w:themeColor="text1"/>
                <w:sz w:val="18"/>
                <w:szCs w:val="18"/>
                <w14:textFill>
                  <w14:solidFill>
                    <w14:schemeClr w14:val="tx1"/>
                  </w14:solidFill>
                </w14:textFill>
              </w:rPr>
            </w:pPr>
          </w:p>
        </w:tc>
      </w:tr>
      <w:tr w14:paraId="108CB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1611A9E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29</w:t>
            </w:r>
          </w:p>
        </w:tc>
        <w:tc>
          <w:tcPr>
            <w:tcW w:w="1309" w:type="dxa"/>
            <w:shd w:val="clear" w:color="auto" w:fill="auto"/>
            <w:noWrap/>
            <w:vAlign w:val="center"/>
          </w:tcPr>
          <w:p w14:paraId="06F6653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maf_pay</w:t>
            </w:r>
          </w:p>
        </w:tc>
        <w:tc>
          <w:tcPr>
            <w:tcW w:w="2017" w:type="dxa"/>
            <w:shd w:val="clear" w:color="auto" w:fill="auto"/>
            <w:noWrap/>
            <w:vAlign w:val="center"/>
          </w:tcPr>
          <w:p w14:paraId="09FE169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医疗救助基金支出</w:t>
            </w:r>
          </w:p>
        </w:tc>
        <w:tc>
          <w:tcPr>
            <w:tcW w:w="859" w:type="dxa"/>
            <w:shd w:val="clear" w:color="auto" w:fill="auto"/>
            <w:noWrap/>
            <w:vAlign w:val="center"/>
          </w:tcPr>
          <w:p w14:paraId="55654E8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14:paraId="5F0E012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14:paraId="4BE08965">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4953056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68299027">
            <w:pPr>
              <w:spacing w:line="240" w:lineRule="auto"/>
              <w:ind w:firstLine="0" w:firstLineChars="0"/>
              <w:jc w:val="left"/>
              <w:rPr>
                <w:color w:val="000000" w:themeColor="text1"/>
                <w:sz w:val="18"/>
                <w:szCs w:val="18"/>
                <w14:textFill>
                  <w14:solidFill>
                    <w14:schemeClr w14:val="tx1"/>
                  </w14:solidFill>
                </w14:textFill>
              </w:rPr>
            </w:pPr>
          </w:p>
        </w:tc>
      </w:tr>
      <w:tr w14:paraId="21A3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0A3D42B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1309" w:type="dxa"/>
            <w:shd w:val="clear" w:color="auto" w:fill="auto"/>
            <w:noWrap/>
            <w:vAlign w:val="center"/>
          </w:tcPr>
          <w:p w14:paraId="0E320A4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oth_pay</w:t>
            </w:r>
          </w:p>
        </w:tc>
        <w:tc>
          <w:tcPr>
            <w:tcW w:w="2017" w:type="dxa"/>
            <w:shd w:val="clear" w:color="auto" w:fill="auto"/>
            <w:noWrap/>
            <w:vAlign w:val="center"/>
          </w:tcPr>
          <w:p w14:paraId="0502FDD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其他支出</w:t>
            </w:r>
          </w:p>
        </w:tc>
        <w:tc>
          <w:tcPr>
            <w:tcW w:w="859" w:type="dxa"/>
            <w:shd w:val="clear" w:color="auto" w:fill="auto"/>
            <w:noWrap/>
            <w:vAlign w:val="center"/>
          </w:tcPr>
          <w:p w14:paraId="5C5B52B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14:paraId="061A9CF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14:paraId="2F46AC03">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228275F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22C86E49">
            <w:pPr>
              <w:spacing w:line="240" w:lineRule="auto"/>
              <w:ind w:firstLine="0" w:firstLineChars="0"/>
              <w:jc w:val="left"/>
              <w:rPr>
                <w:color w:val="000000" w:themeColor="text1"/>
                <w:sz w:val="18"/>
                <w:szCs w:val="18"/>
                <w14:textFill>
                  <w14:solidFill>
                    <w14:schemeClr w14:val="tx1"/>
                  </w14:solidFill>
                </w14:textFill>
              </w:rPr>
            </w:pPr>
          </w:p>
        </w:tc>
      </w:tr>
      <w:tr w14:paraId="55C3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4127F0B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31</w:t>
            </w:r>
          </w:p>
        </w:tc>
        <w:tc>
          <w:tcPr>
            <w:tcW w:w="1309" w:type="dxa"/>
            <w:shd w:val="clear" w:color="auto" w:fill="auto"/>
            <w:noWrap/>
            <w:vAlign w:val="center"/>
          </w:tcPr>
          <w:p w14:paraId="267EBBA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fund_pay_sumamt</w:t>
            </w:r>
          </w:p>
        </w:tc>
        <w:tc>
          <w:tcPr>
            <w:tcW w:w="2017" w:type="dxa"/>
            <w:shd w:val="clear" w:color="auto" w:fill="auto"/>
            <w:noWrap/>
            <w:vAlign w:val="center"/>
          </w:tcPr>
          <w:p w14:paraId="44131A6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基金支付总额</w:t>
            </w:r>
          </w:p>
        </w:tc>
        <w:tc>
          <w:tcPr>
            <w:tcW w:w="859" w:type="dxa"/>
            <w:shd w:val="clear" w:color="auto" w:fill="auto"/>
            <w:noWrap/>
            <w:vAlign w:val="center"/>
          </w:tcPr>
          <w:p w14:paraId="5D0FA48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14:paraId="7FB968E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14:paraId="4EAE7EB5">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2E5DBA7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7B337197">
            <w:pPr>
              <w:spacing w:line="240" w:lineRule="auto"/>
              <w:ind w:firstLine="0" w:firstLineChars="0"/>
              <w:jc w:val="left"/>
              <w:rPr>
                <w:color w:val="000000" w:themeColor="text1"/>
                <w:sz w:val="18"/>
                <w:szCs w:val="18"/>
                <w14:textFill>
                  <w14:solidFill>
                    <w14:schemeClr w14:val="tx1"/>
                  </w14:solidFill>
                </w14:textFill>
              </w:rPr>
            </w:pPr>
          </w:p>
        </w:tc>
      </w:tr>
      <w:tr w14:paraId="06F02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3DD317D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32</w:t>
            </w:r>
          </w:p>
        </w:tc>
        <w:tc>
          <w:tcPr>
            <w:tcW w:w="1309" w:type="dxa"/>
            <w:shd w:val="clear" w:color="auto" w:fill="auto"/>
            <w:noWrap/>
            <w:vAlign w:val="center"/>
          </w:tcPr>
          <w:p w14:paraId="6E8E98B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psn_part_amt</w:t>
            </w:r>
          </w:p>
        </w:tc>
        <w:tc>
          <w:tcPr>
            <w:tcW w:w="2017" w:type="dxa"/>
            <w:shd w:val="clear" w:color="auto" w:fill="auto"/>
            <w:noWrap/>
            <w:vAlign w:val="center"/>
          </w:tcPr>
          <w:p w14:paraId="2634E82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个人负担总金额</w:t>
            </w:r>
          </w:p>
        </w:tc>
        <w:tc>
          <w:tcPr>
            <w:tcW w:w="859" w:type="dxa"/>
            <w:shd w:val="clear" w:color="auto" w:fill="auto"/>
            <w:noWrap/>
            <w:vAlign w:val="center"/>
          </w:tcPr>
          <w:p w14:paraId="74CAF8A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14:paraId="79A6D01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14:paraId="4F2E9DEA">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76FB730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30B46B7D">
            <w:pPr>
              <w:spacing w:line="240" w:lineRule="auto"/>
              <w:ind w:firstLine="0" w:firstLineChars="0"/>
              <w:jc w:val="left"/>
              <w:rPr>
                <w:color w:val="000000" w:themeColor="text1"/>
                <w:sz w:val="18"/>
                <w:szCs w:val="18"/>
                <w14:textFill>
                  <w14:solidFill>
                    <w14:schemeClr w14:val="tx1"/>
                  </w14:solidFill>
                </w14:textFill>
              </w:rPr>
            </w:pPr>
          </w:p>
        </w:tc>
      </w:tr>
      <w:tr w14:paraId="16120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6A69D65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33</w:t>
            </w:r>
          </w:p>
        </w:tc>
        <w:tc>
          <w:tcPr>
            <w:tcW w:w="1309" w:type="dxa"/>
            <w:shd w:val="clear" w:color="auto" w:fill="auto"/>
            <w:noWrap/>
            <w:vAlign w:val="center"/>
          </w:tcPr>
          <w:p w14:paraId="3ABB857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acct_pay</w:t>
            </w:r>
          </w:p>
        </w:tc>
        <w:tc>
          <w:tcPr>
            <w:tcW w:w="2017" w:type="dxa"/>
            <w:shd w:val="clear" w:color="auto" w:fill="auto"/>
            <w:noWrap/>
            <w:vAlign w:val="center"/>
          </w:tcPr>
          <w:p w14:paraId="5ACAD46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个人账户支出</w:t>
            </w:r>
          </w:p>
        </w:tc>
        <w:tc>
          <w:tcPr>
            <w:tcW w:w="859" w:type="dxa"/>
            <w:shd w:val="clear" w:color="auto" w:fill="auto"/>
            <w:noWrap/>
            <w:vAlign w:val="center"/>
          </w:tcPr>
          <w:p w14:paraId="45C6262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14:paraId="2089FC4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14:paraId="3E816386">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2601732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203275AA">
            <w:pPr>
              <w:spacing w:line="240" w:lineRule="auto"/>
              <w:ind w:firstLine="0" w:firstLineChars="0"/>
              <w:jc w:val="left"/>
              <w:rPr>
                <w:color w:val="000000" w:themeColor="text1"/>
                <w:sz w:val="18"/>
                <w:szCs w:val="18"/>
                <w14:textFill>
                  <w14:solidFill>
                    <w14:schemeClr w14:val="tx1"/>
                  </w14:solidFill>
                </w14:textFill>
              </w:rPr>
            </w:pPr>
          </w:p>
        </w:tc>
      </w:tr>
      <w:tr w14:paraId="739CB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07D7387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34</w:t>
            </w:r>
          </w:p>
        </w:tc>
        <w:tc>
          <w:tcPr>
            <w:tcW w:w="1309" w:type="dxa"/>
            <w:shd w:val="clear" w:color="auto" w:fill="auto"/>
            <w:noWrap/>
            <w:vAlign w:val="center"/>
          </w:tcPr>
          <w:p w14:paraId="51C7C44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psn_cash_pay</w:t>
            </w:r>
          </w:p>
        </w:tc>
        <w:tc>
          <w:tcPr>
            <w:tcW w:w="2017" w:type="dxa"/>
            <w:shd w:val="clear" w:color="auto" w:fill="auto"/>
            <w:noWrap/>
            <w:vAlign w:val="center"/>
          </w:tcPr>
          <w:p w14:paraId="09077E7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个人现金支出</w:t>
            </w:r>
          </w:p>
        </w:tc>
        <w:tc>
          <w:tcPr>
            <w:tcW w:w="859" w:type="dxa"/>
            <w:shd w:val="clear" w:color="auto" w:fill="auto"/>
            <w:noWrap/>
            <w:vAlign w:val="center"/>
          </w:tcPr>
          <w:p w14:paraId="6958BFF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14:paraId="5284518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14:paraId="76C77F76">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634BBCB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2CEAB044">
            <w:pPr>
              <w:spacing w:line="240" w:lineRule="auto"/>
              <w:ind w:firstLine="0" w:firstLineChars="0"/>
              <w:jc w:val="left"/>
              <w:rPr>
                <w:color w:val="000000" w:themeColor="text1"/>
                <w:sz w:val="18"/>
                <w:szCs w:val="18"/>
                <w14:textFill>
                  <w14:solidFill>
                    <w14:schemeClr w14:val="tx1"/>
                  </w14:solidFill>
                </w14:textFill>
              </w:rPr>
            </w:pPr>
          </w:p>
        </w:tc>
      </w:tr>
      <w:tr w14:paraId="02EFB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0A94224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35</w:t>
            </w:r>
          </w:p>
        </w:tc>
        <w:tc>
          <w:tcPr>
            <w:tcW w:w="1309" w:type="dxa"/>
            <w:shd w:val="clear" w:color="auto" w:fill="auto"/>
            <w:noWrap/>
            <w:vAlign w:val="center"/>
          </w:tcPr>
          <w:p w14:paraId="153B2AF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balc</w:t>
            </w:r>
          </w:p>
        </w:tc>
        <w:tc>
          <w:tcPr>
            <w:tcW w:w="2017" w:type="dxa"/>
            <w:shd w:val="clear" w:color="auto" w:fill="auto"/>
            <w:noWrap/>
            <w:vAlign w:val="center"/>
          </w:tcPr>
          <w:p w14:paraId="63A7A9F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余额</w:t>
            </w:r>
          </w:p>
        </w:tc>
        <w:tc>
          <w:tcPr>
            <w:tcW w:w="859" w:type="dxa"/>
            <w:shd w:val="clear" w:color="auto" w:fill="auto"/>
            <w:noWrap/>
            <w:vAlign w:val="center"/>
          </w:tcPr>
          <w:p w14:paraId="3834DBE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14:paraId="583DAFE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14:paraId="3607D488">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71081DE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065C3EC2">
            <w:pPr>
              <w:spacing w:line="240" w:lineRule="auto"/>
              <w:ind w:firstLine="0" w:firstLineChars="0"/>
              <w:jc w:val="left"/>
              <w:rPr>
                <w:color w:val="000000" w:themeColor="text1"/>
                <w:sz w:val="18"/>
                <w:szCs w:val="18"/>
                <w14:textFill>
                  <w14:solidFill>
                    <w14:schemeClr w14:val="tx1"/>
                  </w14:solidFill>
                </w14:textFill>
              </w:rPr>
            </w:pPr>
          </w:p>
        </w:tc>
      </w:tr>
      <w:tr w14:paraId="65A9B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56339FE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36</w:t>
            </w:r>
          </w:p>
        </w:tc>
        <w:tc>
          <w:tcPr>
            <w:tcW w:w="1309" w:type="dxa"/>
            <w:shd w:val="clear" w:color="auto" w:fill="auto"/>
            <w:noWrap/>
            <w:vAlign w:val="center"/>
          </w:tcPr>
          <w:p w14:paraId="1F57FDE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acct_mulaid_pay</w:t>
            </w:r>
          </w:p>
        </w:tc>
        <w:tc>
          <w:tcPr>
            <w:tcW w:w="2017" w:type="dxa"/>
            <w:shd w:val="clear" w:color="auto" w:fill="auto"/>
            <w:noWrap/>
            <w:vAlign w:val="center"/>
          </w:tcPr>
          <w:p w14:paraId="0F49D01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个人账户共济支付金额</w:t>
            </w:r>
          </w:p>
        </w:tc>
        <w:tc>
          <w:tcPr>
            <w:tcW w:w="859" w:type="dxa"/>
            <w:shd w:val="clear" w:color="auto" w:fill="auto"/>
            <w:noWrap/>
            <w:vAlign w:val="center"/>
          </w:tcPr>
          <w:p w14:paraId="131BFB6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14:paraId="5FEAB39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14:paraId="7309B422">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1C7489B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59AC9F12">
            <w:pPr>
              <w:spacing w:line="240" w:lineRule="auto"/>
              <w:ind w:firstLine="0" w:firstLineChars="0"/>
              <w:jc w:val="left"/>
              <w:rPr>
                <w:color w:val="000000" w:themeColor="text1"/>
                <w:sz w:val="18"/>
                <w:szCs w:val="18"/>
                <w14:textFill>
                  <w14:solidFill>
                    <w14:schemeClr w14:val="tx1"/>
                  </w14:solidFill>
                </w14:textFill>
              </w:rPr>
            </w:pPr>
          </w:p>
        </w:tc>
      </w:tr>
      <w:tr w14:paraId="088C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1F6B6C1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37</w:t>
            </w:r>
          </w:p>
        </w:tc>
        <w:tc>
          <w:tcPr>
            <w:tcW w:w="1309" w:type="dxa"/>
            <w:shd w:val="clear" w:color="auto" w:fill="auto"/>
            <w:noWrap/>
            <w:vAlign w:val="center"/>
          </w:tcPr>
          <w:p w14:paraId="20C86DD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medins_setl_id</w:t>
            </w:r>
          </w:p>
        </w:tc>
        <w:tc>
          <w:tcPr>
            <w:tcW w:w="2017" w:type="dxa"/>
            <w:shd w:val="clear" w:color="auto" w:fill="auto"/>
            <w:noWrap/>
            <w:vAlign w:val="center"/>
          </w:tcPr>
          <w:p w14:paraId="0483E11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医药机构结算ID</w:t>
            </w:r>
          </w:p>
        </w:tc>
        <w:tc>
          <w:tcPr>
            <w:tcW w:w="859" w:type="dxa"/>
            <w:shd w:val="clear" w:color="auto" w:fill="auto"/>
            <w:noWrap/>
            <w:vAlign w:val="center"/>
          </w:tcPr>
          <w:p w14:paraId="3427AEC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14:paraId="0F1255A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733" w:type="dxa"/>
            <w:shd w:val="clear" w:color="auto" w:fill="auto"/>
            <w:noWrap/>
            <w:vAlign w:val="center"/>
          </w:tcPr>
          <w:p w14:paraId="33A77594">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011AB8D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51C304AC">
            <w:pPr>
              <w:spacing w:line="240" w:lineRule="auto"/>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存放发送方报文ID</w:t>
            </w:r>
          </w:p>
        </w:tc>
      </w:tr>
      <w:tr w14:paraId="126D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31B83C4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38</w:t>
            </w:r>
          </w:p>
        </w:tc>
        <w:tc>
          <w:tcPr>
            <w:tcW w:w="1309" w:type="dxa"/>
            <w:shd w:val="clear" w:color="auto" w:fill="auto"/>
            <w:noWrap/>
            <w:vAlign w:val="center"/>
          </w:tcPr>
          <w:p w14:paraId="3B9D7D8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clr_optins</w:t>
            </w:r>
          </w:p>
        </w:tc>
        <w:tc>
          <w:tcPr>
            <w:tcW w:w="2017" w:type="dxa"/>
            <w:shd w:val="clear" w:color="auto" w:fill="auto"/>
            <w:noWrap/>
            <w:vAlign w:val="center"/>
          </w:tcPr>
          <w:p w14:paraId="32E2491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清算经办机构</w:t>
            </w:r>
          </w:p>
        </w:tc>
        <w:tc>
          <w:tcPr>
            <w:tcW w:w="859" w:type="dxa"/>
            <w:shd w:val="clear" w:color="auto" w:fill="auto"/>
            <w:noWrap/>
            <w:vAlign w:val="center"/>
          </w:tcPr>
          <w:p w14:paraId="62D9EFA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14:paraId="76A77C4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733" w:type="dxa"/>
            <w:shd w:val="clear" w:color="auto" w:fill="auto"/>
            <w:noWrap/>
            <w:vAlign w:val="center"/>
          </w:tcPr>
          <w:p w14:paraId="73F4F9B2">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40D572CE">
            <w:pPr>
              <w:spacing w:line="240" w:lineRule="auto"/>
              <w:ind w:firstLine="0" w:firstLineChars="0"/>
              <w:jc w:val="center"/>
              <w:rPr>
                <w:color w:val="000000" w:themeColor="text1"/>
                <w:sz w:val="18"/>
                <w:szCs w:val="18"/>
                <w14:textFill>
                  <w14:solidFill>
                    <w14:schemeClr w14:val="tx1"/>
                  </w14:solidFill>
                </w14:textFill>
              </w:rPr>
            </w:pPr>
          </w:p>
        </w:tc>
        <w:tc>
          <w:tcPr>
            <w:tcW w:w="1438" w:type="dxa"/>
            <w:shd w:val="clear" w:color="auto" w:fill="auto"/>
            <w:noWrap/>
            <w:vAlign w:val="center"/>
          </w:tcPr>
          <w:p w14:paraId="7D3D3FBE">
            <w:pPr>
              <w:spacing w:line="240" w:lineRule="auto"/>
              <w:ind w:firstLine="0" w:firstLineChars="0"/>
              <w:jc w:val="left"/>
              <w:rPr>
                <w:color w:val="000000" w:themeColor="text1"/>
                <w:sz w:val="18"/>
                <w:szCs w:val="18"/>
                <w14:textFill>
                  <w14:solidFill>
                    <w14:schemeClr w14:val="tx1"/>
                  </w14:solidFill>
                </w14:textFill>
              </w:rPr>
            </w:pPr>
          </w:p>
        </w:tc>
      </w:tr>
      <w:tr w14:paraId="17B2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0AB962F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39</w:t>
            </w:r>
          </w:p>
        </w:tc>
        <w:tc>
          <w:tcPr>
            <w:tcW w:w="1309" w:type="dxa"/>
            <w:shd w:val="clear" w:color="auto" w:fill="auto"/>
            <w:noWrap/>
            <w:vAlign w:val="center"/>
          </w:tcPr>
          <w:p w14:paraId="031B65F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clr_way</w:t>
            </w:r>
          </w:p>
        </w:tc>
        <w:tc>
          <w:tcPr>
            <w:tcW w:w="2017" w:type="dxa"/>
            <w:shd w:val="clear" w:color="auto" w:fill="auto"/>
            <w:noWrap/>
            <w:vAlign w:val="center"/>
          </w:tcPr>
          <w:p w14:paraId="6FB2A1D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清算方式</w:t>
            </w:r>
          </w:p>
        </w:tc>
        <w:tc>
          <w:tcPr>
            <w:tcW w:w="859" w:type="dxa"/>
            <w:shd w:val="clear" w:color="auto" w:fill="auto"/>
            <w:noWrap/>
            <w:vAlign w:val="center"/>
          </w:tcPr>
          <w:p w14:paraId="388B045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14:paraId="491CF4E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733" w:type="dxa"/>
            <w:shd w:val="clear" w:color="auto" w:fill="auto"/>
            <w:noWrap/>
            <w:vAlign w:val="center"/>
          </w:tcPr>
          <w:p w14:paraId="69632C5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33" w:type="dxa"/>
            <w:shd w:val="clear" w:color="auto" w:fill="auto"/>
            <w:noWrap/>
            <w:vAlign w:val="center"/>
          </w:tcPr>
          <w:p w14:paraId="01DF1C35">
            <w:pPr>
              <w:spacing w:line="240" w:lineRule="auto"/>
              <w:ind w:firstLine="0" w:firstLineChars="0"/>
              <w:jc w:val="center"/>
              <w:rPr>
                <w:color w:val="000000" w:themeColor="text1"/>
                <w:sz w:val="18"/>
                <w:szCs w:val="18"/>
                <w14:textFill>
                  <w14:solidFill>
                    <w14:schemeClr w14:val="tx1"/>
                  </w14:solidFill>
                </w14:textFill>
              </w:rPr>
            </w:pPr>
          </w:p>
        </w:tc>
        <w:tc>
          <w:tcPr>
            <w:tcW w:w="1438" w:type="dxa"/>
            <w:shd w:val="clear" w:color="auto" w:fill="auto"/>
            <w:noWrap/>
            <w:vAlign w:val="center"/>
          </w:tcPr>
          <w:p w14:paraId="6E946F5F">
            <w:pPr>
              <w:spacing w:line="240" w:lineRule="auto"/>
              <w:ind w:firstLine="0" w:firstLineChars="0"/>
              <w:jc w:val="left"/>
              <w:rPr>
                <w:color w:val="000000" w:themeColor="text1"/>
                <w:sz w:val="18"/>
                <w:szCs w:val="18"/>
                <w14:textFill>
                  <w14:solidFill>
                    <w14:schemeClr w14:val="tx1"/>
                  </w14:solidFill>
                </w14:textFill>
              </w:rPr>
            </w:pPr>
          </w:p>
        </w:tc>
      </w:tr>
      <w:tr w14:paraId="3D2D1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6A578D6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40</w:t>
            </w:r>
          </w:p>
        </w:tc>
        <w:tc>
          <w:tcPr>
            <w:tcW w:w="1309" w:type="dxa"/>
            <w:shd w:val="clear" w:color="auto" w:fill="auto"/>
            <w:noWrap/>
            <w:vAlign w:val="center"/>
          </w:tcPr>
          <w:p w14:paraId="3D68BF3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clr_type</w:t>
            </w:r>
          </w:p>
        </w:tc>
        <w:tc>
          <w:tcPr>
            <w:tcW w:w="2017" w:type="dxa"/>
            <w:shd w:val="clear" w:color="auto" w:fill="auto"/>
            <w:noWrap/>
            <w:vAlign w:val="center"/>
          </w:tcPr>
          <w:p w14:paraId="4B09347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清算类别</w:t>
            </w:r>
          </w:p>
        </w:tc>
        <w:tc>
          <w:tcPr>
            <w:tcW w:w="859" w:type="dxa"/>
            <w:shd w:val="clear" w:color="auto" w:fill="auto"/>
            <w:noWrap/>
            <w:vAlign w:val="center"/>
          </w:tcPr>
          <w:p w14:paraId="634F928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14:paraId="752B0D2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733" w:type="dxa"/>
            <w:shd w:val="clear" w:color="auto" w:fill="auto"/>
            <w:noWrap/>
            <w:vAlign w:val="center"/>
          </w:tcPr>
          <w:p w14:paraId="7E0929A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33" w:type="dxa"/>
            <w:shd w:val="clear" w:color="auto" w:fill="auto"/>
            <w:noWrap/>
            <w:vAlign w:val="center"/>
          </w:tcPr>
          <w:p w14:paraId="664BBD4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14:paraId="035894C3">
            <w:pPr>
              <w:spacing w:line="240" w:lineRule="auto"/>
              <w:ind w:firstLine="0" w:firstLineChars="0"/>
              <w:jc w:val="left"/>
              <w:rPr>
                <w:color w:val="000000" w:themeColor="text1"/>
                <w:sz w:val="18"/>
                <w:szCs w:val="18"/>
                <w14:textFill>
                  <w14:solidFill>
                    <w14:schemeClr w14:val="tx1"/>
                  </w14:solidFill>
                </w14:textFill>
              </w:rPr>
            </w:pPr>
          </w:p>
        </w:tc>
      </w:tr>
      <w:tr w14:paraId="543D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4C97B581">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41</w:t>
            </w:r>
          </w:p>
        </w:tc>
        <w:tc>
          <w:tcPr>
            <w:tcW w:w="1309" w:type="dxa"/>
            <w:shd w:val="clear" w:color="auto" w:fill="auto"/>
            <w:noWrap/>
            <w:vAlign w:val="center"/>
          </w:tcPr>
          <w:p w14:paraId="4475FD8B">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exp_content</w:t>
            </w:r>
          </w:p>
        </w:tc>
        <w:tc>
          <w:tcPr>
            <w:tcW w:w="2017" w:type="dxa"/>
            <w:shd w:val="clear" w:color="auto" w:fill="auto"/>
            <w:noWrap/>
            <w:vAlign w:val="center"/>
          </w:tcPr>
          <w:p w14:paraId="31E64FEE">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字段扩展</w:t>
            </w:r>
          </w:p>
        </w:tc>
        <w:tc>
          <w:tcPr>
            <w:tcW w:w="859" w:type="dxa"/>
            <w:shd w:val="clear" w:color="auto" w:fill="auto"/>
            <w:noWrap/>
            <w:vAlign w:val="center"/>
          </w:tcPr>
          <w:p w14:paraId="68AA1B8F">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字符型</w:t>
            </w:r>
          </w:p>
        </w:tc>
        <w:tc>
          <w:tcPr>
            <w:tcW w:w="733" w:type="dxa"/>
            <w:shd w:val="clear" w:color="auto" w:fill="auto"/>
            <w:noWrap/>
            <w:vAlign w:val="center"/>
          </w:tcPr>
          <w:p w14:paraId="561DFF87">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4000</w:t>
            </w:r>
          </w:p>
        </w:tc>
        <w:tc>
          <w:tcPr>
            <w:tcW w:w="733" w:type="dxa"/>
            <w:shd w:val="clear" w:color="auto" w:fill="auto"/>
            <w:noWrap/>
            <w:vAlign w:val="center"/>
          </w:tcPr>
          <w:p w14:paraId="51EEFB69">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1E5A5A59">
            <w:pPr>
              <w:spacing w:line="240" w:lineRule="auto"/>
              <w:ind w:firstLine="0" w:firstLineChars="0"/>
              <w:jc w:val="center"/>
              <w:rPr>
                <w:color w:val="000000" w:themeColor="text1"/>
                <w:sz w:val="18"/>
                <w:szCs w:val="18"/>
                <w14:textFill>
                  <w14:solidFill>
                    <w14:schemeClr w14:val="tx1"/>
                  </w14:solidFill>
                </w14:textFill>
              </w:rPr>
            </w:pPr>
          </w:p>
        </w:tc>
        <w:tc>
          <w:tcPr>
            <w:tcW w:w="1438" w:type="dxa"/>
            <w:shd w:val="clear" w:color="auto" w:fill="auto"/>
            <w:noWrap/>
            <w:vAlign w:val="center"/>
          </w:tcPr>
          <w:p w14:paraId="4B089300">
            <w:pPr>
              <w:spacing w:line="240" w:lineRule="auto"/>
              <w:ind w:firstLine="0" w:firstLineChars="0"/>
              <w:jc w:val="left"/>
              <w:rPr>
                <w:color w:val="000000" w:themeColor="text1"/>
                <w:sz w:val="18"/>
                <w:szCs w:val="18"/>
                <w14:textFill>
                  <w14:solidFill>
                    <w14:schemeClr w14:val="tx1"/>
                  </w14:solidFill>
                </w14:textFill>
              </w:rPr>
            </w:pPr>
          </w:p>
        </w:tc>
      </w:tr>
      <w:tr w14:paraId="271D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14:paraId="14D0352B">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42</w:t>
            </w:r>
          </w:p>
        </w:tc>
        <w:tc>
          <w:tcPr>
            <w:tcW w:w="1309" w:type="dxa"/>
            <w:shd w:val="clear" w:color="auto" w:fill="auto"/>
            <w:noWrap/>
            <w:vAlign w:val="center"/>
          </w:tcPr>
          <w:p w14:paraId="5C3A349A">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hifdm_pay</w:t>
            </w:r>
          </w:p>
        </w:tc>
        <w:tc>
          <w:tcPr>
            <w:tcW w:w="2017" w:type="dxa"/>
            <w:shd w:val="clear" w:color="auto" w:fill="auto"/>
            <w:noWrap/>
            <w:vAlign w:val="center"/>
          </w:tcPr>
          <w:p w14:paraId="1CD55A8F">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伤残人员医疗保障基金支出</w:t>
            </w:r>
          </w:p>
        </w:tc>
        <w:tc>
          <w:tcPr>
            <w:tcW w:w="859" w:type="dxa"/>
            <w:shd w:val="clear" w:color="auto" w:fill="auto"/>
            <w:noWrap/>
            <w:vAlign w:val="center"/>
          </w:tcPr>
          <w:p w14:paraId="7D4A9A3E">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数值型</w:t>
            </w:r>
          </w:p>
        </w:tc>
        <w:tc>
          <w:tcPr>
            <w:tcW w:w="733" w:type="dxa"/>
            <w:shd w:val="clear" w:color="auto" w:fill="auto"/>
            <w:noWrap/>
            <w:vAlign w:val="center"/>
          </w:tcPr>
          <w:p w14:paraId="284CBD5B">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16,2</w:t>
            </w:r>
          </w:p>
        </w:tc>
        <w:tc>
          <w:tcPr>
            <w:tcW w:w="733" w:type="dxa"/>
            <w:shd w:val="clear" w:color="auto" w:fill="auto"/>
            <w:noWrap/>
            <w:vAlign w:val="center"/>
          </w:tcPr>
          <w:p w14:paraId="06F65918">
            <w:pPr>
              <w:spacing w:line="240" w:lineRule="auto"/>
              <w:ind w:firstLine="0" w:firstLineChars="0"/>
              <w:jc w:val="center"/>
              <w:rPr>
                <w:color w:val="000000" w:themeColor="text1"/>
                <w:sz w:val="18"/>
                <w:szCs w:val="18"/>
                <w14:textFill>
                  <w14:solidFill>
                    <w14:schemeClr w14:val="tx1"/>
                  </w14:solidFill>
                </w14:textFill>
              </w:rPr>
            </w:pPr>
          </w:p>
        </w:tc>
        <w:tc>
          <w:tcPr>
            <w:tcW w:w="733" w:type="dxa"/>
            <w:shd w:val="clear" w:color="auto" w:fill="auto"/>
            <w:noWrap/>
            <w:vAlign w:val="center"/>
          </w:tcPr>
          <w:p w14:paraId="7E96ECB3">
            <w:pPr>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Y</w:t>
            </w:r>
          </w:p>
        </w:tc>
        <w:tc>
          <w:tcPr>
            <w:tcW w:w="1438" w:type="dxa"/>
            <w:shd w:val="clear" w:color="auto" w:fill="auto"/>
            <w:noWrap/>
            <w:vAlign w:val="center"/>
          </w:tcPr>
          <w:p w14:paraId="22A9A389">
            <w:pPr>
              <w:spacing w:line="240" w:lineRule="auto"/>
              <w:ind w:firstLine="0" w:firstLineChars="0"/>
              <w:jc w:val="left"/>
              <w:rPr>
                <w:color w:val="000000" w:themeColor="text1"/>
                <w:sz w:val="18"/>
                <w:szCs w:val="18"/>
                <w14:textFill>
                  <w14:solidFill>
                    <w14:schemeClr w14:val="tx1"/>
                  </w14:solidFill>
                </w14:textFill>
              </w:rPr>
            </w:pPr>
          </w:p>
        </w:tc>
      </w:tr>
    </w:tbl>
    <w:p w14:paraId="6EF604F7">
      <w:pPr>
        <w:ind w:firstLine="420"/>
      </w:pPr>
    </w:p>
    <w:p w14:paraId="3C072F11">
      <w:pPr>
        <w:ind w:firstLine="420"/>
      </w:pPr>
      <w:r>
        <w:t xml:space="preserve">表 </w:t>
      </w:r>
      <w:r>
        <w:fldChar w:fldCharType="begin"/>
      </w:r>
      <w:r>
        <w:instrText xml:space="preserve"> SEQ 表 \* ARABIC </w:instrText>
      </w:r>
      <w:r>
        <w:fldChar w:fldCharType="separate"/>
      </w:r>
      <w:r>
        <w:t>71</w:t>
      </w:r>
      <w:r>
        <w:fldChar w:fldCharType="end"/>
      </w:r>
      <w:r>
        <w:t xml:space="preserve"> </w:t>
      </w:r>
      <w:r>
        <w:rPr>
          <w:rFonts w:hint="eastAsia"/>
        </w:rPr>
        <w:t>输出-结算基金分项信息（节点标识：setldetail）</w:t>
      </w:r>
    </w:p>
    <w:tbl>
      <w:tblPr>
        <w:tblStyle w:val="4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655"/>
        <w:gridCol w:w="1655"/>
        <w:gridCol w:w="858"/>
        <w:gridCol w:w="858"/>
        <w:gridCol w:w="858"/>
        <w:gridCol w:w="858"/>
        <w:gridCol w:w="1015"/>
      </w:tblGrid>
      <w:tr w14:paraId="0501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39" w:type="dxa"/>
            <w:shd w:val="clear" w:color="auto" w:fill="D8D8D8" w:themeFill="background1" w:themeFillShade="D9"/>
            <w:noWrap/>
            <w:vAlign w:val="center"/>
          </w:tcPr>
          <w:p w14:paraId="55A7AAC3">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序号</w:t>
            </w:r>
          </w:p>
        </w:tc>
        <w:tc>
          <w:tcPr>
            <w:tcW w:w="1655" w:type="dxa"/>
            <w:shd w:val="clear" w:color="auto" w:fill="D8D8D8" w:themeFill="background1" w:themeFillShade="D9"/>
            <w:noWrap/>
            <w:vAlign w:val="center"/>
          </w:tcPr>
          <w:p w14:paraId="7DDD9D99">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参数代码</w:t>
            </w:r>
          </w:p>
        </w:tc>
        <w:tc>
          <w:tcPr>
            <w:tcW w:w="1655" w:type="dxa"/>
            <w:shd w:val="clear" w:color="auto" w:fill="D8D8D8" w:themeFill="background1" w:themeFillShade="D9"/>
            <w:noWrap/>
            <w:vAlign w:val="center"/>
          </w:tcPr>
          <w:p w14:paraId="624820BF">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参数名称</w:t>
            </w:r>
          </w:p>
        </w:tc>
        <w:tc>
          <w:tcPr>
            <w:tcW w:w="858" w:type="dxa"/>
            <w:shd w:val="clear" w:color="auto" w:fill="D8D8D8" w:themeFill="background1" w:themeFillShade="D9"/>
            <w:noWrap/>
            <w:vAlign w:val="center"/>
          </w:tcPr>
          <w:p w14:paraId="3CD46D0C">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参数类型</w:t>
            </w:r>
          </w:p>
        </w:tc>
        <w:tc>
          <w:tcPr>
            <w:tcW w:w="858" w:type="dxa"/>
            <w:shd w:val="clear" w:color="auto" w:fill="D8D8D8" w:themeFill="background1" w:themeFillShade="D9"/>
            <w:noWrap/>
            <w:vAlign w:val="center"/>
          </w:tcPr>
          <w:p w14:paraId="583BB370">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参数长度</w:t>
            </w:r>
          </w:p>
        </w:tc>
        <w:tc>
          <w:tcPr>
            <w:tcW w:w="858" w:type="dxa"/>
            <w:shd w:val="clear" w:color="auto" w:fill="D8D8D8" w:themeFill="background1" w:themeFillShade="D9"/>
            <w:noWrap/>
            <w:vAlign w:val="center"/>
          </w:tcPr>
          <w:p w14:paraId="481D9198">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代码标识</w:t>
            </w:r>
          </w:p>
        </w:tc>
        <w:tc>
          <w:tcPr>
            <w:tcW w:w="858" w:type="dxa"/>
            <w:shd w:val="clear" w:color="auto" w:fill="D8D8D8" w:themeFill="background1" w:themeFillShade="D9"/>
            <w:noWrap/>
            <w:vAlign w:val="center"/>
          </w:tcPr>
          <w:p w14:paraId="1B271147">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是否非空</w:t>
            </w:r>
          </w:p>
        </w:tc>
        <w:tc>
          <w:tcPr>
            <w:tcW w:w="1015" w:type="dxa"/>
            <w:shd w:val="clear" w:color="auto" w:fill="D8D8D8" w:themeFill="background1" w:themeFillShade="D9"/>
            <w:noWrap/>
            <w:vAlign w:val="center"/>
          </w:tcPr>
          <w:p w14:paraId="7D6D26F9">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说明</w:t>
            </w:r>
          </w:p>
        </w:tc>
      </w:tr>
      <w:tr w14:paraId="14B04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9" w:type="dxa"/>
            <w:shd w:val="clear" w:color="auto" w:fill="auto"/>
            <w:noWrap/>
            <w:vAlign w:val="center"/>
          </w:tcPr>
          <w:p w14:paraId="1E8C085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655" w:type="dxa"/>
            <w:shd w:val="clear" w:color="auto" w:fill="auto"/>
            <w:noWrap/>
            <w:vAlign w:val="center"/>
          </w:tcPr>
          <w:p w14:paraId="16F8F31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fund_pay_type</w:t>
            </w:r>
          </w:p>
        </w:tc>
        <w:tc>
          <w:tcPr>
            <w:tcW w:w="1655" w:type="dxa"/>
            <w:shd w:val="clear" w:color="auto" w:fill="auto"/>
            <w:noWrap/>
            <w:vAlign w:val="center"/>
          </w:tcPr>
          <w:p w14:paraId="7F13A0E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基金支付类型</w:t>
            </w:r>
          </w:p>
        </w:tc>
        <w:tc>
          <w:tcPr>
            <w:tcW w:w="858" w:type="dxa"/>
            <w:shd w:val="clear" w:color="auto" w:fill="auto"/>
            <w:noWrap/>
            <w:vAlign w:val="center"/>
          </w:tcPr>
          <w:p w14:paraId="09F16AD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858" w:type="dxa"/>
            <w:shd w:val="clear" w:color="auto" w:fill="auto"/>
            <w:noWrap/>
            <w:vAlign w:val="center"/>
          </w:tcPr>
          <w:p w14:paraId="2FAAC3A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858" w:type="dxa"/>
            <w:shd w:val="clear" w:color="auto" w:fill="auto"/>
            <w:noWrap/>
            <w:vAlign w:val="center"/>
          </w:tcPr>
          <w:p w14:paraId="7635642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858" w:type="dxa"/>
            <w:shd w:val="clear" w:color="auto" w:fill="auto"/>
            <w:noWrap/>
            <w:vAlign w:val="center"/>
          </w:tcPr>
          <w:p w14:paraId="3226ADB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015" w:type="dxa"/>
            <w:shd w:val="clear" w:color="auto" w:fill="auto"/>
            <w:noWrap/>
            <w:vAlign w:val="center"/>
          </w:tcPr>
          <w:p w14:paraId="09BD888A">
            <w:pPr>
              <w:spacing w:line="240" w:lineRule="auto"/>
              <w:ind w:firstLine="0" w:firstLineChars="0"/>
              <w:jc w:val="left"/>
              <w:rPr>
                <w:color w:val="000000" w:themeColor="text1"/>
                <w:sz w:val="18"/>
                <w:szCs w:val="18"/>
                <w14:textFill>
                  <w14:solidFill>
                    <w14:schemeClr w14:val="tx1"/>
                  </w14:solidFill>
                </w14:textFill>
              </w:rPr>
            </w:pPr>
          </w:p>
        </w:tc>
      </w:tr>
      <w:tr w14:paraId="0CA6A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9" w:type="dxa"/>
            <w:shd w:val="clear" w:color="auto" w:fill="auto"/>
            <w:noWrap/>
            <w:vAlign w:val="center"/>
          </w:tcPr>
          <w:p w14:paraId="3E523DB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1655" w:type="dxa"/>
            <w:shd w:val="clear" w:color="auto" w:fill="auto"/>
            <w:noWrap/>
            <w:vAlign w:val="center"/>
          </w:tcPr>
          <w:p w14:paraId="44BAE73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inscp_scp_amt</w:t>
            </w:r>
          </w:p>
        </w:tc>
        <w:tc>
          <w:tcPr>
            <w:tcW w:w="1655" w:type="dxa"/>
            <w:shd w:val="clear" w:color="auto" w:fill="auto"/>
            <w:noWrap/>
            <w:vAlign w:val="center"/>
          </w:tcPr>
          <w:p w14:paraId="3272E1C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符合政策范围金额</w:t>
            </w:r>
          </w:p>
        </w:tc>
        <w:tc>
          <w:tcPr>
            <w:tcW w:w="858" w:type="dxa"/>
            <w:shd w:val="clear" w:color="auto" w:fill="auto"/>
            <w:noWrap/>
            <w:vAlign w:val="center"/>
          </w:tcPr>
          <w:p w14:paraId="6D31A58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858" w:type="dxa"/>
            <w:shd w:val="clear" w:color="auto" w:fill="auto"/>
            <w:noWrap/>
            <w:vAlign w:val="center"/>
          </w:tcPr>
          <w:p w14:paraId="59FB5ED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858" w:type="dxa"/>
            <w:shd w:val="clear" w:color="auto" w:fill="auto"/>
            <w:noWrap/>
            <w:vAlign w:val="center"/>
          </w:tcPr>
          <w:p w14:paraId="1C1B47A3">
            <w:pPr>
              <w:spacing w:line="240" w:lineRule="auto"/>
              <w:ind w:firstLine="0" w:firstLineChars="0"/>
              <w:jc w:val="center"/>
              <w:rPr>
                <w:color w:val="000000" w:themeColor="text1"/>
                <w:sz w:val="18"/>
                <w:szCs w:val="18"/>
                <w14:textFill>
                  <w14:solidFill>
                    <w14:schemeClr w14:val="tx1"/>
                  </w14:solidFill>
                </w14:textFill>
              </w:rPr>
            </w:pPr>
          </w:p>
        </w:tc>
        <w:tc>
          <w:tcPr>
            <w:tcW w:w="858" w:type="dxa"/>
            <w:shd w:val="clear" w:color="auto" w:fill="auto"/>
            <w:noWrap/>
            <w:vAlign w:val="center"/>
          </w:tcPr>
          <w:p w14:paraId="54468D4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015" w:type="dxa"/>
            <w:shd w:val="clear" w:color="auto" w:fill="auto"/>
            <w:noWrap/>
            <w:vAlign w:val="center"/>
          </w:tcPr>
          <w:p w14:paraId="54ED2487">
            <w:pPr>
              <w:spacing w:line="240" w:lineRule="auto"/>
              <w:ind w:firstLine="0" w:firstLineChars="0"/>
              <w:jc w:val="left"/>
              <w:rPr>
                <w:color w:val="000000" w:themeColor="text1"/>
                <w:sz w:val="18"/>
                <w:szCs w:val="18"/>
                <w14:textFill>
                  <w14:solidFill>
                    <w14:schemeClr w14:val="tx1"/>
                  </w14:solidFill>
                </w14:textFill>
              </w:rPr>
            </w:pPr>
          </w:p>
        </w:tc>
      </w:tr>
      <w:tr w14:paraId="0274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9" w:type="dxa"/>
            <w:shd w:val="clear" w:color="auto" w:fill="auto"/>
            <w:noWrap/>
            <w:vAlign w:val="center"/>
          </w:tcPr>
          <w:p w14:paraId="689152C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655" w:type="dxa"/>
            <w:shd w:val="clear" w:color="auto" w:fill="auto"/>
            <w:noWrap/>
            <w:vAlign w:val="center"/>
          </w:tcPr>
          <w:p w14:paraId="00AAD8F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crt_payb_lmt_amt</w:t>
            </w:r>
          </w:p>
        </w:tc>
        <w:tc>
          <w:tcPr>
            <w:tcW w:w="1655" w:type="dxa"/>
            <w:shd w:val="clear" w:color="auto" w:fill="auto"/>
            <w:noWrap/>
            <w:vAlign w:val="center"/>
          </w:tcPr>
          <w:p w14:paraId="72A60D3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本次可支付限额金额</w:t>
            </w:r>
          </w:p>
        </w:tc>
        <w:tc>
          <w:tcPr>
            <w:tcW w:w="858" w:type="dxa"/>
            <w:shd w:val="clear" w:color="auto" w:fill="auto"/>
            <w:noWrap/>
            <w:vAlign w:val="center"/>
          </w:tcPr>
          <w:p w14:paraId="1767C7F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858" w:type="dxa"/>
            <w:shd w:val="clear" w:color="auto" w:fill="auto"/>
            <w:noWrap/>
            <w:vAlign w:val="center"/>
          </w:tcPr>
          <w:p w14:paraId="29B739B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858" w:type="dxa"/>
            <w:shd w:val="clear" w:color="auto" w:fill="auto"/>
            <w:noWrap/>
            <w:vAlign w:val="center"/>
          </w:tcPr>
          <w:p w14:paraId="5CD44F42">
            <w:pPr>
              <w:spacing w:line="240" w:lineRule="auto"/>
              <w:ind w:firstLine="0" w:firstLineChars="0"/>
              <w:jc w:val="center"/>
              <w:rPr>
                <w:color w:val="000000" w:themeColor="text1"/>
                <w:sz w:val="18"/>
                <w:szCs w:val="18"/>
                <w14:textFill>
                  <w14:solidFill>
                    <w14:schemeClr w14:val="tx1"/>
                  </w14:solidFill>
                </w14:textFill>
              </w:rPr>
            </w:pPr>
          </w:p>
        </w:tc>
        <w:tc>
          <w:tcPr>
            <w:tcW w:w="858" w:type="dxa"/>
            <w:shd w:val="clear" w:color="auto" w:fill="auto"/>
            <w:noWrap/>
            <w:vAlign w:val="center"/>
          </w:tcPr>
          <w:p w14:paraId="7492A1C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015" w:type="dxa"/>
            <w:shd w:val="clear" w:color="auto" w:fill="auto"/>
            <w:noWrap/>
            <w:vAlign w:val="center"/>
          </w:tcPr>
          <w:p w14:paraId="3A7E9560">
            <w:pPr>
              <w:spacing w:line="240" w:lineRule="auto"/>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结算前限额</w:t>
            </w:r>
          </w:p>
        </w:tc>
      </w:tr>
      <w:tr w14:paraId="04071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9" w:type="dxa"/>
            <w:shd w:val="clear" w:color="auto" w:fill="auto"/>
            <w:noWrap/>
            <w:vAlign w:val="center"/>
          </w:tcPr>
          <w:p w14:paraId="7AF2E6A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1655" w:type="dxa"/>
            <w:shd w:val="clear" w:color="auto" w:fill="auto"/>
            <w:noWrap/>
            <w:vAlign w:val="center"/>
          </w:tcPr>
          <w:p w14:paraId="29AA33F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fund_payamt</w:t>
            </w:r>
          </w:p>
        </w:tc>
        <w:tc>
          <w:tcPr>
            <w:tcW w:w="1655" w:type="dxa"/>
            <w:shd w:val="clear" w:color="auto" w:fill="auto"/>
            <w:noWrap/>
            <w:vAlign w:val="center"/>
          </w:tcPr>
          <w:p w14:paraId="140DED8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基金支付金额</w:t>
            </w:r>
          </w:p>
        </w:tc>
        <w:tc>
          <w:tcPr>
            <w:tcW w:w="858" w:type="dxa"/>
            <w:shd w:val="clear" w:color="auto" w:fill="auto"/>
            <w:noWrap/>
            <w:vAlign w:val="center"/>
          </w:tcPr>
          <w:p w14:paraId="6756A02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858" w:type="dxa"/>
            <w:shd w:val="clear" w:color="auto" w:fill="auto"/>
            <w:noWrap/>
            <w:vAlign w:val="center"/>
          </w:tcPr>
          <w:p w14:paraId="362CC56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858" w:type="dxa"/>
            <w:shd w:val="clear" w:color="auto" w:fill="auto"/>
            <w:noWrap/>
            <w:vAlign w:val="center"/>
          </w:tcPr>
          <w:p w14:paraId="6CBD9ED7">
            <w:pPr>
              <w:spacing w:line="240" w:lineRule="auto"/>
              <w:ind w:firstLine="0" w:firstLineChars="0"/>
              <w:jc w:val="center"/>
              <w:rPr>
                <w:color w:val="000000" w:themeColor="text1"/>
                <w:sz w:val="18"/>
                <w:szCs w:val="18"/>
                <w14:textFill>
                  <w14:solidFill>
                    <w14:schemeClr w14:val="tx1"/>
                  </w14:solidFill>
                </w14:textFill>
              </w:rPr>
            </w:pPr>
          </w:p>
        </w:tc>
        <w:tc>
          <w:tcPr>
            <w:tcW w:w="858" w:type="dxa"/>
            <w:shd w:val="clear" w:color="auto" w:fill="auto"/>
            <w:noWrap/>
            <w:vAlign w:val="center"/>
          </w:tcPr>
          <w:p w14:paraId="7882AFB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015" w:type="dxa"/>
            <w:shd w:val="clear" w:color="auto" w:fill="auto"/>
            <w:noWrap/>
            <w:vAlign w:val="center"/>
          </w:tcPr>
          <w:p w14:paraId="1358BAAE">
            <w:pPr>
              <w:spacing w:line="240" w:lineRule="auto"/>
              <w:ind w:firstLine="0" w:firstLineChars="0"/>
              <w:jc w:val="left"/>
              <w:rPr>
                <w:color w:val="000000" w:themeColor="text1"/>
                <w:sz w:val="18"/>
                <w:szCs w:val="18"/>
                <w14:textFill>
                  <w14:solidFill>
                    <w14:schemeClr w14:val="tx1"/>
                  </w14:solidFill>
                </w14:textFill>
              </w:rPr>
            </w:pPr>
          </w:p>
        </w:tc>
      </w:tr>
      <w:tr w14:paraId="79329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9" w:type="dxa"/>
            <w:shd w:val="clear" w:color="auto" w:fill="auto"/>
            <w:noWrap/>
            <w:vAlign w:val="center"/>
          </w:tcPr>
          <w:p w14:paraId="76A7AE2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1655" w:type="dxa"/>
            <w:shd w:val="clear" w:color="auto" w:fill="auto"/>
            <w:noWrap/>
            <w:vAlign w:val="center"/>
          </w:tcPr>
          <w:p w14:paraId="0EF2F22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fund_pay_type_name</w:t>
            </w:r>
          </w:p>
        </w:tc>
        <w:tc>
          <w:tcPr>
            <w:tcW w:w="1655" w:type="dxa"/>
            <w:shd w:val="clear" w:color="auto" w:fill="auto"/>
            <w:noWrap/>
            <w:vAlign w:val="center"/>
          </w:tcPr>
          <w:p w14:paraId="3B92199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基金支付类型名称</w:t>
            </w:r>
          </w:p>
        </w:tc>
        <w:tc>
          <w:tcPr>
            <w:tcW w:w="858" w:type="dxa"/>
            <w:shd w:val="clear" w:color="auto" w:fill="auto"/>
            <w:noWrap/>
            <w:vAlign w:val="center"/>
          </w:tcPr>
          <w:p w14:paraId="0FD8E60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858" w:type="dxa"/>
            <w:shd w:val="clear" w:color="auto" w:fill="auto"/>
            <w:noWrap/>
            <w:vAlign w:val="center"/>
          </w:tcPr>
          <w:p w14:paraId="2F91C8D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200</w:t>
            </w:r>
          </w:p>
        </w:tc>
        <w:tc>
          <w:tcPr>
            <w:tcW w:w="858" w:type="dxa"/>
            <w:shd w:val="clear" w:color="auto" w:fill="auto"/>
            <w:noWrap/>
            <w:vAlign w:val="center"/>
          </w:tcPr>
          <w:p w14:paraId="4976B75A">
            <w:pPr>
              <w:spacing w:line="240" w:lineRule="auto"/>
              <w:ind w:firstLine="0" w:firstLineChars="0"/>
              <w:jc w:val="center"/>
              <w:rPr>
                <w:color w:val="000000" w:themeColor="text1"/>
                <w:sz w:val="18"/>
                <w:szCs w:val="18"/>
                <w14:textFill>
                  <w14:solidFill>
                    <w14:schemeClr w14:val="tx1"/>
                  </w14:solidFill>
                </w14:textFill>
              </w:rPr>
            </w:pPr>
          </w:p>
        </w:tc>
        <w:tc>
          <w:tcPr>
            <w:tcW w:w="858" w:type="dxa"/>
            <w:shd w:val="clear" w:color="auto" w:fill="auto"/>
            <w:noWrap/>
            <w:vAlign w:val="center"/>
          </w:tcPr>
          <w:p w14:paraId="56B670DB">
            <w:pPr>
              <w:spacing w:line="240" w:lineRule="auto"/>
              <w:ind w:firstLine="0" w:firstLineChars="0"/>
              <w:jc w:val="center"/>
              <w:rPr>
                <w:color w:val="000000" w:themeColor="text1"/>
                <w:sz w:val="18"/>
                <w:szCs w:val="18"/>
                <w14:textFill>
                  <w14:solidFill>
                    <w14:schemeClr w14:val="tx1"/>
                  </w14:solidFill>
                </w14:textFill>
              </w:rPr>
            </w:pPr>
          </w:p>
        </w:tc>
        <w:tc>
          <w:tcPr>
            <w:tcW w:w="1015" w:type="dxa"/>
            <w:shd w:val="clear" w:color="auto" w:fill="auto"/>
            <w:noWrap/>
            <w:vAlign w:val="center"/>
          </w:tcPr>
          <w:p w14:paraId="7ABD5C17">
            <w:pPr>
              <w:spacing w:line="240" w:lineRule="auto"/>
              <w:ind w:firstLine="0" w:firstLineChars="0"/>
              <w:jc w:val="left"/>
              <w:rPr>
                <w:color w:val="000000" w:themeColor="text1"/>
                <w:sz w:val="18"/>
                <w:szCs w:val="18"/>
                <w14:textFill>
                  <w14:solidFill>
                    <w14:schemeClr w14:val="tx1"/>
                  </w14:solidFill>
                </w14:textFill>
              </w:rPr>
            </w:pPr>
          </w:p>
        </w:tc>
      </w:tr>
      <w:tr w14:paraId="52537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9" w:type="dxa"/>
            <w:shd w:val="clear" w:color="auto" w:fill="auto"/>
            <w:noWrap/>
            <w:vAlign w:val="center"/>
          </w:tcPr>
          <w:p w14:paraId="6DAA827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1655" w:type="dxa"/>
            <w:shd w:val="clear" w:color="auto" w:fill="auto"/>
            <w:noWrap/>
            <w:vAlign w:val="center"/>
          </w:tcPr>
          <w:p w14:paraId="2E9DB5A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setl_proc_info</w:t>
            </w:r>
          </w:p>
        </w:tc>
        <w:tc>
          <w:tcPr>
            <w:tcW w:w="1655" w:type="dxa"/>
            <w:shd w:val="clear" w:color="auto" w:fill="auto"/>
            <w:noWrap/>
            <w:vAlign w:val="center"/>
          </w:tcPr>
          <w:p w14:paraId="268300E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结算过程信息</w:t>
            </w:r>
          </w:p>
        </w:tc>
        <w:tc>
          <w:tcPr>
            <w:tcW w:w="858" w:type="dxa"/>
            <w:shd w:val="clear" w:color="auto" w:fill="auto"/>
            <w:noWrap/>
            <w:vAlign w:val="center"/>
          </w:tcPr>
          <w:p w14:paraId="60ECB57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858" w:type="dxa"/>
            <w:shd w:val="clear" w:color="auto" w:fill="auto"/>
            <w:noWrap/>
            <w:vAlign w:val="center"/>
          </w:tcPr>
          <w:p w14:paraId="18F8D35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4000</w:t>
            </w:r>
          </w:p>
        </w:tc>
        <w:tc>
          <w:tcPr>
            <w:tcW w:w="858" w:type="dxa"/>
            <w:shd w:val="clear" w:color="auto" w:fill="auto"/>
            <w:noWrap/>
            <w:vAlign w:val="center"/>
          </w:tcPr>
          <w:p w14:paraId="51000DA1">
            <w:pPr>
              <w:spacing w:line="240" w:lineRule="auto"/>
              <w:ind w:firstLine="0" w:firstLineChars="0"/>
              <w:jc w:val="center"/>
              <w:rPr>
                <w:color w:val="000000" w:themeColor="text1"/>
                <w:sz w:val="18"/>
                <w:szCs w:val="18"/>
                <w14:textFill>
                  <w14:solidFill>
                    <w14:schemeClr w14:val="tx1"/>
                  </w14:solidFill>
                </w14:textFill>
              </w:rPr>
            </w:pPr>
          </w:p>
        </w:tc>
        <w:tc>
          <w:tcPr>
            <w:tcW w:w="858" w:type="dxa"/>
            <w:shd w:val="clear" w:color="auto" w:fill="auto"/>
            <w:noWrap/>
            <w:vAlign w:val="center"/>
          </w:tcPr>
          <w:p w14:paraId="5B427822">
            <w:pPr>
              <w:spacing w:line="240" w:lineRule="auto"/>
              <w:ind w:firstLine="0" w:firstLineChars="0"/>
              <w:jc w:val="center"/>
              <w:rPr>
                <w:color w:val="000000" w:themeColor="text1"/>
                <w:sz w:val="18"/>
                <w:szCs w:val="18"/>
                <w14:textFill>
                  <w14:solidFill>
                    <w14:schemeClr w14:val="tx1"/>
                  </w14:solidFill>
                </w14:textFill>
              </w:rPr>
            </w:pPr>
          </w:p>
        </w:tc>
        <w:tc>
          <w:tcPr>
            <w:tcW w:w="1015" w:type="dxa"/>
            <w:shd w:val="clear" w:color="auto" w:fill="auto"/>
            <w:noWrap/>
            <w:vAlign w:val="center"/>
          </w:tcPr>
          <w:p w14:paraId="18057F92">
            <w:pPr>
              <w:spacing w:line="240" w:lineRule="auto"/>
              <w:ind w:firstLine="0" w:firstLineChars="0"/>
              <w:jc w:val="left"/>
              <w:rPr>
                <w:color w:val="000000" w:themeColor="text1"/>
                <w:sz w:val="18"/>
                <w:szCs w:val="18"/>
                <w14:textFill>
                  <w14:solidFill>
                    <w14:schemeClr w14:val="tx1"/>
                  </w14:solidFill>
                </w14:textFill>
              </w:rPr>
            </w:pPr>
          </w:p>
        </w:tc>
      </w:tr>
    </w:tbl>
    <w:p w14:paraId="3DB9740D">
      <w:pPr>
        <w:ind w:firstLine="420"/>
      </w:pPr>
    </w:p>
    <w:p w14:paraId="04BFCD9C">
      <w:pPr>
        <w:ind w:firstLine="420"/>
      </w:pPr>
      <w:r>
        <w:t xml:space="preserve">表 </w:t>
      </w:r>
      <w:r>
        <w:fldChar w:fldCharType="begin"/>
      </w:r>
      <w:r>
        <w:instrText xml:space="preserve"> SEQ 表 \* ARABIC </w:instrText>
      </w:r>
      <w:r>
        <w:fldChar w:fldCharType="separate"/>
      </w:r>
      <w:r>
        <w:t>72</w:t>
      </w:r>
      <w:r>
        <w:fldChar w:fldCharType="end"/>
      </w:r>
      <w:r>
        <w:t xml:space="preserve"> </w:t>
      </w:r>
      <w:r>
        <w:rPr>
          <w:rFonts w:hint="eastAsia"/>
        </w:rPr>
        <w:t>输出-明细分割信息（节点标识：detlcutinfo）</w:t>
      </w:r>
    </w:p>
    <w:tbl>
      <w:tblPr>
        <w:tblStyle w:val="4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556"/>
        <w:gridCol w:w="1344"/>
        <w:gridCol w:w="782"/>
        <w:gridCol w:w="782"/>
        <w:gridCol w:w="782"/>
        <w:gridCol w:w="782"/>
        <w:gridCol w:w="1767"/>
      </w:tblGrid>
      <w:tr w14:paraId="0F5E4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01" w:type="dxa"/>
            <w:shd w:val="clear" w:color="auto" w:fill="D8D8D8" w:themeFill="background1" w:themeFillShade="D9"/>
            <w:noWrap/>
            <w:vAlign w:val="center"/>
          </w:tcPr>
          <w:p w14:paraId="70FE8EE0">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序号</w:t>
            </w:r>
          </w:p>
        </w:tc>
        <w:tc>
          <w:tcPr>
            <w:tcW w:w="1556" w:type="dxa"/>
            <w:shd w:val="clear" w:color="auto" w:fill="D8D8D8" w:themeFill="background1" w:themeFillShade="D9"/>
            <w:noWrap/>
            <w:vAlign w:val="center"/>
          </w:tcPr>
          <w:p w14:paraId="42D1B6F9">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参数代码</w:t>
            </w:r>
          </w:p>
        </w:tc>
        <w:tc>
          <w:tcPr>
            <w:tcW w:w="1344" w:type="dxa"/>
            <w:shd w:val="clear" w:color="auto" w:fill="D8D8D8" w:themeFill="background1" w:themeFillShade="D9"/>
            <w:noWrap/>
            <w:vAlign w:val="center"/>
          </w:tcPr>
          <w:p w14:paraId="018D0FA1">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参数名称</w:t>
            </w:r>
          </w:p>
        </w:tc>
        <w:tc>
          <w:tcPr>
            <w:tcW w:w="782" w:type="dxa"/>
            <w:shd w:val="clear" w:color="auto" w:fill="D8D8D8" w:themeFill="background1" w:themeFillShade="D9"/>
            <w:noWrap/>
            <w:vAlign w:val="center"/>
          </w:tcPr>
          <w:p w14:paraId="2E7A38A7">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参数类型</w:t>
            </w:r>
          </w:p>
        </w:tc>
        <w:tc>
          <w:tcPr>
            <w:tcW w:w="782" w:type="dxa"/>
            <w:shd w:val="clear" w:color="auto" w:fill="D8D8D8" w:themeFill="background1" w:themeFillShade="D9"/>
            <w:noWrap/>
            <w:vAlign w:val="center"/>
          </w:tcPr>
          <w:p w14:paraId="077FD462">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参数长度</w:t>
            </w:r>
          </w:p>
        </w:tc>
        <w:tc>
          <w:tcPr>
            <w:tcW w:w="782" w:type="dxa"/>
            <w:shd w:val="clear" w:color="auto" w:fill="D8D8D8" w:themeFill="background1" w:themeFillShade="D9"/>
            <w:noWrap/>
            <w:vAlign w:val="center"/>
          </w:tcPr>
          <w:p w14:paraId="09BD20E0">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代码标识</w:t>
            </w:r>
          </w:p>
        </w:tc>
        <w:tc>
          <w:tcPr>
            <w:tcW w:w="782" w:type="dxa"/>
            <w:shd w:val="clear" w:color="auto" w:fill="D8D8D8" w:themeFill="background1" w:themeFillShade="D9"/>
            <w:noWrap/>
            <w:vAlign w:val="center"/>
          </w:tcPr>
          <w:p w14:paraId="44AA8017">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是否非空</w:t>
            </w:r>
          </w:p>
        </w:tc>
        <w:tc>
          <w:tcPr>
            <w:tcW w:w="1767" w:type="dxa"/>
            <w:shd w:val="clear" w:color="auto" w:fill="D8D8D8" w:themeFill="background1" w:themeFillShade="D9"/>
            <w:noWrap/>
            <w:vAlign w:val="center"/>
          </w:tcPr>
          <w:p w14:paraId="0785A67F">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说明</w:t>
            </w:r>
          </w:p>
        </w:tc>
      </w:tr>
      <w:tr w14:paraId="68F37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14:paraId="273AA4E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556" w:type="dxa"/>
            <w:shd w:val="clear" w:color="auto" w:fill="auto"/>
            <w:noWrap/>
            <w:vAlign w:val="center"/>
          </w:tcPr>
          <w:p w14:paraId="4900745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feedetl_sn</w:t>
            </w:r>
          </w:p>
        </w:tc>
        <w:tc>
          <w:tcPr>
            <w:tcW w:w="1344" w:type="dxa"/>
            <w:shd w:val="clear" w:color="auto" w:fill="auto"/>
            <w:noWrap/>
            <w:vAlign w:val="center"/>
          </w:tcPr>
          <w:p w14:paraId="37C45D2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费用明细流水号</w:t>
            </w:r>
          </w:p>
        </w:tc>
        <w:tc>
          <w:tcPr>
            <w:tcW w:w="782" w:type="dxa"/>
            <w:shd w:val="clear" w:color="auto" w:fill="auto"/>
            <w:noWrap/>
            <w:vAlign w:val="center"/>
          </w:tcPr>
          <w:p w14:paraId="6ED66D4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82" w:type="dxa"/>
            <w:shd w:val="clear" w:color="auto" w:fill="auto"/>
            <w:noWrap/>
            <w:vAlign w:val="center"/>
          </w:tcPr>
          <w:p w14:paraId="1A09F0E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782" w:type="dxa"/>
            <w:shd w:val="clear" w:color="auto" w:fill="auto"/>
            <w:noWrap/>
            <w:vAlign w:val="center"/>
          </w:tcPr>
          <w:p w14:paraId="77054AB9">
            <w:pPr>
              <w:spacing w:line="240" w:lineRule="auto"/>
              <w:ind w:firstLine="0" w:firstLineChars="0"/>
              <w:jc w:val="center"/>
              <w:rPr>
                <w:color w:val="000000" w:themeColor="text1"/>
                <w:sz w:val="18"/>
                <w:szCs w:val="18"/>
                <w14:textFill>
                  <w14:solidFill>
                    <w14:schemeClr w14:val="tx1"/>
                  </w14:solidFill>
                </w14:textFill>
              </w:rPr>
            </w:pPr>
          </w:p>
        </w:tc>
        <w:tc>
          <w:tcPr>
            <w:tcW w:w="782" w:type="dxa"/>
            <w:shd w:val="clear" w:color="auto" w:fill="auto"/>
            <w:noWrap/>
            <w:vAlign w:val="center"/>
          </w:tcPr>
          <w:p w14:paraId="42484EB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767" w:type="dxa"/>
            <w:shd w:val="clear" w:color="auto" w:fill="auto"/>
            <w:noWrap/>
            <w:vAlign w:val="center"/>
          </w:tcPr>
          <w:p w14:paraId="0CD20EE0">
            <w:pPr>
              <w:spacing w:line="240" w:lineRule="auto"/>
              <w:ind w:firstLine="0" w:firstLineChars="0"/>
              <w:jc w:val="left"/>
              <w:rPr>
                <w:color w:val="000000" w:themeColor="text1"/>
                <w:sz w:val="18"/>
                <w:szCs w:val="18"/>
                <w14:textFill>
                  <w14:solidFill>
                    <w14:schemeClr w14:val="tx1"/>
                  </w14:solidFill>
                </w14:textFill>
              </w:rPr>
            </w:pPr>
          </w:p>
        </w:tc>
      </w:tr>
      <w:tr w14:paraId="52674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14:paraId="79A4A73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1556" w:type="dxa"/>
            <w:shd w:val="clear" w:color="auto" w:fill="auto"/>
            <w:noWrap/>
            <w:vAlign w:val="center"/>
          </w:tcPr>
          <w:p w14:paraId="66B9F7B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det_item_fee_sumamt</w:t>
            </w:r>
          </w:p>
        </w:tc>
        <w:tc>
          <w:tcPr>
            <w:tcW w:w="1344" w:type="dxa"/>
            <w:shd w:val="clear" w:color="auto" w:fill="auto"/>
            <w:noWrap/>
            <w:vAlign w:val="center"/>
          </w:tcPr>
          <w:p w14:paraId="099EB2D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明细项目费用总额</w:t>
            </w:r>
          </w:p>
        </w:tc>
        <w:tc>
          <w:tcPr>
            <w:tcW w:w="782" w:type="dxa"/>
            <w:shd w:val="clear" w:color="auto" w:fill="auto"/>
            <w:noWrap/>
            <w:vAlign w:val="center"/>
          </w:tcPr>
          <w:p w14:paraId="3F3E6F3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82" w:type="dxa"/>
            <w:shd w:val="clear" w:color="auto" w:fill="auto"/>
            <w:noWrap/>
            <w:vAlign w:val="center"/>
          </w:tcPr>
          <w:p w14:paraId="2B5A134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82" w:type="dxa"/>
            <w:shd w:val="clear" w:color="auto" w:fill="auto"/>
            <w:noWrap/>
            <w:vAlign w:val="center"/>
          </w:tcPr>
          <w:p w14:paraId="00812EDC">
            <w:pPr>
              <w:spacing w:line="240" w:lineRule="auto"/>
              <w:ind w:firstLine="0" w:firstLineChars="0"/>
              <w:jc w:val="center"/>
              <w:rPr>
                <w:color w:val="000000" w:themeColor="text1"/>
                <w:sz w:val="18"/>
                <w:szCs w:val="18"/>
                <w14:textFill>
                  <w14:solidFill>
                    <w14:schemeClr w14:val="tx1"/>
                  </w14:solidFill>
                </w14:textFill>
              </w:rPr>
            </w:pPr>
          </w:p>
        </w:tc>
        <w:tc>
          <w:tcPr>
            <w:tcW w:w="782" w:type="dxa"/>
            <w:shd w:val="clear" w:color="auto" w:fill="auto"/>
            <w:noWrap/>
            <w:vAlign w:val="center"/>
          </w:tcPr>
          <w:p w14:paraId="12011F5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767" w:type="dxa"/>
            <w:shd w:val="clear" w:color="auto" w:fill="auto"/>
            <w:noWrap/>
            <w:vAlign w:val="center"/>
          </w:tcPr>
          <w:p w14:paraId="7DDF57C6">
            <w:pPr>
              <w:spacing w:line="240" w:lineRule="auto"/>
              <w:ind w:firstLine="0" w:firstLineChars="0"/>
              <w:jc w:val="left"/>
              <w:rPr>
                <w:color w:val="000000" w:themeColor="text1"/>
                <w:sz w:val="18"/>
                <w:szCs w:val="18"/>
                <w14:textFill>
                  <w14:solidFill>
                    <w14:schemeClr w14:val="tx1"/>
                  </w14:solidFill>
                </w14:textFill>
              </w:rPr>
            </w:pPr>
          </w:p>
        </w:tc>
      </w:tr>
      <w:tr w14:paraId="0E333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14:paraId="18A3851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556" w:type="dxa"/>
            <w:shd w:val="clear" w:color="auto" w:fill="auto"/>
            <w:noWrap/>
            <w:vAlign w:val="center"/>
          </w:tcPr>
          <w:p w14:paraId="3D2A0D9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cnt</w:t>
            </w:r>
          </w:p>
        </w:tc>
        <w:tc>
          <w:tcPr>
            <w:tcW w:w="1344" w:type="dxa"/>
            <w:shd w:val="clear" w:color="auto" w:fill="auto"/>
            <w:noWrap/>
            <w:vAlign w:val="center"/>
          </w:tcPr>
          <w:p w14:paraId="39D4524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数量</w:t>
            </w:r>
          </w:p>
        </w:tc>
        <w:tc>
          <w:tcPr>
            <w:tcW w:w="782" w:type="dxa"/>
            <w:shd w:val="clear" w:color="auto" w:fill="auto"/>
            <w:noWrap/>
            <w:vAlign w:val="center"/>
          </w:tcPr>
          <w:p w14:paraId="612CB23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82" w:type="dxa"/>
            <w:shd w:val="clear" w:color="auto" w:fill="auto"/>
            <w:noWrap/>
            <w:vAlign w:val="center"/>
          </w:tcPr>
          <w:p w14:paraId="447781F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16,4</w:t>
            </w:r>
          </w:p>
        </w:tc>
        <w:tc>
          <w:tcPr>
            <w:tcW w:w="782" w:type="dxa"/>
            <w:shd w:val="clear" w:color="auto" w:fill="auto"/>
            <w:noWrap/>
            <w:vAlign w:val="center"/>
          </w:tcPr>
          <w:p w14:paraId="10BB8E5B">
            <w:pPr>
              <w:spacing w:line="240" w:lineRule="auto"/>
              <w:ind w:firstLine="0" w:firstLineChars="0"/>
              <w:jc w:val="center"/>
              <w:rPr>
                <w:color w:val="000000" w:themeColor="text1"/>
                <w:sz w:val="18"/>
                <w:szCs w:val="18"/>
                <w14:textFill>
                  <w14:solidFill>
                    <w14:schemeClr w14:val="tx1"/>
                  </w14:solidFill>
                </w14:textFill>
              </w:rPr>
            </w:pPr>
          </w:p>
        </w:tc>
        <w:tc>
          <w:tcPr>
            <w:tcW w:w="782" w:type="dxa"/>
            <w:shd w:val="clear" w:color="auto" w:fill="auto"/>
            <w:noWrap/>
            <w:vAlign w:val="center"/>
          </w:tcPr>
          <w:p w14:paraId="76609D6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767" w:type="dxa"/>
            <w:shd w:val="clear" w:color="auto" w:fill="auto"/>
            <w:noWrap/>
            <w:vAlign w:val="center"/>
          </w:tcPr>
          <w:p w14:paraId="1E0AE7E5">
            <w:pPr>
              <w:spacing w:line="240" w:lineRule="auto"/>
              <w:ind w:firstLine="0" w:firstLineChars="0"/>
              <w:jc w:val="left"/>
              <w:rPr>
                <w:color w:val="000000" w:themeColor="text1"/>
                <w:sz w:val="18"/>
                <w:szCs w:val="18"/>
                <w14:textFill>
                  <w14:solidFill>
                    <w14:schemeClr w14:val="tx1"/>
                  </w14:solidFill>
                </w14:textFill>
              </w:rPr>
            </w:pPr>
          </w:p>
        </w:tc>
      </w:tr>
      <w:tr w14:paraId="325C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14:paraId="67BBB1C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1556" w:type="dxa"/>
            <w:shd w:val="clear" w:color="auto" w:fill="auto"/>
            <w:noWrap/>
            <w:vAlign w:val="center"/>
          </w:tcPr>
          <w:p w14:paraId="33EA0D5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pric</w:t>
            </w:r>
          </w:p>
        </w:tc>
        <w:tc>
          <w:tcPr>
            <w:tcW w:w="1344" w:type="dxa"/>
            <w:shd w:val="clear" w:color="auto" w:fill="auto"/>
            <w:noWrap/>
            <w:vAlign w:val="center"/>
          </w:tcPr>
          <w:p w14:paraId="6D73946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单价</w:t>
            </w:r>
          </w:p>
        </w:tc>
        <w:tc>
          <w:tcPr>
            <w:tcW w:w="782" w:type="dxa"/>
            <w:shd w:val="clear" w:color="auto" w:fill="auto"/>
            <w:noWrap/>
            <w:vAlign w:val="center"/>
          </w:tcPr>
          <w:p w14:paraId="4F0CE26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82" w:type="dxa"/>
            <w:shd w:val="clear" w:color="auto" w:fill="auto"/>
            <w:noWrap/>
            <w:vAlign w:val="center"/>
          </w:tcPr>
          <w:p w14:paraId="7DE31C9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16,6</w:t>
            </w:r>
          </w:p>
        </w:tc>
        <w:tc>
          <w:tcPr>
            <w:tcW w:w="782" w:type="dxa"/>
            <w:shd w:val="clear" w:color="auto" w:fill="auto"/>
            <w:noWrap/>
            <w:vAlign w:val="center"/>
          </w:tcPr>
          <w:p w14:paraId="3C994121">
            <w:pPr>
              <w:spacing w:line="240" w:lineRule="auto"/>
              <w:ind w:firstLine="0" w:firstLineChars="0"/>
              <w:jc w:val="center"/>
              <w:rPr>
                <w:color w:val="000000" w:themeColor="text1"/>
                <w:sz w:val="18"/>
                <w:szCs w:val="18"/>
                <w14:textFill>
                  <w14:solidFill>
                    <w14:schemeClr w14:val="tx1"/>
                  </w14:solidFill>
                </w14:textFill>
              </w:rPr>
            </w:pPr>
          </w:p>
        </w:tc>
        <w:tc>
          <w:tcPr>
            <w:tcW w:w="782" w:type="dxa"/>
            <w:shd w:val="clear" w:color="auto" w:fill="auto"/>
            <w:noWrap/>
            <w:vAlign w:val="center"/>
          </w:tcPr>
          <w:p w14:paraId="5885FC4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767" w:type="dxa"/>
            <w:shd w:val="clear" w:color="auto" w:fill="auto"/>
            <w:noWrap/>
            <w:vAlign w:val="center"/>
          </w:tcPr>
          <w:p w14:paraId="229B91D5">
            <w:pPr>
              <w:spacing w:line="240" w:lineRule="auto"/>
              <w:ind w:firstLine="0" w:firstLineChars="0"/>
              <w:jc w:val="left"/>
              <w:rPr>
                <w:color w:val="000000" w:themeColor="text1"/>
                <w:sz w:val="18"/>
                <w:szCs w:val="18"/>
                <w14:textFill>
                  <w14:solidFill>
                    <w14:schemeClr w14:val="tx1"/>
                  </w14:solidFill>
                </w14:textFill>
              </w:rPr>
            </w:pPr>
          </w:p>
        </w:tc>
      </w:tr>
      <w:tr w14:paraId="4B5E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14:paraId="7E99EE9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1556" w:type="dxa"/>
            <w:shd w:val="clear" w:color="auto" w:fill="auto"/>
            <w:noWrap/>
            <w:vAlign w:val="center"/>
          </w:tcPr>
          <w:p w14:paraId="22EF716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pric_uplmt_amt</w:t>
            </w:r>
          </w:p>
        </w:tc>
        <w:tc>
          <w:tcPr>
            <w:tcW w:w="1344" w:type="dxa"/>
            <w:shd w:val="clear" w:color="auto" w:fill="auto"/>
            <w:noWrap/>
            <w:vAlign w:val="center"/>
          </w:tcPr>
          <w:p w14:paraId="70E1035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定价上限金额</w:t>
            </w:r>
          </w:p>
        </w:tc>
        <w:tc>
          <w:tcPr>
            <w:tcW w:w="782" w:type="dxa"/>
            <w:shd w:val="clear" w:color="auto" w:fill="auto"/>
            <w:noWrap/>
            <w:vAlign w:val="center"/>
          </w:tcPr>
          <w:p w14:paraId="3AC2DB4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82" w:type="dxa"/>
            <w:shd w:val="clear" w:color="auto" w:fill="auto"/>
            <w:noWrap/>
            <w:vAlign w:val="center"/>
          </w:tcPr>
          <w:p w14:paraId="498BAFC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16,6</w:t>
            </w:r>
          </w:p>
        </w:tc>
        <w:tc>
          <w:tcPr>
            <w:tcW w:w="782" w:type="dxa"/>
            <w:shd w:val="clear" w:color="auto" w:fill="auto"/>
            <w:noWrap/>
            <w:vAlign w:val="center"/>
          </w:tcPr>
          <w:p w14:paraId="15509AE2">
            <w:pPr>
              <w:spacing w:line="240" w:lineRule="auto"/>
              <w:ind w:firstLine="0" w:firstLineChars="0"/>
              <w:jc w:val="center"/>
              <w:rPr>
                <w:color w:val="000000" w:themeColor="text1"/>
                <w:sz w:val="18"/>
                <w:szCs w:val="18"/>
                <w14:textFill>
                  <w14:solidFill>
                    <w14:schemeClr w14:val="tx1"/>
                  </w14:solidFill>
                </w14:textFill>
              </w:rPr>
            </w:pPr>
          </w:p>
        </w:tc>
        <w:tc>
          <w:tcPr>
            <w:tcW w:w="782" w:type="dxa"/>
            <w:shd w:val="clear" w:color="auto" w:fill="auto"/>
            <w:noWrap/>
            <w:vAlign w:val="center"/>
          </w:tcPr>
          <w:p w14:paraId="4A7DFC8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767" w:type="dxa"/>
            <w:shd w:val="clear" w:color="auto" w:fill="auto"/>
            <w:noWrap/>
            <w:vAlign w:val="center"/>
          </w:tcPr>
          <w:p w14:paraId="45C20D63">
            <w:pPr>
              <w:spacing w:line="240" w:lineRule="auto"/>
              <w:ind w:firstLine="0" w:firstLineChars="0"/>
              <w:jc w:val="left"/>
              <w:rPr>
                <w:color w:val="000000" w:themeColor="text1"/>
                <w:sz w:val="18"/>
                <w:szCs w:val="18"/>
                <w14:textFill>
                  <w14:solidFill>
                    <w14:schemeClr w14:val="tx1"/>
                  </w14:solidFill>
                </w14:textFill>
              </w:rPr>
            </w:pPr>
          </w:p>
        </w:tc>
      </w:tr>
      <w:tr w14:paraId="01893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14:paraId="37F62D2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1556" w:type="dxa"/>
            <w:shd w:val="clear" w:color="auto" w:fill="auto"/>
            <w:noWrap/>
            <w:vAlign w:val="center"/>
          </w:tcPr>
          <w:p w14:paraId="560E87A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selfpay_prop</w:t>
            </w:r>
          </w:p>
        </w:tc>
        <w:tc>
          <w:tcPr>
            <w:tcW w:w="1344" w:type="dxa"/>
            <w:shd w:val="clear" w:color="auto" w:fill="auto"/>
            <w:noWrap/>
            <w:vAlign w:val="center"/>
          </w:tcPr>
          <w:p w14:paraId="4C6245C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自付比例</w:t>
            </w:r>
          </w:p>
        </w:tc>
        <w:tc>
          <w:tcPr>
            <w:tcW w:w="782" w:type="dxa"/>
            <w:shd w:val="clear" w:color="auto" w:fill="auto"/>
            <w:noWrap/>
            <w:vAlign w:val="center"/>
          </w:tcPr>
          <w:p w14:paraId="744D2E5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82" w:type="dxa"/>
            <w:shd w:val="clear" w:color="auto" w:fill="auto"/>
            <w:noWrap/>
            <w:vAlign w:val="center"/>
          </w:tcPr>
          <w:p w14:paraId="62E28E9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5,4</w:t>
            </w:r>
          </w:p>
        </w:tc>
        <w:tc>
          <w:tcPr>
            <w:tcW w:w="782" w:type="dxa"/>
            <w:shd w:val="clear" w:color="auto" w:fill="auto"/>
            <w:noWrap/>
            <w:vAlign w:val="center"/>
          </w:tcPr>
          <w:p w14:paraId="5AB0358C">
            <w:pPr>
              <w:spacing w:line="240" w:lineRule="auto"/>
              <w:ind w:firstLine="0" w:firstLineChars="0"/>
              <w:jc w:val="center"/>
              <w:rPr>
                <w:color w:val="000000" w:themeColor="text1"/>
                <w:sz w:val="18"/>
                <w:szCs w:val="18"/>
                <w14:textFill>
                  <w14:solidFill>
                    <w14:schemeClr w14:val="tx1"/>
                  </w14:solidFill>
                </w14:textFill>
              </w:rPr>
            </w:pPr>
          </w:p>
        </w:tc>
        <w:tc>
          <w:tcPr>
            <w:tcW w:w="782" w:type="dxa"/>
            <w:shd w:val="clear" w:color="auto" w:fill="auto"/>
            <w:noWrap/>
            <w:vAlign w:val="center"/>
          </w:tcPr>
          <w:p w14:paraId="79F25D99">
            <w:pPr>
              <w:spacing w:line="240" w:lineRule="auto"/>
              <w:ind w:firstLine="0" w:firstLineChars="0"/>
              <w:jc w:val="center"/>
              <w:rPr>
                <w:color w:val="000000" w:themeColor="text1"/>
                <w:sz w:val="18"/>
                <w:szCs w:val="18"/>
                <w14:textFill>
                  <w14:solidFill>
                    <w14:schemeClr w14:val="tx1"/>
                  </w14:solidFill>
                </w14:textFill>
              </w:rPr>
            </w:pPr>
          </w:p>
        </w:tc>
        <w:tc>
          <w:tcPr>
            <w:tcW w:w="1767" w:type="dxa"/>
            <w:shd w:val="clear" w:color="auto" w:fill="auto"/>
            <w:noWrap/>
            <w:vAlign w:val="center"/>
          </w:tcPr>
          <w:p w14:paraId="203B169B">
            <w:pPr>
              <w:spacing w:line="240" w:lineRule="auto"/>
              <w:ind w:firstLine="0" w:firstLineChars="0"/>
              <w:jc w:val="left"/>
              <w:rPr>
                <w:color w:val="000000" w:themeColor="text1"/>
                <w:sz w:val="18"/>
                <w:szCs w:val="18"/>
                <w14:textFill>
                  <w14:solidFill>
                    <w14:schemeClr w14:val="tx1"/>
                  </w14:solidFill>
                </w14:textFill>
              </w:rPr>
            </w:pPr>
          </w:p>
        </w:tc>
      </w:tr>
      <w:tr w14:paraId="50DB3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14:paraId="3A60F4A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p>
        </w:tc>
        <w:tc>
          <w:tcPr>
            <w:tcW w:w="1556" w:type="dxa"/>
            <w:shd w:val="clear" w:color="auto" w:fill="auto"/>
            <w:noWrap/>
            <w:vAlign w:val="center"/>
          </w:tcPr>
          <w:p w14:paraId="087A200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fulamt_ownpay_amt</w:t>
            </w:r>
          </w:p>
        </w:tc>
        <w:tc>
          <w:tcPr>
            <w:tcW w:w="1344" w:type="dxa"/>
            <w:shd w:val="clear" w:color="auto" w:fill="auto"/>
            <w:noWrap/>
            <w:vAlign w:val="center"/>
          </w:tcPr>
          <w:p w14:paraId="7BBFA04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全自费金额</w:t>
            </w:r>
          </w:p>
        </w:tc>
        <w:tc>
          <w:tcPr>
            <w:tcW w:w="782" w:type="dxa"/>
            <w:shd w:val="clear" w:color="auto" w:fill="auto"/>
            <w:noWrap/>
            <w:vAlign w:val="center"/>
          </w:tcPr>
          <w:p w14:paraId="28CBE54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82" w:type="dxa"/>
            <w:shd w:val="clear" w:color="auto" w:fill="auto"/>
            <w:noWrap/>
            <w:vAlign w:val="center"/>
          </w:tcPr>
          <w:p w14:paraId="18C233A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82" w:type="dxa"/>
            <w:shd w:val="clear" w:color="auto" w:fill="auto"/>
            <w:noWrap/>
            <w:vAlign w:val="center"/>
          </w:tcPr>
          <w:p w14:paraId="4CD7FE6B">
            <w:pPr>
              <w:spacing w:line="240" w:lineRule="auto"/>
              <w:ind w:firstLine="0" w:firstLineChars="0"/>
              <w:jc w:val="center"/>
              <w:rPr>
                <w:color w:val="000000" w:themeColor="text1"/>
                <w:sz w:val="18"/>
                <w:szCs w:val="18"/>
                <w14:textFill>
                  <w14:solidFill>
                    <w14:schemeClr w14:val="tx1"/>
                  </w14:solidFill>
                </w14:textFill>
              </w:rPr>
            </w:pPr>
          </w:p>
        </w:tc>
        <w:tc>
          <w:tcPr>
            <w:tcW w:w="782" w:type="dxa"/>
            <w:shd w:val="clear" w:color="auto" w:fill="auto"/>
            <w:noWrap/>
            <w:vAlign w:val="center"/>
          </w:tcPr>
          <w:p w14:paraId="3E9C7A9C">
            <w:pPr>
              <w:spacing w:line="240" w:lineRule="auto"/>
              <w:ind w:firstLine="0" w:firstLineChars="0"/>
              <w:jc w:val="center"/>
              <w:rPr>
                <w:color w:val="000000" w:themeColor="text1"/>
                <w:sz w:val="18"/>
                <w:szCs w:val="18"/>
                <w14:textFill>
                  <w14:solidFill>
                    <w14:schemeClr w14:val="tx1"/>
                  </w14:solidFill>
                </w14:textFill>
              </w:rPr>
            </w:pPr>
          </w:p>
        </w:tc>
        <w:tc>
          <w:tcPr>
            <w:tcW w:w="1767" w:type="dxa"/>
            <w:shd w:val="clear" w:color="auto" w:fill="auto"/>
            <w:noWrap/>
            <w:vAlign w:val="center"/>
          </w:tcPr>
          <w:p w14:paraId="4526CB0D">
            <w:pPr>
              <w:spacing w:line="240" w:lineRule="auto"/>
              <w:ind w:firstLine="0" w:firstLineChars="0"/>
              <w:jc w:val="left"/>
              <w:rPr>
                <w:color w:val="000000" w:themeColor="text1"/>
                <w:sz w:val="18"/>
                <w:szCs w:val="18"/>
                <w14:textFill>
                  <w14:solidFill>
                    <w14:schemeClr w14:val="tx1"/>
                  </w14:solidFill>
                </w14:textFill>
              </w:rPr>
            </w:pPr>
          </w:p>
        </w:tc>
      </w:tr>
      <w:tr w14:paraId="28048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14:paraId="651EB25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tc>
        <w:tc>
          <w:tcPr>
            <w:tcW w:w="1556" w:type="dxa"/>
            <w:shd w:val="clear" w:color="auto" w:fill="auto"/>
            <w:noWrap/>
            <w:vAlign w:val="center"/>
          </w:tcPr>
          <w:p w14:paraId="0758647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overlmt_amt</w:t>
            </w:r>
          </w:p>
        </w:tc>
        <w:tc>
          <w:tcPr>
            <w:tcW w:w="1344" w:type="dxa"/>
            <w:shd w:val="clear" w:color="auto" w:fill="auto"/>
            <w:noWrap/>
            <w:vAlign w:val="center"/>
          </w:tcPr>
          <w:p w14:paraId="19FEF7F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超限价金额</w:t>
            </w:r>
          </w:p>
        </w:tc>
        <w:tc>
          <w:tcPr>
            <w:tcW w:w="782" w:type="dxa"/>
            <w:shd w:val="clear" w:color="auto" w:fill="auto"/>
            <w:noWrap/>
            <w:vAlign w:val="center"/>
          </w:tcPr>
          <w:p w14:paraId="5A5DFDA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82" w:type="dxa"/>
            <w:shd w:val="clear" w:color="auto" w:fill="auto"/>
            <w:noWrap/>
            <w:vAlign w:val="center"/>
          </w:tcPr>
          <w:p w14:paraId="06F70E0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82" w:type="dxa"/>
            <w:shd w:val="clear" w:color="auto" w:fill="auto"/>
            <w:noWrap/>
            <w:vAlign w:val="center"/>
          </w:tcPr>
          <w:p w14:paraId="4B98922B">
            <w:pPr>
              <w:spacing w:line="240" w:lineRule="auto"/>
              <w:ind w:firstLine="0" w:firstLineChars="0"/>
              <w:jc w:val="center"/>
              <w:rPr>
                <w:color w:val="000000" w:themeColor="text1"/>
                <w:sz w:val="18"/>
                <w:szCs w:val="18"/>
                <w14:textFill>
                  <w14:solidFill>
                    <w14:schemeClr w14:val="tx1"/>
                  </w14:solidFill>
                </w14:textFill>
              </w:rPr>
            </w:pPr>
          </w:p>
        </w:tc>
        <w:tc>
          <w:tcPr>
            <w:tcW w:w="782" w:type="dxa"/>
            <w:shd w:val="clear" w:color="auto" w:fill="auto"/>
            <w:noWrap/>
            <w:vAlign w:val="center"/>
          </w:tcPr>
          <w:p w14:paraId="302E826A">
            <w:pPr>
              <w:spacing w:line="240" w:lineRule="auto"/>
              <w:ind w:firstLine="0" w:firstLineChars="0"/>
              <w:jc w:val="center"/>
              <w:rPr>
                <w:color w:val="000000" w:themeColor="text1"/>
                <w:sz w:val="18"/>
                <w:szCs w:val="18"/>
                <w14:textFill>
                  <w14:solidFill>
                    <w14:schemeClr w14:val="tx1"/>
                  </w14:solidFill>
                </w14:textFill>
              </w:rPr>
            </w:pPr>
          </w:p>
        </w:tc>
        <w:tc>
          <w:tcPr>
            <w:tcW w:w="1767" w:type="dxa"/>
            <w:shd w:val="clear" w:color="auto" w:fill="auto"/>
            <w:noWrap/>
            <w:vAlign w:val="center"/>
          </w:tcPr>
          <w:p w14:paraId="72EFB84F">
            <w:pPr>
              <w:spacing w:line="240" w:lineRule="auto"/>
              <w:ind w:firstLine="0" w:firstLineChars="0"/>
              <w:jc w:val="left"/>
              <w:rPr>
                <w:color w:val="000000" w:themeColor="text1"/>
                <w:sz w:val="18"/>
                <w:szCs w:val="18"/>
                <w14:textFill>
                  <w14:solidFill>
                    <w14:schemeClr w14:val="tx1"/>
                  </w14:solidFill>
                </w14:textFill>
              </w:rPr>
            </w:pPr>
          </w:p>
        </w:tc>
      </w:tr>
      <w:tr w14:paraId="63038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14:paraId="04C338D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p>
        </w:tc>
        <w:tc>
          <w:tcPr>
            <w:tcW w:w="1556" w:type="dxa"/>
            <w:shd w:val="clear" w:color="auto" w:fill="auto"/>
            <w:noWrap/>
            <w:vAlign w:val="center"/>
          </w:tcPr>
          <w:p w14:paraId="745150E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preselfpay_amt</w:t>
            </w:r>
          </w:p>
        </w:tc>
        <w:tc>
          <w:tcPr>
            <w:tcW w:w="1344" w:type="dxa"/>
            <w:shd w:val="clear" w:color="auto" w:fill="auto"/>
            <w:noWrap/>
            <w:vAlign w:val="center"/>
          </w:tcPr>
          <w:p w14:paraId="50808F7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先行自付金额</w:t>
            </w:r>
          </w:p>
        </w:tc>
        <w:tc>
          <w:tcPr>
            <w:tcW w:w="782" w:type="dxa"/>
            <w:shd w:val="clear" w:color="auto" w:fill="auto"/>
            <w:noWrap/>
            <w:vAlign w:val="center"/>
          </w:tcPr>
          <w:p w14:paraId="15838B3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82" w:type="dxa"/>
            <w:shd w:val="clear" w:color="auto" w:fill="auto"/>
            <w:noWrap/>
            <w:vAlign w:val="center"/>
          </w:tcPr>
          <w:p w14:paraId="5C74599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82" w:type="dxa"/>
            <w:shd w:val="clear" w:color="auto" w:fill="auto"/>
            <w:noWrap/>
            <w:vAlign w:val="center"/>
          </w:tcPr>
          <w:p w14:paraId="3D88836F">
            <w:pPr>
              <w:spacing w:line="240" w:lineRule="auto"/>
              <w:ind w:firstLine="0" w:firstLineChars="0"/>
              <w:jc w:val="center"/>
              <w:rPr>
                <w:color w:val="000000" w:themeColor="text1"/>
                <w:sz w:val="18"/>
                <w:szCs w:val="18"/>
                <w14:textFill>
                  <w14:solidFill>
                    <w14:schemeClr w14:val="tx1"/>
                  </w14:solidFill>
                </w14:textFill>
              </w:rPr>
            </w:pPr>
          </w:p>
        </w:tc>
        <w:tc>
          <w:tcPr>
            <w:tcW w:w="782" w:type="dxa"/>
            <w:shd w:val="clear" w:color="auto" w:fill="auto"/>
            <w:noWrap/>
            <w:vAlign w:val="center"/>
          </w:tcPr>
          <w:p w14:paraId="6EB87328">
            <w:pPr>
              <w:spacing w:line="240" w:lineRule="auto"/>
              <w:ind w:firstLine="0" w:firstLineChars="0"/>
              <w:jc w:val="center"/>
              <w:rPr>
                <w:color w:val="000000" w:themeColor="text1"/>
                <w:sz w:val="18"/>
                <w:szCs w:val="18"/>
                <w14:textFill>
                  <w14:solidFill>
                    <w14:schemeClr w14:val="tx1"/>
                  </w14:solidFill>
                </w14:textFill>
              </w:rPr>
            </w:pPr>
          </w:p>
        </w:tc>
        <w:tc>
          <w:tcPr>
            <w:tcW w:w="1767" w:type="dxa"/>
            <w:shd w:val="clear" w:color="auto" w:fill="auto"/>
            <w:noWrap/>
            <w:vAlign w:val="center"/>
          </w:tcPr>
          <w:p w14:paraId="174E5F3A">
            <w:pPr>
              <w:spacing w:line="240" w:lineRule="auto"/>
              <w:ind w:firstLine="0" w:firstLineChars="0"/>
              <w:jc w:val="left"/>
              <w:rPr>
                <w:color w:val="000000" w:themeColor="text1"/>
                <w:sz w:val="18"/>
                <w:szCs w:val="18"/>
                <w14:textFill>
                  <w14:solidFill>
                    <w14:schemeClr w14:val="tx1"/>
                  </w14:solidFill>
                </w14:textFill>
              </w:rPr>
            </w:pPr>
          </w:p>
        </w:tc>
      </w:tr>
      <w:tr w14:paraId="2B066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14:paraId="5961542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1556" w:type="dxa"/>
            <w:shd w:val="clear" w:color="auto" w:fill="auto"/>
            <w:noWrap/>
            <w:vAlign w:val="center"/>
          </w:tcPr>
          <w:p w14:paraId="2652D73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inscp_scp_amt</w:t>
            </w:r>
          </w:p>
        </w:tc>
        <w:tc>
          <w:tcPr>
            <w:tcW w:w="1344" w:type="dxa"/>
            <w:shd w:val="clear" w:color="auto" w:fill="auto"/>
            <w:noWrap/>
            <w:vAlign w:val="center"/>
          </w:tcPr>
          <w:p w14:paraId="2961A8C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符合政策范围金额</w:t>
            </w:r>
          </w:p>
        </w:tc>
        <w:tc>
          <w:tcPr>
            <w:tcW w:w="782" w:type="dxa"/>
            <w:shd w:val="clear" w:color="auto" w:fill="auto"/>
            <w:noWrap/>
            <w:vAlign w:val="center"/>
          </w:tcPr>
          <w:p w14:paraId="06DD7A3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82" w:type="dxa"/>
            <w:shd w:val="clear" w:color="auto" w:fill="auto"/>
            <w:noWrap/>
            <w:vAlign w:val="center"/>
          </w:tcPr>
          <w:p w14:paraId="39F96B7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82" w:type="dxa"/>
            <w:shd w:val="clear" w:color="auto" w:fill="auto"/>
            <w:noWrap/>
            <w:vAlign w:val="center"/>
          </w:tcPr>
          <w:p w14:paraId="57F5864F">
            <w:pPr>
              <w:spacing w:line="240" w:lineRule="auto"/>
              <w:ind w:firstLine="0" w:firstLineChars="0"/>
              <w:jc w:val="center"/>
              <w:rPr>
                <w:color w:val="000000" w:themeColor="text1"/>
                <w:sz w:val="18"/>
                <w:szCs w:val="18"/>
                <w14:textFill>
                  <w14:solidFill>
                    <w14:schemeClr w14:val="tx1"/>
                  </w14:solidFill>
                </w14:textFill>
              </w:rPr>
            </w:pPr>
          </w:p>
        </w:tc>
        <w:tc>
          <w:tcPr>
            <w:tcW w:w="782" w:type="dxa"/>
            <w:shd w:val="clear" w:color="auto" w:fill="auto"/>
            <w:noWrap/>
            <w:vAlign w:val="center"/>
          </w:tcPr>
          <w:p w14:paraId="0E4370CA">
            <w:pPr>
              <w:spacing w:line="240" w:lineRule="auto"/>
              <w:ind w:firstLine="0" w:firstLineChars="0"/>
              <w:jc w:val="center"/>
              <w:rPr>
                <w:color w:val="000000" w:themeColor="text1"/>
                <w:sz w:val="18"/>
                <w:szCs w:val="18"/>
                <w14:textFill>
                  <w14:solidFill>
                    <w14:schemeClr w14:val="tx1"/>
                  </w14:solidFill>
                </w14:textFill>
              </w:rPr>
            </w:pPr>
          </w:p>
        </w:tc>
        <w:tc>
          <w:tcPr>
            <w:tcW w:w="1767" w:type="dxa"/>
            <w:shd w:val="clear" w:color="auto" w:fill="auto"/>
            <w:noWrap/>
            <w:vAlign w:val="center"/>
          </w:tcPr>
          <w:p w14:paraId="138611F2">
            <w:pPr>
              <w:spacing w:line="240" w:lineRule="auto"/>
              <w:ind w:firstLine="0" w:firstLineChars="0"/>
              <w:jc w:val="left"/>
              <w:rPr>
                <w:color w:val="000000" w:themeColor="text1"/>
                <w:sz w:val="18"/>
                <w:szCs w:val="18"/>
                <w14:textFill>
                  <w14:solidFill>
                    <w14:schemeClr w14:val="tx1"/>
                  </w14:solidFill>
                </w14:textFill>
              </w:rPr>
            </w:pPr>
          </w:p>
        </w:tc>
      </w:tr>
      <w:tr w14:paraId="390D5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14:paraId="0634685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w:t>
            </w:r>
          </w:p>
        </w:tc>
        <w:tc>
          <w:tcPr>
            <w:tcW w:w="1556" w:type="dxa"/>
            <w:shd w:val="clear" w:color="auto" w:fill="auto"/>
            <w:noWrap/>
            <w:vAlign w:val="center"/>
          </w:tcPr>
          <w:p w14:paraId="2CA2D9A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chrgitm_lv</w:t>
            </w:r>
          </w:p>
        </w:tc>
        <w:tc>
          <w:tcPr>
            <w:tcW w:w="1344" w:type="dxa"/>
            <w:shd w:val="clear" w:color="auto" w:fill="auto"/>
            <w:noWrap/>
            <w:vAlign w:val="center"/>
          </w:tcPr>
          <w:p w14:paraId="76FA7AB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收费项目等级</w:t>
            </w:r>
          </w:p>
        </w:tc>
        <w:tc>
          <w:tcPr>
            <w:tcW w:w="782" w:type="dxa"/>
            <w:shd w:val="clear" w:color="auto" w:fill="auto"/>
            <w:noWrap/>
            <w:vAlign w:val="center"/>
          </w:tcPr>
          <w:p w14:paraId="0F584C9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82" w:type="dxa"/>
            <w:shd w:val="clear" w:color="auto" w:fill="auto"/>
            <w:noWrap/>
            <w:vAlign w:val="center"/>
          </w:tcPr>
          <w:p w14:paraId="2D18900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782" w:type="dxa"/>
            <w:shd w:val="clear" w:color="auto" w:fill="auto"/>
            <w:noWrap/>
            <w:vAlign w:val="center"/>
          </w:tcPr>
          <w:p w14:paraId="26C40CC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82" w:type="dxa"/>
            <w:shd w:val="clear" w:color="auto" w:fill="auto"/>
            <w:noWrap/>
            <w:vAlign w:val="center"/>
          </w:tcPr>
          <w:p w14:paraId="78300B2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767" w:type="dxa"/>
            <w:shd w:val="clear" w:color="auto" w:fill="auto"/>
            <w:noWrap/>
            <w:vAlign w:val="center"/>
          </w:tcPr>
          <w:p w14:paraId="6E6697D4">
            <w:pPr>
              <w:spacing w:line="240" w:lineRule="auto"/>
              <w:ind w:firstLine="0" w:firstLineChars="0"/>
              <w:jc w:val="left"/>
              <w:rPr>
                <w:color w:val="000000" w:themeColor="text1"/>
                <w:sz w:val="18"/>
                <w:szCs w:val="18"/>
                <w14:textFill>
                  <w14:solidFill>
                    <w14:schemeClr w14:val="tx1"/>
                  </w14:solidFill>
                </w14:textFill>
              </w:rPr>
            </w:pPr>
          </w:p>
        </w:tc>
      </w:tr>
      <w:tr w14:paraId="5DF82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14:paraId="4A1B245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w:t>
            </w:r>
          </w:p>
        </w:tc>
        <w:tc>
          <w:tcPr>
            <w:tcW w:w="1556" w:type="dxa"/>
            <w:shd w:val="clear" w:color="auto" w:fill="auto"/>
            <w:noWrap/>
            <w:vAlign w:val="center"/>
          </w:tcPr>
          <w:p w14:paraId="2F90C92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med_chrgitm_type</w:t>
            </w:r>
          </w:p>
        </w:tc>
        <w:tc>
          <w:tcPr>
            <w:tcW w:w="1344" w:type="dxa"/>
            <w:shd w:val="clear" w:color="auto" w:fill="auto"/>
            <w:noWrap/>
            <w:vAlign w:val="center"/>
          </w:tcPr>
          <w:p w14:paraId="73B1B2D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医疗收费项目类别</w:t>
            </w:r>
          </w:p>
        </w:tc>
        <w:tc>
          <w:tcPr>
            <w:tcW w:w="782" w:type="dxa"/>
            <w:shd w:val="clear" w:color="auto" w:fill="auto"/>
            <w:noWrap/>
            <w:vAlign w:val="center"/>
          </w:tcPr>
          <w:p w14:paraId="28F9BE3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82" w:type="dxa"/>
            <w:shd w:val="clear" w:color="auto" w:fill="auto"/>
            <w:noWrap/>
            <w:vAlign w:val="center"/>
          </w:tcPr>
          <w:p w14:paraId="1783D68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782" w:type="dxa"/>
            <w:shd w:val="clear" w:color="auto" w:fill="auto"/>
            <w:noWrap/>
            <w:vAlign w:val="center"/>
          </w:tcPr>
          <w:p w14:paraId="5719800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82" w:type="dxa"/>
            <w:shd w:val="clear" w:color="auto" w:fill="auto"/>
            <w:noWrap/>
            <w:vAlign w:val="center"/>
          </w:tcPr>
          <w:p w14:paraId="760D510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767" w:type="dxa"/>
            <w:shd w:val="clear" w:color="auto" w:fill="auto"/>
            <w:noWrap/>
            <w:vAlign w:val="center"/>
          </w:tcPr>
          <w:p w14:paraId="4D5E648D">
            <w:pPr>
              <w:spacing w:line="240" w:lineRule="auto"/>
              <w:ind w:firstLine="0" w:firstLineChars="0"/>
              <w:jc w:val="left"/>
              <w:rPr>
                <w:color w:val="000000" w:themeColor="text1"/>
                <w:sz w:val="18"/>
                <w:szCs w:val="18"/>
                <w14:textFill>
                  <w14:solidFill>
                    <w14:schemeClr w14:val="tx1"/>
                  </w14:solidFill>
                </w14:textFill>
              </w:rPr>
            </w:pPr>
          </w:p>
        </w:tc>
      </w:tr>
      <w:tr w14:paraId="53DA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14:paraId="7529D31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13</w:t>
            </w:r>
          </w:p>
        </w:tc>
        <w:tc>
          <w:tcPr>
            <w:tcW w:w="1556" w:type="dxa"/>
            <w:shd w:val="clear" w:color="auto" w:fill="auto"/>
            <w:noWrap/>
            <w:vAlign w:val="center"/>
          </w:tcPr>
          <w:p w14:paraId="62AC249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bas_medn_flag</w:t>
            </w:r>
          </w:p>
        </w:tc>
        <w:tc>
          <w:tcPr>
            <w:tcW w:w="1344" w:type="dxa"/>
            <w:shd w:val="clear" w:color="auto" w:fill="auto"/>
            <w:noWrap/>
            <w:vAlign w:val="center"/>
          </w:tcPr>
          <w:p w14:paraId="1AF362E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基本药物标志</w:t>
            </w:r>
          </w:p>
        </w:tc>
        <w:tc>
          <w:tcPr>
            <w:tcW w:w="782" w:type="dxa"/>
            <w:shd w:val="clear" w:color="auto" w:fill="auto"/>
            <w:noWrap/>
            <w:vAlign w:val="center"/>
          </w:tcPr>
          <w:p w14:paraId="0F887E3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82" w:type="dxa"/>
            <w:shd w:val="clear" w:color="auto" w:fill="auto"/>
            <w:noWrap/>
            <w:vAlign w:val="center"/>
          </w:tcPr>
          <w:p w14:paraId="0E89105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782" w:type="dxa"/>
            <w:shd w:val="clear" w:color="auto" w:fill="auto"/>
            <w:noWrap/>
            <w:vAlign w:val="center"/>
          </w:tcPr>
          <w:p w14:paraId="630E37B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82" w:type="dxa"/>
            <w:shd w:val="clear" w:color="auto" w:fill="auto"/>
            <w:noWrap/>
            <w:vAlign w:val="center"/>
          </w:tcPr>
          <w:p w14:paraId="63D3F057">
            <w:pPr>
              <w:spacing w:line="240" w:lineRule="auto"/>
              <w:ind w:firstLine="0" w:firstLineChars="0"/>
              <w:jc w:val="center"/>
              <w:rPr>
                <w:color w:val="000000" w:themeColor="text1"/>
                <w:sz w:val="18"/>
                <w:szCs w:val="18"/>
                <w14:textFill>
                  <w14:solidFill>
                    <w14:schemeClr w14:val="tx1"/>
                  </w14:solidFill>
                </w14:textFill>
              </w:rPr>
            </w:pPr>
          </w:p>
        </w:tc>
        <w:tc>
          <w:tcPr>
            <w:tcW w:w="1767" w:type="dxa"/>
            <w:shd w:val="clear" w:color="auto" w:fill="auto"/>
            <w:noWrap/>
            <w:vAlign w:val="center"/>
          </w:tcPr>
          <w:p w14:paraId="45184595">
            <w:pPr>
              <w:spacing w:line="240" w:lineRule="auto"/>
              <w:ind w:firstLine="0" w:firstLineChars="0"/>
              <w:jc w:val="left"/>
              <w:rPr>
                <w:color w:val="000000" w:themeColor="text1"/>
                <w:sz w:val="18"/>
                <w:szCs w:val="18"/>
                <w14:textFill>
                  <w14:solidFill>
                    <w14:schemeClr w14:val="tx1"/>
                  </w14:solidFill>
                </w14:textFill>
              </w:rPr>
            </w:pPr>
          </w:p>
        </w:tc>
      </w:tr>
      <w:tr w14:paraId="66A1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14:paraId="01C22A4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14</w:t>
            </w:r>
          </w:p>
        </w:tc>
        <w:tc>
          <w:tcPr>
            <w:tcW w:w="1556" w:type="dxa"/>
            <w:shd w:val="clear" w:color="auto" w:fill="auto"/>
            <w:noWrap/>
            <w:vAlign w:val="center"/>
          </w:tcPr>
          <w:p w14:paraId="3929605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hi_nego_drug_flag</w:t>
            </w:r>
          </w:p>
        </w:tc>
        <w:tc>
          <w:tcPr>
            <w:tcW w:w="1344" w:type="dxa"/>
            <w:shd w:val="clear" w:color="auto" w:fill="auto"/>
            <w:noWrap/>
            <w:vAlign w:val="center"/>
          </w:tcPr>
          <w:p w14:paraId="73D4CC0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医保谈判药品标志</w:t>
            </w:r>
          </w:p>
        </w:tc>
        <w:tc>
          <w:tcPr>
            <w:tcW w:w="782" w:type="dxa"/>
            <w:shd w:val="clear" w:color="auto" w:fill="auto"/>
            <w:noWrap/>
            <w:vAlign w:val="center"/>
          </w:tcPr>
          <w:p w14:paraId="3B25383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82" w:type="dxa"/>
            <w:shd w:val="clear" w:color="auto" w:fill="auto"/>
            <w:noWrap/>
            <w:vAlign w:val="center"/>
          </w:tcPr>
          <w:p w14:paraId="7F61C6A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782" w:type="dxa"/>
            <w:shd w:val="clear" w:color="auto" w:fill="auto"/>
            <w:noWrap/>
            <w:vAlign w:val="center"/>
          </w:tcPr>
          <w:p w14:paraId="26DFB2A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82" w:type="dxa"/>
            <w:shd w:val="clear" w:color="auto" w:fill="auto"/>
            <w:noWrap/>
            <w:vAlign w:val="center"/>
          </w:tcPr>
          <w:p w14:paraId="043952F1">
            <w:pPr>
              <w:spacing w:line="240" w:lineRule="auto"/>
              <w:ind w:firstLine="0" w:firstLineChars="0"/>
              <w:jc w:val="center"/>
              <w:rPr>
                <w:color w:val="000000" w:themeColor="text1"/>
                <w:sz w:val="18"/>
                <w:szCs w:val="18"/>
                <w14:textFill>
                  <w14:solidFill>
                    <w14:schemeClr w14:val="tx1"/>
                  </w14:solidFill>
                </w14:textFill>
              </w:rPr>
            </w:pPr>
          </w:p>
        </w:tc>
        <w:tc>
          <w:tcPr>
            <w:tcW w:w="1767" w:type="dxa"/>
            <w:shd w:val="clear" w:color="auto" w:fill="auto"/>
            <w:noWrap/>
            <w:vAlign w:val="center"/>
          </w:tcPr>
          <w:p w14:paraId="2B4D35B3">
            <w:pPr>
              <w:spacing w:line="240" w:lineRule="auto"/>
              <w:ind w:firstLine="0" w:firstLineChars="0"/>
              <w:jc w:val="left"/>
              <w:rPr>
                <w:color w:val="000000" w:themeColor="text1"/>
                <w:sz w:val="18"/>
                <w:szCs w:val="18"/>
                <w14:textFill>
                  <w14:solidFill>
                    <w14:schemeClr w14:val="tx1"/>
                  </w14:solidFill>
                </w14:textFill>
              </w:rPr>
            </w:pPr>
          </w:p>
        </w:tc>
      </w:tr>
      <w:tr w14:paraId="4C12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14:paraId="130B38A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15</w:t>
            </w:r>
          </w:p>
        </w:tc>
        <w:tc>
          <w:tcPr>
            <w:tcW w:w="1556" w:type="dxa"/>
            <w:shd w:val="clear" w:color="auto" w:fill="auto"/>
            <w:noWrap/>
            <w:vAlign w:val="center"/>
          </w:tcPr>
          <w:p w14:paraId="71E1677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chld_medc_flag</w:t>
            </w:r>
          </w:p>
        </w:tc>
        <w:tc>
          <w:tcPr>
            <w:tcW w:w="1344" w:type="dxa"/>
            <w:shd w:val="clear" w:color="auto" w:fill="auto"/>
            <w:noWrap/>
            <w:vAlign w:val="center"/>
          </w:tcPr>
          <w:p w14:paraId="3C90D71A">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儿童用药标志</w:t>
            </w:r>
          </w:p>
        </w:tc>
        <w:tc>
          <w:tcPr>
            <w:tcW w:w="782" w:type="dxa"/>
            <w:shd w:val="clear" w:color="auto" w:fill="auto"/>
            <w:noWrap/>
            <w:vAlign w:val="center"/>
          </w:tcPr>
          <w:p w14:paraId="45635D7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82" w:type="dxa"/>
            <w:shd w:val="clear" w:color="auto" w:fill="auto"/>
            <w:noWrap/>
            <w:vAlign w:val="center"/>
          </w:tcPr>
          <w:p w14:paraId="03EA687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782" w:type="dxa"/>
            <w:shd w:val="clear" w:color="auto" w:fill="auto"/>
            <w:noWrap/>
            <w:vAlign w:val="center"/>
          </w:tcPr>
          <w:p w14:paraId="5AEF271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82" w:type="dxa"/>
            <w:shd w:val="clear" w:color="auto" w:fill="auto"/>
            <w:noWrap/>
            <w:vAlign w:val="center"/>
          </w:tcPr>
          <w:p w14:paraId="1E889B38">
            <w:pPr>
              <w:spacing w:line="240" w:lineRule="auto"/>
              <w:ind w:firstLine="0" w:firstLineChars="0"/>
              <w:jc w:val="center"/>
              <w:rPr>
                <w:color w:val="000000" w:themeColor="text1"/>
                <w:sz w:val="18"/>
                <w:szCs w:val="18"/>
                <w14:textFill>
                  <w14:solidFill>
                    <w14:schemeClr w14:val="tx1"/>
                  </w14:solidFill>
                </w14:textFill>
              </w:rPr>
            </w:pPr>
          </w:p>
        </w:tc>
        <w:tc>
          <w:tcPr>
            <w:tcW w:w="1767" w:type="dxa"/>
            <w:shd w:val="clear" w:color="auto" w:fill="auto"/>
            <w:noWrap/>
            <w:vAlign w:val="center"/>
          </w:tcPr>
          <w:p w14:paraId="12E929B8">
            <w:pPr>
              <w:spacing w:line="240" w:lineRule="auto"/>
              <w:ind w:firstLine="0" w:firstLineChars="0"/>
              <w:jc w:val="left"/>
              <w:rPr>
                <w:color w:val="000000" w:themeColor="text1"/>
                <w:sz w:val="18"/>
                <w:szCs w:val="18"/>
                <w14:textFill>
                  <w14:solidFill>
                    <w14:schemeClr w14:val="tx1"/>
                  </w14:solidFill>
                </w14:textFill>
              </w:rPr>
            </w:pPr>
          </w:p>
        </w:tc>
      </w:tr>
      <w:tr w14:paraId="0B52C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14:paraId="65E369F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w:t>
            </w:r>
          </w:p>
        </w:tc>
        <w:tc>
          <w:tcPr>
            <w:tcW w:w="1556" w:type="dxa"/>
            <w:shd w:val="clear" w:color="auto" w:fill="auto"/>
            <w:noWrap/>
            <w:vAlign w:val="center"/>
          </w:tcPr>
          <w:p w14:paraId="40DB80A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list_sp_item_flag</w:t>
            </w:r>
          </w:p>
        </w:tc>
        <w:tc>
          <w:tcPr>
            <w:tcW w:w="1344" w:type="dxa"/>
            <w:shd w:val="clear" w:color="auto" w:fill="auto"/>
            <w:noWrap/>
            <w:vAlign w:val="center"/>
          </w:tcPr>
          <w:p w14:paraId="5BBDAF4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目录特项标志</w:t>
            </w:r>
          </w:p>
        </w:tc>
        <w:tc>
          <w:tcPr>
            <w:tcW w:w="782" w:type="dxa"/>
            <w:shd w:val="clear" w:color="auto" w:fill="auto"/>
            <w:noWrap/>
            <w:vAlign w:val="center"/>
          </w:tcPr>
          <w:p w14:paraId="45040DC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82" w:type="dxa"/>
            <w:shd w:val="clear" w:color="auto" w:fill="auto"/>
            <w:noWrap/>
            <w:vAlign w:val="center"/>
          </w:tcPr>
          <w:p w14:paraId="5F1BD51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782" w:type="dxa"/>
            <w:shd w:val="clear" w:color="auto" w:fill="auto"/>
            <w:noWrap/>
            <w:vAlign w:val="center"/>
          </w:tcPr>
          <w:p w14:paraId="4841F43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82" w:type="dxa"/>
            <w:shd w:val="clear" w:color="auto" w:fill="auto"/>
            <w:noWrap/>
            <w:vAlign w:val="center"/>
          </w:tcPr>
          <w:p w14:paraId="5198B38C">
            <w:pPr>
              <w:spacing w:line="240" w:lineRule="auto"/>
              <w:ind w:firstLine="0" w:firstLineChars="0"/>
              <w:jc w:val="center"/>
              <w:rPr>
                <w:color w:val="000000" w:themeColor="text1"/>
                <w:sz w:val="18"/>
                <w:szCs w:val="18"/>
                <w14:textFill>
                  <w14:solidFill>
                    <w14:schemeClr w14:val="tx1"/>
                  </w14:solidFill>
                </w14:textFill>
              </w:rPr>
            </w:pPr>
          </w:p>
        </w:tc>
        <w:tc>
          <w:tcPr>
            <w:tcW w:w="1767" w:type="dxa"/>
            <w:shd w:val="clear" w:color="auto" w:fill="auto"/>
            <w:noWrap/>
            <w:vAlign w:val="center"/>
          </w:tcPr>
          <w:p w14:paraId="1EB257A7">
            <w:pPr>
              <w:spacing w:line="240" w:lineRule="auto"/>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特检特治项目或特殊药品</w:t>
            </w:r>
          </w:p>
        </w:tc>
      </w:tr>
      <w:tr w14:paraId="3790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14:paraId="2E5010B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17</w:t>
            </w:r>
          </w:p>
        </w:tc>
        <w:tc>
          <w:tcPr>
            <w:tcW w:w="1556" w:type="dxa"/>
            <w:shd w:val="clear" w:color="auto" w:fill="auto"/>
            <w:noWrap/>
            <w:vAlign w:val="center"/>
          </w:tcPr>
          <w:p w14:paraId="0CABCA3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drt_reim_flag</w:t>
            </w:r>
          </w:p>
        </w:tc>
        <w:tc>
          <w:tcPr>
            <w:tcW w:w="1344" w:type="dxa"/>
            <w:shd w:val="clear" w:color="auto" w:fill="auto"/>
            <w:noWrap/>
            <w:vAlign w:val="center"/>
          </w:tcPr>
          <w:p w14:paraId="25AD61D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直报标志</w:t>
            </w:r>
          </w:p>
        </w:tc>
        <w:tc>
          <w:tcPr>
            <w:tcW w:w="782" w:type="dxa"/>
            <w:shd w:val="clear" w:color="auto" w:fill="auto"/>
            <w:noWrap/>
            <w:vAlign w:val="center"/>
          </w:tcPr>
          <w:p w14:paraId="2E50BF2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82" w:type="dxa"/>
            <w:shd w:val="clear" w:color="auto" w:fill="auto"/>
            <w:noWrap/>
            <w:vAlign w:val="center"/>
          </w:tcPr>
          <w:p w14:paraId="6318BC5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782" w:type="dxa"/>
            <w:shd w:val="clear" w:color="auto" w:fill="auto"/>
            <w:noWrap/>
            <w:vAlign w:val="center"/>
          </w:tcPr>
          <w:p w14:paraId="7F50588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82" w:type="dxa"/>
            <w:shd w:val="clear" w:color="auto" w:fill="auto"/>
            <w:noWrap/>
            <w:vAlign w:val="center"/>
          </w:tcPr>
          <w:p w14:paraId="615B55D6">
            <w:pPr>
              <w:spacing w:line="240" w:lineRule="auto"/>
              <w:ind w:firstLine="0" w:firstLineChars="0"/>
              <w:jc w:val="center"/>
              <w:rPr>
                <w:color w:val="000000" w:themeColor="text1"/>
                <w:sz w:val="18"/>
                <w:szCs w:val="18"/>
                <w14:textFill>
                  <w14:solidFill>
                    <w14:schemeClr w14:val="tx1"/>
                  </w14:solidFill>
                </w14:textFill>
              </w:rPr>
            </w:pPr>
          </w:p>
        </w:tc>
        <w:tc>
          <w:tcPr>
            <w:tcW w:w="1767" w:type="dxa"/>
            <w:shd w:val="clear" w:color="auto" w:fill="auto"/>
            <w:noWrap/>
            <w:vAlign w:val="center"/>
          </w:tcPr>
          <w:p w14:paraId="28B438E2">
            <w:pPr>
              <w:spacing w:line="240" w:lineRule="auto"/>
              <w:ind w:firstLine="0" w:firstLineChars="0"/>
              <w:jc w:val="left"/>
              <w:rPr>
                <w:color w:val="000000" w:themeColor="text1"/>
                <w:sz w:val="18"/>
                <w:szCs w:val="18"/>
                <w14:textFill>
                  <w14:solidFill>
                    <w14:schemeClr w14:val="tx1"/>
                  </w14:solidFill>
                </w14:textFill>
              </w:rPr>
            </w:pPr>
          </w:p>
        </w:tc>
      </w:tr>
      <w:tr w14:paraId="084A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14:paraId="729BC2D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18</w:t>
            </w:r>
          </w:p>
        </w:tc>
        <w:tc>
          <w:tcPr>
            <w:tcW w:w="1556" w:type="dxa"/>
            <w:shd w:val="clear" w:color="auto" w:fill="auto"/>
            <w:noWrap/>
            <w:vAlign w:val="center"/>
          </w:tcPr>
          <w:p w14:paraId="41F95F9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memo</w:t>
            </w:r>
          </w:p>
        </w:tc>
        <w:tc>
          <w:tcPr>
            <w:tcW w:w="1344" w:type="dxa"/>
            <w:shd w:val="clear" w:color="auto" w:fill="auto"/>
            <w:noWrap/>
            <w:vAlign w:val="center"/>
          </w:tcPr>
          <w:p w14:paraId="0B3AAAB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备注</w:t>
            </w:r>
          </w:p>
        </w:tc>
        <w:tc>
          <w:tcPr>
            <w:tcW w:w="782" w:type="dxa"/>
            <w:shd w:val="clear" w:color="auto" w:fill="auto"/>
            <w:noWrap/>
            <w:vAlign w:val="center"/>
          </w:tcPr>
          <w:p w14:paraId="35A75C3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82" w:type="dxa"/>
            <w:shd w:val="clear" w:color="auto" w:fill="auto"/>
            <w:noWrap/>
            <w:vAlign w:val="center"/>
          </w:tcPr>
          <w:p w14:paraId="22706C0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500</w:t>
            </w:r>
          </w:p>
        </w:tc>
        <w:tc>
          <w:tcPr>
            <w:tcW w:w="782" w:type="dxa"/>
            <w:shd w:val="clear" w:color="auto" w:fill="auto"/>
            <w:noWrap/>
            <w:vAlign w:val="center"/>
          </w:tcPr>
          <w:p w14:paraId="54788590">
            <w:pPr>
              <w:spacing w:line="240" w:lineRule="auto"/>
              <w:ind w:firstLine="0" w:firstLineChars="0"/>
              <w:jc w:val="center"/>
              <w:rPr>
                <w:color w:val="000000" w:themeColor="text1"/>
                <w:sz w:val="18"/>
                <w:szCs w:val="18"/>
                <w14:textFill>
                  <w14:solidFill>
                    <w14:schemeClr w14:val="tx1"/>
                  </w14:solidFill>
                </w14:textFill>
              </w:rPr>
            </w:pPr>
          </w:p>
        </w:tc>
        <w:tc>
          <w:tcPr>
            <w:tcW w:w="782" w:type="dxa"/>
            <w:shd w:val="clear" w:color="auto" w:fill="auto"/>
            <w:noWrap/>
            <w:vAlign w:val="center"/>
          </w:tcPr>
          <w:p w14:paraId="7B57A084">
            <w:pPr>
              <w:spacing w:line="240" w:lineRule="auto"/>
              <w:ind w:firstLine="0" w:firstLineChars="0"/>
              <w:jc w:val="center"/>
              <w:rPr>
                <w:color w:val="000000" w:themeColor="text1"/>
                <w:sz w:val="18"/>
                <w:szCs w:val="18"/>
                <w14:textFill>
                  <w14:solidFill>
                    <w14:schemeClr w14:val="tx1"/>
                  </w14:solidFill>
                </w14:textFill>
              </w:rPr>
            </w:pPr>
          </w:p>
        </w:tc>
        <w:tc>
          <w:tcPr>
            <w:tcW w:w="1767" w:type="dxa"/>
            <w:shd w:val="clear" w:color="auto" w:fill="auto"/>
            <w:noWrap/>
            <w:vAlign w:val="center"/>
          </w:tcPr>
          <w:p w14:paraId="0AA64989">
            <w:pPr>
              <w:spacing w:line="240" w:lineRule="auto"/>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明细分割错误信息</w:t>
            </w:r>
          </w:p>
        </w:tc>
      </w:tr>
    </w:tbl>
    <w:p w14:paraId="6A764FE6">
      <w:pPr>
        <w:pStyle w:val="5"/>
        <w:spacing w:before="156" w:after="156"/>
      </w:pPr>
      <w:bookmarkStart w:id="105" w:name="_Toc80374368"/>
      <w:bookmarkStart w:id="106" w:name="_Toc31185"/>
      <w:bookmarkStart w:id="107" w:name="_Toc12859"/>
      <w:bookmarkStart w:id="108" w:name="_Toc19120"/>
      <w:bookmarkStart w:id="109" w:name="_Toc7160"/>
      <w:bookmarkStart w:id="110" w:name="_Toc26726"/>
      <w:bookmarkStart w:id="111" w:name="_Toc24179"/>
      <w:r>
        <w:rPr>
          <w:rFonts w:hint="eastAsia"/>
        </w:rPr>
        <w:t>医药机构服务</w:t>
      </w:r>
      <w:bookmarkEnd w:id="105"/>
      <w:bookmarkEnd w:id="106"/>
      <w:bookmarkEnd w:id="107"/>
      <w:bookmarkEnd w:id="108"/>
      <w:bookmarkEnd w:id="109"/>
      <w:bookmarkEnd w:id="110"/>
      <w:bookmarkEnd w:id="111"/>
    </w:p>
    <w:p w14:paraId="3EBA099B">
      <w:pPr>
        <w:pStyle w:val="6"/>
        <w:spacing w:before="156" w:after="156"/>
      </w:pPr>
      <w:bookmarkStart w:id="112" w:name="_Toc21592"/>
      <w:bookmarkStart w:id="113" w:name="_Toc3686"/>
      <w:bookmarkStart w:id="114" w:name="_Toc42183472"/>
      <w:bookmarkStart w:id="115" w:name="_Toc22526"/>
      <w:bookmarkStart w:id="116" w:name="_Toc7575"/>
      <w:bookmarkStart w:id="117" w:name="_Toc18530"/>
      <w:bookmarkStart w:id="118" w:name="_Toc80374374"/>
      <w:bookmarkStart w:id="119" w:name="_Toc22236"/>
      <w:r>
        <w:rPr>
          <w:rFonts w:hint="eastAsia"/>
        </w:rPr>
        <w:t>进销存管理</w:t>
      </w:r>
      <w:bookmarkEnd w:id="112"/>
      <w:bookmarkEnd w:id="113"/>
      <w:bookmarkEnd w:id="114"/>
      <w:bookmarkEnd w:id="115"/>
      <w:bookmarkEnd w:id="116"/>
      <w:bookmarkEnd w:id="117"/>
      <w:bookmarkEnd w:id="118"/>
      <w:bookmarkEnd w:id="119"/>
    </w:p>
    <w:p w14:paraId="53CFAAFB">
      <w:pPr>
        <w:pStyle w:val="7"/>
        <w:spacing w:before="156" w:after="156"/>
      </w:pPr>
      <w:r>
        <w:rPr>
          <w:rFonts w:hint="eastAsia"/>
        </w:rPr>
        <w:t>【35</w:t>
      </w:r>
      <w:r>
        <w:t>01</w:t>
      </w:r>
      <w:r>
        <w:rPr>
          <w:rFonts w:hint="eastAsia"/>
        </w:rPr>
        <w:t>】商品盘存上传</w:t>
      </w:r>
    </w:p>
    <w:p w14:paraId="6462E553">
      <w:pPr>
        <w:pStyle w:val="8"/>
        <w:spacing w:before="156" w:after="156"/>
      </w:pPr>
      <w:r>
        <w:rPr>
          <w:rFonts w:hint="eastAsia"/>
        </w:rPr>
        <w:t>交易说明</w:t>
      </w:r>
    </w:p>
    <w:p w14:paraId="52D39676">
      <w:pPr>
        <w:ind w:firstLine="420"/>
        <w:rPr>
          <w:rFonts w:cs="Times New Roman"/>
          <w:kern w:val="2"/>
        </w:rPr>
      </w:pPr>
      <w:r>
        <w:rPr>
          <w:rFonts w:hint="eastAsia" w:cs="Times New Roman"/>
          <w:kern w:val="2"/>
        </w:rPr>
        <w:t>通过此交易上传商品盘存信息。</w:t>
      </w:r>
    </w:p>
    <w:p w14:paraId="59CC5855">
      <w:pPr>
        <w:pStyle w:val="8"/>
        <w:spacing w:before="156" w:after="156"/>
      </w:pPr>
      <w:r>
        <w:rPr>
          <w:rFonts w:hint="eastAsia"/>
        </w:rPr>
        <w:t>重点说明</w:t>
      </w:r>
    </w:p>
    <w:p w14:paraId="24320AE4">
      <w:pPr>
        <w:ind w:firstLine="420"/>
        <w:rPr>
          <w:rFonts w:cs="Times New Roman"/>
          <w:kern w:val="2"/>
        </w:rPr>
      </w:pPr>
      <w:r>
        <w:rPr>
          <w:rFonts w:hint="eastAsia" w:cs="Times New Roman"/>
          <w:kern w:val="2"/>
        </w:rPr>
        <w:t>1、交易输入为单行数据。</w:t>
      </w:r>
    </w:p>
    <w:p w14:paraId="388B3A1F">
      <w:pPr>
        <w:ind w:firstLine="420"/>
        <w:rPr>
          <w:rFonts w:cs="Times New Roman"/>
          <w:kern w:val="2"/>
        </w:rPr>
      </w:pPr>
      <w:r>
        <w:rPr>
          <w:rFonts w:hint="eastAsia" w:cs="Times New Roman"/>
          <w:kern w:val="2"/>
        </w:rPr>
        <w:t>2、在医药机构首次初始化数据时，需要将盘存信息同时记录一笔商品库存变更。</w:t>
      </w:r>
    </w:p>
    <w:p w14:paraId="34683186">
      <w:pPr>
        <w:ind w:firstLine="420"/>
      </w:pPr>
      <w:r>
        <w:rPr>
          <w:rFonts w:hint="eastAsia"/>
        </w:rPr>
        <w:t>3、医药机构首次初始化数据，以及每次盘点，则上传全量库存。</w:t>
      </w:r>
    </w:p>
    <w:p w14:paraId="2BC2BE20">
      <w:pPr>
        <w:ind w:firstLine="420"/>
        <w:rPr>
          <w:rFonts w:cs="Times New Roman"/>
          <w:kern w:val="2"/>
        </w:rPr>
      </w:pPr>
      <w:r>
        <w:rPr>
          <w:rFonts w:hint="eastAsia" w:cs="Times New Roman"/>
          <w:kern w:val="2"/>
        </w:rPr>
        <w:t>4、耗材的UDI码上传参照药品追溯码字段（</w:t>
      </w:r>
      <w:r>
        <w:rPr>
          <w:rFonts w:hint="eastAsia" w:cs="Times New Roman"/>
          <w:kern w:val="2"/>
          <w:lang w:eastAsia="en-US"/>
        </w:rPr>
        <w:t>drug_trac_</w:t>
      </w:r>
      <w:r>
        <w:rPr>
          <w:rFonts w:hint="eastAsia" w:cs="Times New Roman"/>
          <w:kern w:val="2"/>
        </w:rPr>
        <w:t>codg）。</w:t>
      </w:r>
    </w:p>
    <w:p w14:paraId="167CE23B">
      <w:pPr>
        <w:pStyle w:val="8"/>
        <w:spacing w:before="156" w:after="156"/>
      </w:pPr>
      <w:r>
        <w:rPr>
          <w:rFonts w:hint="eastAsia"/>
        </w:rPr>
        <w:t>交易对象</w:t>
      </w:r>
    </w:p>
    <w:p w14:paraId="566BCEA9">
      <w:pPr>
        <w:ind w:firstLine="420"/>
        <w:rPr>
          <w:rFonts w:cs="Times New Roman"/>
          <w:kern w:val="2"/>
        </w:rPr>
      </w:pPr>
      <w:r>
        <w:rPr>
          <w:rFonts w:hint="eastAsia" w:cs="Times New Roman"/>
          <w:kern w:val="2"/>
        </w:rPr>
        <w:t>交易</w:t>
      </w:r>
      <w:r>
        <w:rPr>
          <w:rFonts w:cs="Times New Roman"/>
          <w:kern w:val="2"/>
        </w:rPr>
        <w:t>发送方：</w:t>
      </w:r>
      <w:r>
        <w:rPr>
          <w:rFonts w:hint="eastAsia" w:cs="Times New Roman"/>
          <w:kern w:val="2"/>
        </w:rPr>
        <w:t>医药机构。</w:t>
      </w:r>
    </w:p>
    <w:p w14:paraId="455E4FD3">
      <w:pPr>
        <w:ind w:firstLine="420"/>
        <w:rPr>
          <w:rFonts w:cs="Times New Roman"/>
          <w:kern w:val="2"/>
        </w:rPr>
      </w:pPr>
      <w:r>
        <w:rPr>
          <w:rFonts w:cs="Times New Roman"/>
          <w:kern w:val="2"/>
        </w:rPr>
        <w:t>交易接收方：</w:t>
      </w:r>
      <w:r>
        <w:rPr>
          <w:rFonts w:hint="eastAsia" w:cs="Times New Roman"/>
          <w:kern w:val="2"/>
        </w:rPr>
        <w:t>地方医保局。</w:t>
      </w:r>
    </w:p>
    <w:p w14:paraId="111A5E92">
      <w:pPr>
        <w:pStyle w:val="8"/>
        <w:spacing w:before="156" w:after="156"/>
      </w:pPr>
      <w:r>
        <w:rPr>
          <w:rFonts w:hint="eastAsia"/>
        </w:rPr>
        <w:t>输入</w:t>
      </w:r>
    </w:p>
    <w:p w14:paraId="5E50C153">
      <w:pPr>
        <w:ind w:firstLine="420"/>
      </w:pPr>
      <w:r>
        <w:t xml:space="preserve">表 </w:t>
      </w:r>
      <w:r>
        <w:fldChar w:fldCharType="begin"/>
      </w:r>
      <w:r>
        <w:instrText xml:space="preserve"> SEQ 表 \* ARABIC </w:instrText>
      </w:r>
      <w:r>
        <w:fldChar w:fldCharType="separate"/>
      </w:r>
      <w:r>
        <w:t>174</w:t>
      </w:r>
      <w:r>
        <w:fldChar w:fldCharType="end"/>
      </w:r>
      <w:r>
        <w:t xml:space="preserve"> </w:t>
      </w:r>
      <w:r>
        <w:rPr>
          <w:rFonts w:hint="eastAsia"/>
        </w:rPr>
        <w:t>输入（节点标识：invinfo）</w:t>
      </w:r>
    </w:p>
    <w:tbl>
      <w:tblPr>
        <w:tblStyle w:val="4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500"/>
        <w:gridCol w:w="1701"/>
        <w:gridCol w:w="831"/>
        <w:gridCol w:w="747"/>
        <w:gridCol w:w="747"/>
        <w:gridCol w:w="747"/>
        <w:gridCol w:w="1543"/>
      </w:tblGrid>
      <w:tr w14:paraId="163B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80" w:type="dxa"/>
            <w:shd w:val="clear" w:color="auto" w:fill="D8D8D8" w:themeFill="background1" w:themeFillShade="D9"/>
            <w:noWrap/>
            <w:vAlign w:val="center"/>
          </w:tcPr>
          <w:p w14:paraId="23E0EAB4">
            <w:pPr>
              <w:spacing w:line="240" w:lineRule="auto"/>
              <w:ind w:firstLine="0" w:firstLineChars="0"/>
              <w:jc w:val="center"/>
              <w:rPr>
                <w:rFonts w:hAnsi="黑体"/>
                <w:b/>
                <w:bCs/>
                <w:color w:val="000000"/>
                <w:sz w:val="18"/>
                <w:szCs w:val="18"/>
              </w:rPr>
            </w:pPr>
            <w:r>
              <w:rPr>
                <w:rFonts w:hint="eastAsia" w:hAnsi="黑体"/>
                <w:b/>
                <w:bCs/>
                <w:color w:val="000000"/>
                <w:sz w:val="18"/>
                <w:szCs w:val="18"/>
              </w:rPr>
              <w:t>序号</w:t>
            </w:r>
          </w:p>
        </w:tc>
        <w:tc>
          <w:tcPr>
            <w:tcW w:w="1500" w:type="dxa"/>
            <w:shd w:val="clear" w:color="auto" w:fill="D8D8D8" w:themeFill="background1" w:themeFillShade="D9"/>
            <w:noWrap/>
            <w:vAlign w:val="center"/>
          </w:tcPr>
          <w:p w14:paraId="572CAC8D">
            <w:pPr>
              <w:spacing w:line="240" w:lineRule="auto"/>
              <w:ind w:firstLine="0" w:firstLineChars="0"/>
              <w:jc w:val="center"/>
              <w:rPr>
                <w:rFonts w:hAnsi="黑体"/>
                <w:b/>
                <w:bCs/>
                <w:color w:val="000000"/>
                <w:sz w:val="18"/>
                <w:szCs w:val="18"/>
              </w:rPr>
            </w:pPr>
            <w:r>
              <w:rPr>
                <w:rFonts w:hint="eastAsia" w:hAnsi="黑体"/>
                <w:b/>
                <w:bCs/>
                <w:color w:val="000000"/>
                <w:sz w:val="18"/>
                <w:szCs w:val="18"/>
              </w:rPr>
              <w:t>参数代码</w:t>
            </w:r>
          </w:p>
        </w:tc>
        <w:tc>
          <w:tcPr>
            <w:tcW w:w="1701" w:type="dxa"/>
            <w:shd w:val="clear" w:color="auto" w:fill="D8D8D8" w:themeFill="background1" w:themeFillShade="D9"/>
            <w:noWrap/>
            <w:vAlign w:val="center"/>
          </w:tcPr>
          <w:p w14:paraId="281FD067">
            <w:pPr>
              <w:spacing w:line="240" w:lineRule="auto"/>
              <w:ind w:firstLine="0" w:firstLineChars="0"/>
              <w:jc w:val="center"/>
              <w:rPr>
                <w:rFonts w:hAnsi="黑体"/>
                <w:b/>
                <w:bCs/>
                <w:color w:val="000000"/>
                <w:sz w:val="18"/>
                <w:szCs w:val="18"/>
              </w:rPr>
            </w:pPr>
            <w:r>
              <w:rPr>
                <w:rFonts w:hint="eastAsia" w:hAnsi="黑体"/>
                <w:b/>
                <w:bCs/>
                <w:color w:val="000000"/>
                <w:sz w:val="18"/>
                <w:szCs w:val="18"/>
              </w:rPr>
              <w:t>参数名称</w:t>
            </w:r>
          </w:p>
        </w:tc>
        <w:tc>
          <w:tcPr>
            <w:tcW w:w="831" w:type="dxa"/>
            <w:shd w:val="clear" w:color="auto" w:fill="D8D8D8" w:themeFill="background1" w:themeFillShade="D9"/>
            <w:noWrap/>
            <w:vAlign w:val="center"/>
          </w:tcPr>
          <w:p w14:paraId="0D09D758">
            <w:pPr>
              <w:spacing w:line="240" w:lineRule="auto"/>
              <w:ind w:firstLine="0" w:firstLineChars="0"/>
              <w:jc w:val="center"/>
              <w:rPr>
                <w:rFonts w:hAnsi="黑体"/>
                <w:b/>
                <w:bCs/>
                <w:color w:val="000000"/>
                <w:sz w:val="18"/>
                <w:szCs w:val="18"/>
              </w:rPr>
            </w:pPr>
            <w:r>
              <w:rPr>
                <w:rFonts w:hint="eastAsia" w:hAnsi="黑体"/>
                <w:b/>
                <w:bCs/>
                <w:color w:val="000000"/>
                <w:sz w:val="18"/>
                <w:szCs w:val="18"/>
              </w:rPr>
              <w:t>参数类型</w:t>
            </w:r>
          </w:p>
        </w:tc>
        <w:tc>
          <w:tcPr>
            <w:tcW w:w="747" w:type="dxa"/>
            <w:shd w:val="clear" w:color="auto" w:fill="D8D8D8" w:themeFill="background1" w:themeFillShade="D9"/>
            <w:noWrap/>
            <w:vAlign w:val="center"/>
          </w:tcPr>
          <w:p w14:paraId="7156DAB9">
            <w:pPr>
              <w:spacing w:line="240" w:lineRule="auto"/>
              <w:ind w:firstLine="0" w:firstLineChars="0"/>
              <w:jc w:val="center"/>
              <w:rPr>
                <w:rFonts w:hAnsi="黑体"/>
                <w:b/>
                <w:bCs/>
                <w:color w:val="000000"/>
                <w:sz w:val="18"/>
                <w:szCs w:val="18"/>
              </w:rPr>
            </w:pPr>
            <w:r>
              <w:rPr>
                <w:rFonts w:hint="eastAsia" w:hAnsi="黑体"/>
                <w:b/>
                <w:bCs/>
                <w:color w:val="000000"/>
                <w:sz w:val="18"/>
                <w:szCs w:val="18"/>
              </w:rPr>
              <w:t>参数长度</w:t>
            </w:r>
          </w:p>
        </w:tc>
        <w:tc>
          <w:tcPr>
            <w:tcW w:w="747" w:type="dxa"/>
            <w:shd w:val="clear" w:color="auto" w:fill="D8D8D8" w:themeFill="background1" w:themeFillShade="D9"/>
            <w:noWrap/>
            <w:vAlign w:val="center"/>
          </w:tcPr>
          <w:p w14:paraId="275A9CE5">
            <w:pPr>
              <w:spacing w:line="240" w:lineRule="auto"/>
              <w:ind w:firstLine="0" w:firstLineChars="0"/>
              <w:jc w:val="center"/>
              <w:rPr>
                <w:rFonts w:hAnsi="黑体"/>
                <w:b/>
                <w:bCs/>
                <w:color w:val="000000"/>
                <w:sz w:val="18"/>
                <w:szCs w:val="18"/>
              </w:rPr>
            </w:pPr>
            <w:r>
              <w:rPr>
                <w:rFonts w:hint="eastAsia" w:hAnsi="黑体"/>
                <w:b/>
                <w:bCs/>
                <w:color w:val="000000"/>
                <w:sz w:val="18"/>
                <w:szCs w:val="18"/>
              </w:rPr>
              <w:t>代码标识</w:t>
            </w:r>
          </w:p>
        </w:tc>
        <w:tc>
          <w:tcPr>
            <w:tcW w:w="747" w:type="dxa"/>
            <w:shd w:val="clear" w:color="auto" w:fill="D8D8D8" w:themeFill="background1" w:themeFillShade="D9"/>
            <w:noWrap/>
            <w:vAlign w:val="center"/>
          </w:tcPr>
          <w:p w14:paraId="5C5E643C">
            <w:pPr>
              <w:spacing w:line="240" w:lineRule="auto"/>
              <w:ind w:firstLine="0" w:firstLineChars="0"/>
              <w:jc w:val="center"/>
              <w:rPr>
                <w:rFonts w:hAnsi="黑体"/>
                <w:b/>
                <w:bCs/>
                <w:color w:val="000000"/>
                <w:sz w:val="18"/>
                <w:szCs w:val="18"/>
              </w:rPr>
            </w:pPr>
            <w:r>
              <w:rPr>
                <w:rFonts w:hint="eastAsia" w:hAnsi="黑体"/>
                <w:b/>
                <w:bCs/>
                <w:color w:val="000000"/>
                <w:sz w:val="18"/>
                <w:szCs w:val="18"/>
              </w:rPr>
              <w:t>是否必填</w:t>
            </w:r>
          </w:p>
        </w:tc>
        <w:tc>
          <w:tcPr>
            <w:tcW w:w="1543" w:type="dxa"/>
            <w:shd w:val="clear" w:color="auto" w:fill="D8D8D8" w:themeFill="background1" w:themeFillShade="D9"/>
            <w:noWrap/>
            <w:vAlign w:val="center"/>
          </w:tcPr>
          <w:p w14:paraId="03C9C7CC">
            <w:pPr>
              <w:spacing w:line="240" w:lineRule="auto"/>
              <w:ind w:firstLine="0" w:firstLineChars="0"/>
              <w:jc w:val="center"/>
              <w:rPr>
                <w:rFonts w:hAnsi="黑体"/>
                <w:b/>
                <w:bCs/>
                <w:color w:val="000000"/>
                <w:sz w:val="18"/>
                <w:szCs w:val="18"/>
              </w:rPr>
            </w:pPr>
            <w:r>
              <w:rPr>
                <w:rFonts w:hint="eastAsia" w:hAnsi="黑体"/>
                <w:b/>
                <w:bCs/>
                <w:color w:val="000000"/>
                <w:sz w:val="18"/>
                <w:szCs w:val="18"/>
              </w:rPr>
              <w:t>说明</w:t>
            </w:r>
          </w:p>
        </w:tc>
      </w:tr>
      <w:tr w14:paraId="71B1A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70249727">
            <w:pPr>
              <w:spacing w:line="240" w:lineRule="auto"/>
              <w:ind w:firstLine="0" w:firstLineChars="0"/>
              <w:jc w:val="center"/>
              <w:rPr>
                <w:color w:val="000000"/>
                <w:sz w:val="18"/>
                <w:szCs w:val="18"/>
              </w:rPr>
            </w:pPr>
            <w:r>
              <w:rPr>
                <w:rFonts w:hint="eastAsia"/>
                <w:color w:val="000000"/>
                <w:sz w:val="18"/>
                <w:szCs w:val="18"/>
              </w:rPr>
              <w:t>1</w:t>
            </w:r>
          </w:p>
        </w:tc>
        <w:tc>
          <w:tcPr>
            <w:tcW w:w="1500" w:type="dxa"/>
            <w:shd w:val="clear" w:color="auto" w:fill="auto"/>
            <w:noWrap/>
            <w:vAlign w:val="center"/>
          </w:tcPr>
          <w:p w14:paraId="38EC4CBF">
            <w:pPr>
              <w:spacing w:line="240" w:lineRule="auto"/>
              <w:ind w:firstLine="0" w:firstLineChars="0"/>
              <w:jc w:val="center"/>
              <w:rPr>
                <w:color w:val="000000"/>
                <w:sz w:val="18"/>
                <w:szCs w:val="18"/>
              </w:rPr>
            </w:pPr>
            <w:r>
              <w:rPr>
                <w:rFonts w:hint="eastAsia"/>
                <w:color w:val="000000"/>
                <w:sz w:val="18"/>
                <w:szCs w:val="18"/>
              </w:rPr>
              <w:t>med_list_codg</w:t>
            </w:r>
          </w:p>
        </w:tc>
        <w:tc>
          <w:tcPr>
            <w:tcW w:w="1701" w:type="dxa"/>
            <w:shd w:val="clear" w:color="auto" w:fill="auto"/>
            <w:noWrap/>
            <w:vAlign w:val="center"/>
          </w:tcPr>
          <w:p w14:paraId="0468D876">
            <w:pPr>
              <w:spacing w:line="240" w:lineRule="auto"/>
              <w:ind w:firstLine="0" w:firstLineChars="0"/>
              <w:jc w:val="center"/>
              <w:rPr>
                <w:color w:val="000000"/>
                <w:sz w:val="18"/>
                <w:szCs w:val="18"/>
              </w:rPr>
            </w:pPr>
            <w:r>
              <w:rPr>
                <w:rFonts w:hint="eastAsia"/>
                <w:color w:val="000000"/>
                <w:sz w:val="18"/>
                <w:szCs w:val="18"/>
              </w:rPr>
              <w:t>医疗目录编码</w:t>
            </w:r>
          </w:p>
        </w:tc>
        <w:tc>
          <w:tcPr>
            <w:tcW w:w="831" w:type="dxa"/>
            <w:shd w:val="clear" w:color="auto" w:fill="auto"/>
            <w:noWrap/>
            <w:vAlign w:val="center"/>
          </w:tcPr>
          <w:p w14:paraId="5452CA4C">
            <w:pPr>
              <w:spacing w:line="240" w:lineRule="auto"/>
              <w:ind w:firstLine="0" w:firstLineChars="0"/>
              <w:jc w:val="center"/>
              <w:rPr>
                <w:color w:val="000000"/>
                <w:sz w:val="18"/>
                <w:szCs w:val="18"/>
              </w:rPr>
            </w:pPr>
            <w:r>
              <w:rPr>
                <w:rFonts w:hint="eastAsia"/>
                <w:color w:val="000000"/>
                <w:sz w:val="18"/>
                <w:szCs w:val="18"/>
              </w:rPr>
              <w:t>字符型</w:t>
            </w:r>
          </w:p>
        </w:tc>
        <w:tc>
          <w:tcPr>
            <w:tcW w:w="747" w:type="dxa"/>
            <w:shd w:val="clear" w:color="auto" w:fill="auto"/>
            <w:noWrap/>
            <w:vAlign w:val="center"/>
          </w:tcPr>
          <w:p w14:paraId="4104D060">
            <w:pPr>
              <w:spacing w:line="240" w:lineRule="auto"/>
              <w:ind w:firstLine="0" w:firstLineChars="0"/>
              <w:jc w:val="center"/>
              <w:rPr>
                <w:color w:val="000000"/>
                <w:sz w:val="18"/>
                <w:szCs w:val="18"/>
              </w:rPr>
            </w:pPr>
            <w:r>
              <w:rPr>
                <w:rFonts w:hint="eastAsia"/>
                <w:color w:val="000000"/>
                <w:sz w:val="18"/>
                <w:szCs w:val="18"/>
              </w:rPr>
              <w:t>50</w:t>
            </w:r>
          </w:p>
        </w:tc>
        <w:tc>
          <w:tcPr>
            <w:tcW w:w="747" w:type="dxa"/>
            <w:shd w:val="clear" w:color="auto" w:fill="auto"/>
            <w:noWrap/>
            <w:vAlign w:val="center"/>
          </w:tcPr>
          <w:p w14:paraId="2A5BA643">
            <w:pPr>
              <w:spacing w:line="240" w:lineRule="auto"/>
              <w:ind w:firstLine="0" w:firstLineChars="0"/>
              <w:jc w:val="center"/>
              <w:rPr>
                <w:color w:val="000000"/>
                <w:sz w:val="18"/>
                <w:szCs w:val="18"/>
              </w:rPr>
            </w:pPr>
          </w:p>
        </w:tc>
        <w:tc>
          <w:tcPr>
            <w:tcW w:w="747" w:type="dxa"/>
            <w:shd w:val="clear" w:color="auto" w:fill="auto"/>
            <w:noWrap/>
            <w:vAlign w:val="center"/>
          </w:tcPr>
          <w:p w14:paraId="5EB889FC">
            <w:pPr>
              <w:spacing w:line="240" w:lineRule="auto"/>
              <w:ind w:firstLine="0" w:firstLineChars="0"/>
              <w:jc w:val="center"/>
              <w:rPr>
                <w:color w:val="000000"/>
                <w:sz w:val="18"/>
                <w:szCs w:val="18"/>
              </w:rPr>
            </w:pPr>
            <w:r>
              <w:rPr>
                <w:rFonts w:hint="eastAsia"/>
                <w:color w:val="000000"/>
                <w:sz w:val="18"/>
                <w:szCs w:val="18"/>
              </w:rPr>
              <w:t>Y</w:t>
            </w:r>
          </w:p>
        </w:tc>
        <w:tc>
          <w:tcPr>
            <w:tcW w:w="1543" w:type="dxa"/>
            <w:shd w:val="clear" w:color="auto" w:fill="auto"/>
            <w:noWrap/>
            <w:vAlign w:val="center"/>
          </w:tcPr>
          <w:p w14:paraId="61191DB7">
            <w:pPr>
              <w:spacing w:line="240" w:lineRule="auto"/>
              <w:ind w:firstLine="0" w:firstLineChars="0"/>
              <w:jc w:val="left"/>
              <w:rPr>
                <w:color w:val="000000"/>
                <w:sz w:val="18"/>
                <w:szCs w:val="18"/>
              </w:rPr>
            </w:pPr>
          </w:p>
        </w:tc>
      </w:tr>
      <w:tr w14:paraId="3006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6AF13A70">
            <w:pPr>
              <w:spacing w:line="240" w:lineRule="auto"/>
              <w:ind w:firstLine="0" w:firstLineChars="0"/>
              <w:jc w:val="center"/>
              <w:rPr>
                <w:color w:val="000000"/>
                <w:sz w:val="18"/>
                <w:szCs w:val="18"/>
              </w:rPr>
            </w:pPr>
            <w:r>
              <w:rPr>
                <w:rFonts w:hint="eastAsia"/>
                <w:color w:val="000000"/>
                <w:sz w:val="18"/>
                <w:szCs w:val="18"/>
              </w:rPr>
              <w:t>2</w:t>
            </w:r>
          </w:p>
        </w:tc>
        <w:tc>
          <w:tcPr>
            <w:tcW w:w="1500" w:type="dxa"/>
            <w:shd w:val="clear" w:color="auto" w:fill="auto"/>
            <w:noWrap/>
            <w:vAlign w:val="center"/>
          </w:tcPr>
          <w:p w14:paraId="50F84A8D">
            <w:pPr>
              <w:spacing w:line="240" w:lineRule="auto"/>
              <w:ind w:firstLine="0" w:firstLineChars="0"/>
              <w:jc w:val="center"/>
              <w:rPr>
                <w:color w:val="000000"/>
                <w:sz w:val="18"/>
                <w:szCs w:val="18"/>
              </w:rPr>
            </w:pPr>
            <w:r>
              <w:rPr>
                <w:rFonts w:hint="eastAsia"/>
                <w:color w:val="000000"/>
                <w:sz w:val="18"/>
                <w:szCs w:val="18"/>
              </w:rPr>
              <w:t>fixmedins_hilist_id</w:t>
            </w:r>
          </w:p>
        </w:tc>
        <w:tc>
          <w:tcPr>
            <w:tcW w:w="1701" w:type="dxa"/>
            <w:shd w:val="clear" w:color="auto" w:fill="auto"/>
            <w:noWrap/>
            <w:vAlign w:val="center"/>
          </w:tcPr>
          <w:p w14:paraId="38C23B24">
            <w:pPr>
              <w:spacing w:line="240" w:lineRule="auto"/>
              <w:ind w:firstLine="0" w:firstLineChars="0"/>
              <w:jc w:val="center"/>
              <w:rPr>
                <w:color w:val="000000"/>
                <w:sz w:val="18"/>
                <w:szCs w:val="18"/>
              </w:rPr>
            </w:pPr>
            <w:r>
              <w:rPr>
                <w:rFonts w:hint="eastAsia"/>
                <w:color w:val="000000"/>
                <w:sz w:val="18"/>
                <w:szCs w:val="18"/>
              </w:rPr>
              <w:t>定点医药机构目录编号</w:t>
            </w:r>
          </w:p>
        </w:tc>
        <w:tc>
          <w:tcPr>
            <w:tcW w:w="831" w:type="dxa"/>
            <w:shd w:val="clear" w:color="auto" w:fill="auto"/>
            <w:noWrap/>
            <w:vAlign w:val="center"/>
          </w:tcPr>
          <w:p w14:paraId="0A17A73A">
            <w:pPr>
              <w:spacing w:line="240" w:lineRule="auto"/>
              <w:ind w:firstLine="0" w:firstLineChars="0"/>
              <w:jc w:val="center"/>
              <w:rPr>
                <w:color w:val="000000"/>
                <w:sz w:val="18"/>
                <w:szCs w:val="18"/>
              </w:rPr>
            </w:pPr>
            <w:r>
              <w:rPr>
                <w:rFonts w:hint="eastAsia"/>
                <w:color w:val="000000"/>
                <w:sz w:val="18"/>
                <w:szCs w:val="18"/>
              </w:rPr>
              <w:t>字符型</w:t>
            </w:r>
          </w:p>
        </w:tc>
        <w:tc>
          <w:tcPr>
            <w:tcW w:w="747" w:type="dxa"/>
            <w:shd w:val="clear" w:color="auto" w:fill="auto"/>
            <w:noWrap/>
            <w:vAlign w:val="center"/>
          </w:tcPr>
          <w:p w14:paraId="494EAEA3">
            <w:pPr>
              <w:spacing w:line="240" w:lineRule="auto"/>
              <w:ind w:firstLine="0" w:firstLineChars="0"/>
              <w:jc w:val="center"/>
              <w:rPr>
                <w:color w:val="000000"/>
                <w:sz w:val="18"/>
                <w:szCs w:val="18"/>
              </w:rPr>
            </w:pPr>
            <w:r>
              <w:rPr>
                <w:rFonts w:hint="eastAsia"/>
                <w:color w:val="000000"/>
                <w:sz w:val="18"/>
                <w:szCs w:val="18"/>
              </w:rPr>
              <w:t>30</w:t>
            </w:r>
          </w:p>
        </w:tc>
        <w:tc>
          <w:tcPr>
            <w:tcW w:w="747" w:type="dxa"/>
            <w:shd w:val="clear" w:color="auto" w:fill="auto"/>
            <w:noWrap/>
            <w:vAlign w:val="center"/>
          </w:tcPr>
          <w:p w14:paraId="4E48EA29">
            <w:pPr>
              <w:spacing w:line="240" w:lineRule="auto"/>
              <w:ind w:firstLine="0" w:firstLineChars="0"/>
              <w:jc w:val="center"/>
              <w:rPr>
                <w:color w:val="000000"/>
                <w:sz w:val="18"/>
                <w:szCs w:val="18"/>
              </w:rPr>
            </w:pPr>
          </w:p>
        </w:tc>
        <w:tc>
          <w:tcPr>
            <w:tcW w:w="747" w:type="dxa"/>
            <w:shd w:val="clear" w:color="auto" w:fill="auto"/>
            <w:noWrap/>
            <w:vAlign w:val="center"/>
          </w:tcPr>
          <w:p w14:paraId="604DD95F">
            <w:pPr>
              <w:spacing w:line="240" w:lineRule="auto"/>
              <w:ind w:firstLine="0" w:firstLineChars="0"/>
              <w:jc w:val="center"/>
              <w:rPr>
                <w:color w:val="000000"/>
                <w:sz w:val="18"/>
                <w:szCs w:val="18"/>
              </w:rPr>
            </w:pPr>
            <w:r>
              <w:rPr>
                <w:rFonts w:hint="eastAsia"/>
                <w:color w:val="000000"/>
                <w:sz w:val="18"/>
                <w:szCs w:val="18"/>
              </w:rPr>
              <w:t>Y</w:t>
            </w:r>
          </w:p>
        </w:tc>
        <w:tc>
          <w:tcPr>
            <w:tcW w:w="1543" w:type="dxa"/>
            <w:shd w:val="clear" w:color="auto" w:fill="auto"/>
            <w:noWrap/>
            <w:vAlign w:val="center"/>
          </w:tcPr>
          <w:p w14:paraId="290992C9">
            <w:pPr>
              <w:spacing w:line="240" w:lineRule="auto"/>
              <w:ind w:firstLine="0" w:firstLineChars="0"/>
              <w:jc w:val="left"/>
              <w:rPr>
                <w:color w:val="000000"/>
                <w:sz w:val="18"/>
                <w:szCs w:val="18"/>
              </w:rPr>
            </w:pPr>
          </w:p>
        </w:tc>
      </w:tr>
      <w:tr w14:paraId="4B70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63BD0B02">
            <w:pPr>
              <w:spacing w:line="240" w:lineRule="auto"/>
              <w:ind w:firstLine="0" w:firstLineChars="0"/>
              <w:jc w:val="center"/>
              <w:rPr>
                <w:color w:val="000000"/>
                <w:sz w:val="18"/>
                <w:szCs w:val="18"/>
              </w:rPr>
            </w:pPr>
            <w:r>
              <w:rPr>
                <w:rFonts w:hint="eastAsia"/>
                <w:color w:val="000000"/>
                <w:sz w:val="18"/>
                <w:szCs w:val="18"/>
              </w:rPr>
              <w:t>3</w:t>
            </w:r>
          </w:p>
        </w:tc>
        <w:tc>
          <w:tcPr>
            <w:tcW w:w="1500" w:type="dxa"/>
            <w:shd w:val="clear" w:color="auto" w:fill="auto"/>
            <w:noWrap/>
            <w:vAlign w:val="center"/>
          </w:tcPr>
          <w:p w14:paraId="3D1D323B">
            <w:pPr>
              <w:spacing w:line="240" w:lineRule="auto"/>
              <w:ind w:firstLine="0" w:firstLineChars="0"/>
              <w:jc w:val="center"/>
              <w:rPr>
                <w:color w:val="000000"/>
                <w:sz w:val="18"/>
                <w:szCs w:val="18"/>
              </w:rPr>
            </w:pPr>
            <w:r>
              <w:rPr>
                <w:rFonts w:hint="eastAsia"/>
                <w:color w:val="000000"/>
                <w:sz w:val="18"/>
                <w:szCs w:val="18"/>
              </w:rPr>
              <w:t>fixmedins_hilist_name</w:t>
            </w:r>
          </w:p>
        </w:tc>
        <w:tc>
          <w:tcPr>
            <w:tcW w:w="1701" w:type="dxa"/>
            <w:shd w:val="clear" w:color="auto" w:fill="auto"/>
            <w:noWrap/>
            <w:vAlign w:val="center"/>
          </w:tcPr>
          <w:p w14:paraId="461BB1DC">
            <w:pPr>
              <w:spacing w:line="240" w:lineRule="auto"/>
              <w:ind w:firstLine="0" w:firstLineChars="0"/>
              <w:jc w:val="center"/>
              <w:rPr>
                <w:color w:val="000000"/>
                <w:sz w:val="18"/>
                <w:szCs w:val="18"/>
              </w:rPr>
            </w:pPr>
            <w:r>
              <w:rPr>
                <w:rFonts w:hint="eastAsia"/>
                <w:color w:val="000000"/>
                <w:sz w:val="18"/>
                <w:szCs w:val="18"/>
              </w:rPr>
              <w:t>定点医药机构目录名称</w:t>
            </w:r>
          </w:p>
        </w:tc>
        <w:tc>
          <w:tcPr>
            <w:tcW w:w="831" w:type="dxa"/>
            <w:shd w:val="clear" w:color="auto" w:fill="auto"/>
            <w:noWrap/>
            <w:vAlign w:val="center"/>
          </w:tcPr>
          <w:p w14:paraId="07E0F489">
            <w:pPr>
              <w:spacing w:line="240" w:lineRule="auto"/>
              <w:ind w:firstLine="0" w:firstLineChars="0"/>
              <w:jc w:val="center"/>
              <w:rPr>
                <w:color w:val="000000"/>
                <w:sz w:val="18"/>
                <w:szCs w:val="18"/>
              </w:rPr>
            </w:pPr>
            <w:r>
              <w:rPr>
                <w:rFonts w:hint="eastAsia"/>
                <w:color w:val="000000"/>
                <w:sz w:val="18"/>
                <w:szCs w:val="18"/>
              </w:rPr>
              <w:t>字符型</w:t>
            </w:r>
          </w:p>
        </w:tc>
        <w:tc>
          <w:tcPr>
            <w:tcW w:w="747" w:type="dxa"/>
            <w:shd w:val="clear" w:color="auto" w:fill="auto"/>
            <w:noWrap/>
            <w:vAlign w:val="center"/>
          </w:tcPr>
          <w:p w14:paraId="2E3CC572">
            <w:pPr>
              <w:spacing w:line="240" w:lineRule="auto"/>
              <w:ind w:firstLine="0" w:firstLineChars="0"/>
              <w:jc w:val="center"/>
              <w:rPr>
                <w:color w:val="000000"/>
                <w:sz w:val="18"/>
                <w:szCs w:val="18"/>
              </w:rPr>
            </w:pPr>
            <w:r>
              <w:rPr>
                <w:rFonts w:hint="eastAsia"/>
                <w:color w:val="000000"/>
                <w:sz w:val="18"/>
                <w:szCs w:val="18"/>
              </w:rPr>
              <w:t>200</w:t>
            </w:r>
          </w:p>
        </w:tc>
        <w:tc>
          <w:tcPr>
            <w:tcW w:w="747" w:type="dxa"/>
            <w:shd w:val="clear" w:color="auto" w:fill="auto"/>
            <w:noWrap/>
            <w:vAlign w:val="center"/>
          </w:tcPr>
          <w:p w14:paraId="114DABA2">
            <w:pPr>
              <w:spacing w:line="240" w:lineRule="auto"/>
              <w:ind w:firstLine="0" w:firstLineChars="0"/>
              <w:jc w:val="center"/>
              <w:rPr>
                <w:color w:val="000000"/>
                <w:sz w:val="18"/>
                <w:szCs w:val="18"/>
              </w:rPr>
            </w:pPr>
          </w:p>
        </w:tc>
        <w:tc>
          <w:tcPr>
            <w:tcW w:w="747" w:type="dxa"/>
            <w:shd w:val="clear" w:color="auto" w:fill="auto"/>
            <w:noWrap/>
            <w:vAlign w:val="center"/>
          </w:tcPr>
          <w:p w14:paraId="6DE89B65">
            <w:pPr>
              <w:spacing w:line="240" w:lineRule="auto"/>
              <w:ind w:firstLine="0" w:firstLineChars="0"/>
              <w:jc w:val="center"/>
              <w:rPr>
                <w:color w:val="000000"/>
                <w:sz w:val="18"/>
                <w:szCs w:val="18"/>
              </w:rPr>
            </w:pPr>
            <w:r>
              <w:rPr>
                <w:rFonts w:hint="eastAsia"/>
                <w:color w:val="000000"/>
                <w:sz w:val="18"/>
                <w:szCs w:val="18"/>
              </w:rPr>
              <w:t>Y</w:t>
            </w:r>
          </w:p>
        </w:tc>
        <w:tc>
          <w:tcPr>
            <w:tcW w:w="1543" w:type="dxa"/>
            <w:shd w:val="clear" w:color="auto" w:fill="auto"/>
            <w:noWrap/>
            <w:vAlign w:val="center"/>
          </w:tcPr>
          <w:p w14:paraId="1DE758F9">
            <w:pPr>
              <w:spacing w:line="240" w:lineRule="auto"/>
              <w:ind w:firstLine="0" w:firstLineChars="0"/>
              <w:jc w:val="left"/>
              <w:rPr>
                <w:color w:val="000000"/>
                <w:sz w:val="18"/>
                <w:szCs w:val="18"/>
              </w:rPr>
            </w:pPr>
          </w:p>
        </w:tc>
      </w:tr>
      <w:tr w14:paraId="5629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251891C2">
            <w:pPr>
              <w:spacing w:line="240" w:lineRule="auto"/>
              <w:ind w:firstLine="0" w:firstLineChars="0"/>
              <w:jc w:val="center"/>
              <w:rPr>
                <w:color w:val="000000"/>
                <w:sz w:val="18"/>
                <w:szCs w:val="18"/>
              </w:rPr>
            </w:pPr>
            <w:r>
              <w:rPr>
                <w:rFonts w:hint="eastAsia"/>
                <w:color w:val="000000"/>
                <w:sz w:val="18"/>
                <w:szCs w:val="18"/>
              </w:rPr>
              <w:t>4</w:t>
            </w:r>
          </w:p>
        </w:tc>
        <w:tc>
          <w:tcPr>
            <w:tcW w:w="1500" w:type="dxa"/>
            <w:shd w:val="clear" w:color="auto" w:fill="auto"/>
            <w:noWrap/>
            <w:vAlign w:val="center"/>
          </w:tcPr>
          <w:p w14:paraId="671B9351">
            <w:pPr>
              <w:spacing w:line="240" w:lineRule="auto"/>
              <w:ind w:firstLine="0" w:firstLineChars="0"/>
              <w:jc w:val="center"/>
              <w:rPr>
                <w:color w:val="000000"/>
                <w:sz w:val="18"/>
                <w:szCs w:val="18"/>
              </w:rPr>
            </w:pPr>
            <w:r>
              <w:rPr>
                <w:rFonts w:hint="eastAsia"/>
                <w:color w:val="000000"/>
                <w:sz w:val="18"/>
                <w:szCs w:val="18"/>
              </w:rPr>
              <w:t>rx_flag</w:t>
            </w:r>
          </w:p>
        </w:tc>
        <w:tc>
          <w:tcPr>
            <w:tcW w:w="1701" w:type="dxa"/>
            <w:shd w:val="clear" w:color="auto" w:fill="auto"/>
            <w:noWrap/>
            <w:vAlign w:val="center"/>
          </w:tcPr>
          <w:p w14:paraId="456F8BDD">
            <w:pPr>
              <w:spacing w:line="240" w:lineRule="auto"/>
              <w:ind w:firstLine="0" w:firstLineChars="0"/>
              <w:jc w:val="center"/>
              <w:rPr>
                <w:color w:val="000000"/>
                <w:sz w:val="18"/>
                <w:szCs w:val="18"/>
              </w:rPr>
            </w:pPr>
            <w:r>
              <w:rPr>
                <w:rFonts w:hint="eastAsia"/>
                <w:color w:val="000000"/>
                <w:sz w:val="18"/>
                <w:szCs w:val="18"/>
              </w:rPr>
              <w:t>处方药标志</w:t>
            </w:r>
          </w:p>
        </w:tc>
        <w:tc>
          <w:tcPr>
            <w:tcW w:w="831" w:type="dxa"/>
            <w:shd w:val="clear" w:color="auto" w:fill="auto"/>
            <w:noWrap/>
            <w:vAlign w:val="center"/>
          </w:tcPr>
          <w:p w14:paraId="42491FB9">
            <w:pPr>
              <w:spacing w:line="240" w:lineRule="auto"/>
              <w:ind w:firstLine="0" w:firstLineChars="0"/>
              <w:jc w:val="center"/>
              <w:rPr>
                <w:color w:val="000000"/>
                <w:sz w:val="18"/>
                <w:szCs w:val="18"/>
              </w:rPr>
            </w:pPr>
            <w:r>
              <w:rPr>
                <w:rFonts w:hint="eastAsia"/>
                <w:color w:val="000000"/>
                <w:sz w:val="18"/>
                <w:szCs w:val="18"/>
              </w:rPr>
              <w:t>字符型</w:t>
            </w:r>
          </w:p>
        </w:tc>
        <w:tc>
          <w:tcPr>
            <w:tcW w:w="747" w:type="dxa"/>
            <w:shd w:val="clear" w:color="auto" w:fill="auto"/>
            <w:noWrap/>
            <w:vAlign w:val="center"/>
          </w:tcPr>
          <w:p w14:paraId="26496954">
            <w:pPr>
              <w:spacing w:line="240" w:lineRule="auto"/>
              <w:ind w:firstLine="0" w:firstLineChars="0"/>
              <w:jc w:val="center"/>
              <w:rPr>
                <w:color w:val="000000"/>
                <w:sz w:val="18"/>
                <w:szCs w:val="18"/>
              </w:rPr>
            </w:pPr>
            <w:r>
              <w:rPr>
                <w:rFonts w:hint="eastAsia"/>
                <w:color w:val="000000"/>
                <w:sz w:val="18"/>
                <w:szCs w:val="18"/>
              </w:rPr>
              <w:t>3</w:t>
            </w:r>
          </w:p>
        </w:tc>
        <w:tc>
          <w:tcPr>
            <w:tcW w:w="747" w:type="dxa"/>
            <w:shd w:val="clear" w:color="auto" w:fill="auto"/>
            <w:noWrap/>
            <w:vAlign w:val="center"/>
          </w:tcPr>
          <w:p w14:paraId="2240D900">
            <w:pPr>
              <w:spacing w:line="240" w:lineRule="auto"/>
              <w:ind w:firstLine="0" w:firstLineChars="0"/>
              <w:jc w:val="center"/>
              <w:rPr>
                <w:color w:val="000000"/>
                <w:sz w:val="18"/>
                <w:szCs w:val="18"/>
              </w:rPr>
            </w:pPr>
            <w:r>
              <w:rPr>
                <w:rFonts w:hint="eastAsia"/>
                <w:color w:val="000000"/>
                <w:sz w:val="18"/>
                <w:szCs w:val="18"/>
              </w:rPr>
              <w:t>Y</w:t>
            </w:r>
          </w:p>
        </w:tc>
        <w:tc>
          <w:tcPr>
            <w:tcW w:w="747" w:type="dxa"/>
            <w:shd w:val="clear" w:color="auto" w:fill="auto"/>
            <w:noWrap/>
            <w:vAlign w:val="center"/>
          </w:tcPr>
          <w:p w14:paraId="50F31052">
            <w:pPr>
              <w:spacing w:line="240" w:lineRule="auto"/>
              <w:ind w:firstLine="0" w:firstLineChars="0"/>
              <w:jc w:val="center"/>
              <w:rPr>
                <w:color w:val="000000"/>
                <w:sz w:val="18"/>
                <w:szCs w:val="18"/>
              </w:rPr>
            </w:pPr>
            <w:r>
              <w:rPr>
                <w:rFonts w:hint="eastAsia"/>
                <w:color w:val="000000"/>
                <w:sz w:val="18"/>
                <w:szCs w:val="18"/>
              </w:rPr>
              <w:t>Y</w:t>
            </w:r>
          </w:p>
        </w:tc>
        <w:tc>
          <w:tcPr>
            <w:tcW w:w="1543" w:type="dxa"/>
            <w:shd w:val="clear" w:color="auto" w:fill="auto"/>
            <w:noWrap/>
            <w:vAlign w:val="center"/>
          </w:tcPr>
          <w:p w14:paraId="634F3BB4">
            <w:pPr>
              <w:spacing w:line="240" w:lineRule="auto"/>
              <w:ind w:firstLine="0" w:firstLineChars="0"/>
              <w:jc w:val="left"/>
              <w:rPr>
                <w:color w:val="000000"/>
                <w:sz w:val="18"/>
                <w:szCs w:val="18"/>
              </w:rPr>
            </w:pPr>
          </w:p>
        </w:tc>
      </w:tr>
      <w:tr w14:paraId="5DBA8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5917B0FE">
            <w:pPr>
              <w:spacing w:line="240" w:lineRule="auto"/>
              <w:ind w:firstLine="0" w:firstLineChars="0"/>
              <w:jc w:val="center"/>
              <w:rPr>
                <w:color w:val="000000"/>
                <w:sz w:val="18"/>
                <w:szCs w:val="18"/>
              </w:rPr>
            </w:pPr>
            <w:r>
              <w:rPr>
                <w:rFonts w:hint="eastAsia"/>
                <w:color w:val="000000"/>
                <w:sz w:val="18"/>
                <w:szCs w:val="18"/>
              </w:rPr>
              <w:t>5</w:t>
            </w:r>
          </w:p>
        </w:tc>
        <w:tc>
          <w:tcPr>
            <w:tcW w:w="1500" w:type="dxa"/>
            <w:shd w:val="clear" w:color="auto" w:fill="auto"/>
            <w:noWrap/>
            <w:vAlign w:val="center"/>
          </w:tcPr>
          <w:p w14:paraId="5D9971C8">
            <w:pPr>
              <w:spacing w:line="240" w:lineRule="auto"/>
              <w:ind w:firstLine="0" w:firstLineChars="0"/>
              <w:jc w:val="center"/>
              <w:rPr>
                <w:color w:val="000000"/>
                <w:sz w:val="18"/>
                <w:szCs w:val="18"/>
              </w:rPr>
            </w:pPr>
            <w:r>
              <w:rPr>
                <w:rFonts w:hint="eastAsia"/>
                <w:color w:val="000000"/>
                <w:sz w:val="18"/>
                <w:szCs w:val="18"/>
              </w:rPr>
              <w:t>invdate</w:t>
            </w:r>
          </w:p>
        </w:tc>
        <w:tc>
          <w:tcPr>
            <w:tcW w:w="1701" w:type="dxa"/>
            <w:shd w:val="clear" w:color="auto" w:fill="auto"/>
            <w:noWrap/>
            <w:vAlign w:val="center"/>
          </w:tcPr>
          <w:p w14:paraId="2B22011E">
            <w:pPr>
              <w:spacing w:line="240" w:lineRule="auto"/>
              <w:ind w:firstLine="0" w:firstLineChars="0"/>
              <w:jc w:val="center"/>
              <w:rPr>
                <w:color w:val="000000"/>
                <w:sz w:val="18"/>
                <w:szCs w:val="18"/>
              </w:rPr>
            </w:pPr>
            <w:r>
              <w:rPr>
                <w:rFonts w:hint="eastAsia"/>
                <w:color w:val="000000"/>
                <w:sz w:val="18"/>
                <w:szCs w:val="18"/>
              </w:rPr>
              <w:t>盘存日期</w:t>
            </w:r>
          </w:p>
        </w:tc>
        <w:tc>
          <w:tcPr>
            <w:tcW w:w="831" w:type="dxa"/>
            <w:shd w:val="clear" w:color="auto" w:fill="auto"/>
            <w:noWrap/>
            <w:vAlign w:val="center"/>
          </w:tcPr>
          <w:p w14:paraId="23C85018">
            <w:pPr>
              <w:spacing w:line="240" w:lineRule="auto"/>
              <w:ind w:firstLine="0" w:firstLineChars="0"/>
              <w:jc w:val="center"/>
              <w:rPr>
                <w:color w:val="000000"/>
                <w:sz w:val="18"/>
                <w:szCs w:val="18"/>
              </w:rPr>
            </w:pPr>
            <w:r>
              <w:rPr>
                <w:rFonts w:hint="eastAsia"/>
                <w:color w:val="000000"/>
                <w:sz w:val="18"/>
                <w:szCs w:val="18"/>
              </w:rPr>
              <w:t>日期型</w:t>
            </w:r>
          </w:p>
        </w:tc>
        <w:tc>
          <w:tcPr>
            <w:tcW w:w="747" w:type="dxa"/>
            <w:shd w:val="clear" w:color="auto" w:fill="auto"/>
            <w:noWrap/>
            <w:vAlign w:val="center"/>
          </w:tcPr>
          <w:p w14:paraId="0D456D86">
            <w:pPr>
              <w:spacing w:line="240" w:lineRule="auto"/>
              <w:ind w:firstLine="0" w:firstLineChars="0"/>
              <w:jc w:val="center"/>
              <w:rPr>
                <w:color w:val="000000"/>
                <w:sz w:val="18"/>
                <w:szCs w:val="18"/>
              </w:rPr>
            </w:pPr>
          </w:p>
        </w:tc>
        <w:tc>
          <w:tcPr>
            <w:tcW w:w="747" w:type="dxa"/>
            <w:shd w:val="clear" w:color="auto" w:fill="auto"/>
            <w:noWrap/>
            <w:vAlign w:val="center"/>
          </w:tcPr>
          <w:p w14:paraId="403EE803">
            <w:pPr>
              <w:spacing w:line="240" w:lineRule="auto"/>
              <w:ind w:firstLine="0" w:firstLineChars="0"/>
              <w:jc w:val="center"/>
              <w:rPr>
                <w:color w:val="000000"/>
                <w:sz w:val="18"/>
                <w:szCs w:val="18"/>
              </w:rPr>
            </w:pPr>
          </w:p>
        </w:tc>
        <w:tc>
          <w:tcPr>
            <w:tcW w:w="747" w:type="dxa"/>
            <w:shd w:val="clear" w:color="auto" w:fill="auto"/>
            <w:noWrap/>
            <w:vAlign w:val="center"/>
          </w:tcPr>
          <w:p w14:paraId="3CBC80A5">
            <w:pPr>
              <w:spacing w:line="240" w:lineRule="auto"/>
              <w:ind w:firstLine="0" w:firstLineChars="0"/>
              <w:jc w:val="center"/>
              <w:rPr>
                <w:color w:val="000000"/>
                <w:sz w:val="18"/>
                <w:szCs w:val="18"/>
              </w:rPr>
            </w:pPr>
            <w:r>
              <w:rPr>
                <w:rFonts w:hint="eastAsia"/>
                <w:color w:val="000000"/>
                <w:sz w:val="18"/>
                <w:szCs w:val="18"/>
              </w:rPr>
              <w:t>Y</w:t>
            </w:r>
          </w:p>
        </w:tc>
        <w:tc>
          <w:tcPr>
            <w:tcW w:w="1543" w:type="dxa"/>
            <w:shd w:val="clear" w:color="auto" w:fill="auto"/>
            <w:noWrap/>
            <w:vAlign w:val="center"/>
          </w:tcPr>
          <w:p w14:paraId="1C0A5FE3">
            <w:pPr>
              <w:spacing w:line="240" w:lineRule="auto"/>
              <w:ind w:firstLine="0" w:firstLineChars="0"/>
              <w:jc w:val="left"/>
              <w:rPr>
                <w:color w:val="000000"/>
                <w:sz w:val="18"/>
                <w:szCs w:val="18"/>
              </w:rPr>
            </w:pPr>
            <w:r>
              <w:rPr>
                <w:rFonts w:hint="eastAsia"/>
                <w:color w:val="000000" w:themeColor="text1"/>
                <w:sz w:val="18"/>
                <w:szCs w:val="18"/>
                <w14:textFill>
                  <w14:solidFill>
                    <w14:schemeClr w14:val="tx1"/>
                  </w14:solidFill>
                </w14:textFill>
              </w:rPr>
              <w:t>yyyy-MM-dd</w:t>
            </w:r>
          </w:p>
        </w:tc>
      </w:tr>
      <w:tr w14:paraId="3BFF6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2DD4B088">
            <w:pPr>
              <w:spacing w:line="240" w:lineRule="auto"/>
              <w:ind w:firstLine="0" w:firstLineChars="0"/>
              <w:jc w:val="center"/>
              <w:rPr>
                <w:color w:val="000000"/>
                <w:sz w:val="18"/>
                <w:szCs w:val="18"/>
              </w:rPr>
            </w:pPr>
            <w:r>
              <w:rPr>
                <w:rFonts w:hint="eastAsia"/>
                <w:color w:val="000000"/>
                <w:sz w:val="18"/>
                <w:szCs w:val="18"/>
              </w:rPr>
              <w:t>6</w:t>
            </w:r>
          </w:p>
        </w:tc>
        <w:tc>
          <w:tcPr>
            <w:tcW w:w="1500" w:type="dxa"/>
            <w:shd w:val="clear" w:color="auto" w:fill="auto"/>
            <w:noWrap/>
            <w:vAlign w:val="center"/>
          </w:tcPr>
          <w:p w14:paraId="753A5048">
            <w:pPr>
              <w:spacing w:line="240" w:lineRule="auto"/>
              <w:ind w:firstLine="0" w:firstLineChars="0"/>
              <w:jc w:val="center"/>
              <w:rPr>
                <w:color w:val="000000"/>
                <w:sz w:val="18"/>
                <w:szCs w:val="18"/>
              </w:rPr>
            </w:pPr>
            <w:r>
              <w:rPr>
                <w:rFonts w:hint="eastAsia"/>
                <w:color w:val="000000"/>
                <w:sz w:val="18"/>
                <w:szCs w:val="18"/>
              </w:rPr>
              <w:t>inv_cnt</w:t>
            </w:r>
          </w:p>
        </w:tc>
        <w:tc>
          <w:tcPr>
            <w:tcW w:w="1701" w:type="dxa"/>
            <w:shd w:val="clear" w:color="auto" w:fill="auto"/>
            <w:noWrap/>
            <w:vAlign w:val="center"/>
          </w:tcPr>
          <w:p w14:paraId="39163551">
            <w:pPr>
              <w:spacing w:line="240" w:lineRule="auto"/>
              <w:ind w:firstLine="0" w:firstLineChars="0"/>
              <w:jc w:val="center"/>
              <w:rPr>
                <w:color w:val="000000"/>
                <w:sz w:val="18"/>
                <w:szCs w:val="18"/>
              </w:rPr>
            </w:pPr>
            <w:r>
              <w:rPr>
                <w:rFonts w:hint="eastAsia"/>
                <w:color w:val="000000"/>
                <w:sz w:val="18"/>
                <w:szCs w:val="18"/>
              </w:rPr>
              <w:t>库存数量</w:t>
            </w:r>
          </w:p>
        </w:tc>
        <w:tc>
          <w:tcPr>
            <w:tcW w:w="831" w:type="dxa"/>
            <w:shd w:val="clear" w:color="auto" w:fill="auto"/>
            <w:noWrap/>
            <w:vAlign w:val="center"/>
          </w:tcPr>
          <w:p w14:paraId="595F984D">
            <w:pPr>
              <w:spacing w:line="240" w:lineRule="auto"/>
              <w:ind w:firstLine="0" w:firstLineChars="0"/>
              <w:jc w:val="center"/>
              <w:rPr>
                <w:color w:val="000000"/>
                <w:sz w:val="18"/>
                <w:szCs w:val="18"/>
              </w:rPr>
            </w:pPr>
            <w:r>
              <w:rPr>
                <w:rFonts w:hint="eastAsia"/>
                <w:color w:val="000000"/>
                <w:sz w:val="18"/>
                <w:szCs w:val="18"/>
              </w:rPr>
              <w:t>数值型</w:t>
            </w:r>
          </w:p>
        </w:tc>
        <w:tc>
          <w:tcPr>
            <w:tcW w:w="747" w:type="dxa"/>
            <w:shd w:val="clear" w:color="auto" w:fill="auto"/>
            <w:noWrap/>
            <w:vAlign w:val="center"/>
          </w:tcPr>
          <w:p w14:paraId="2B708608">
            <w:pPr>
              <w:spacing w:line="240" w:lineRule="auto"/>
              <w:ind w:firstLine="0" w:firstLineChars="0"/>
              <w:jc w:val="center"/>
              <w:rPr>
                <w:color w:val="000000"/>
                <w:sz w:val="18"/>
                <w:szCs w:val="18"/>
              </w:rPr>
            </w:pPr>
            <w:r>
              <w:rPr>
                <w:rFonts w:hint="eastAsia"/>
                <w:color w:val="000000"/>
                <w:sz w:val="18"/>
                <w:szCs w:val="18"/>
              </w:rPr>
              <w:t>16,2</w:t>
            </w:r>
          </w:p>
        </w:tc>
        <w:tc>
          <w:tcPr>
            <w:tcW w:w="747" w:type="dxa"/>
            <w:shd w:val="clear" w:color="auto" w:fill="auto"/>
            <w:noWrap/>
            <w:vAlign w:val="center"/>
          </w:tcPr>
          <w:p w14:paraId="4CC8FF93">
            <w:pPr>
              <w:spacing w:line="240" w:lineRule="auto"/>
              <w:ind w:firstLine="0" w:firstLineChars="0"/>
              <w:jc w:val="center"/>
              <w:rPr>
                <w:color w:val="000000"/>
                <w:sz w:val="18"/>
                <w:szCs w:val="18"/>
              </w:rPr>
            </w:pPr>
          </w:p>
        </w:tc>
        <w:tc>
          <w:tcPr>
            <w:tcW w:w="747" w:type="dxa"/>
            <w:shd w:val="clear" w:color="auto" w:fill="auto"/>
            <w:noWrap/>
            <w:vAlign w:val="center"/>
          </w:tcPr>
          <w:p w14:paraId="7690C145">
            <w:pPr>
              <w:spacing w:line="240" w:lineRule="auto"/>
              <w:ind w:firstLine="0" w:firstLineChars="0"/>
              <w:jc w:val="center"/>
              <w:rPr>
                <w:color w:val="000000"/>
                <w:sz w:val="18"/>
                <w:szCs w:val="18"/>
              </w:rPr>
            </w:pPr>
            <w:r>
              <w:rPr>
                <w:rFonts w:hint="eastAsia"/>
                <w:color w:val="000000"/>
                <w:sz w:val="18"/>
                <w:szCs w:val="18"/>
              </w:rPr>
              <w:t>Y</w:t>
            </w:r>
          </w:p>
        </w:tc>
        <w:tc>
          <w:tcPr>
            <w:tcW w:w="1543" w:type="dxa"/>
            <w:shd w:val="clear" w:color="auto" w:fill="auto"/>
            <w:noWrap/>
            <w:vAlign w:val="center"/>
          </w:tcPr>
          <w:p w14:paraId="73FC2C4D">
            <w:pPr>
              <w:spacing w:line="240" w:lineRule="auto"/>
              <w:ind w:firstLine="0" w:firstLineChars="0"/>
              <w:jc w:val="left"/>
              <w:rPr>
                <w:color w:val="000000"/>
                <w:sz w:val="18"/>
                <w:szCs w:val="18"/>
              </w:rPr>
            </w:pPr>
            <w:r>
              <w:rPr>
                <w:rFonts w:hint="eastAsia"/>
                <w:color w:val="000000"/>
                <w:sz w:val="18"/>
                <w:szCs w:val="18"/>
              </w:rPr>
              <w:t>按最小计价包装单位统计</w:t>
            </w:r>
          </w:p>
        </w:tc>
      </w:tr>
      <w:tr w14:paraId="45B1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1C6F6A23">
            <w:pPr>
              <w:spacing w:line="240" w:lineRule="auto"/>
              <w:ind w:firstLine="0" w:firstLineChars="0"/>
              <w:jc w:val="center"/>
              <w:rPr>
                <w:color w:val="000000"/>
                <w:sz w:val="18"/>
                <w:szCs w:val="18"/>
              </w:rPr>
            </w:pPr>
            <w:r>
              <w:rPr>
                <w:rFonts w:hint="eastAsia"/>
                <w:color w:val="000000"/>
                <w:sz w:val="18"/>
                <w:szCs w:val="18"/>
              </w:rPr>
              <w:t>7</w:t>
            </w:r>
          </w:p>
        </w:tc>
        <w:tc>
          <w:tcPr>
            <w:tcW w:w="1500" w:type="dxa"/>
            <w:shd w:val="clear" w:color="auto" w:fill="auto"/>
            <w:noWrap/>
            <w:vAlign w:val="center"/>
          </w:tcPr>
          <w:p w14:paraId="15A400A0">
            <w:pPr>
              <w:spacing w:line="240" w:lineRule="auto"/>
              <w:ind w:firstLine="0" w:firstLineChars="0"/>
              <w:jc w:val="center"/>
              <w:rPr>
                <w:color w:val="000000"/>
                <w:sz w:val="18"/>
                <w:szCs w:val="18"/>
              </w:rPr>
            </w:pPr>
            <w:r>
              <w:rPr>
                <w:rFonts w:hint="eastAsia"/>
                <w:color w:val="000000"/>
                <w:sz w:val="18"/>
                <w:szCs w:val="18"/>
              </w:rPr>
              <w:t>manu_lotnum</w:t>
            </w:r>
          </w:p>
        </w:tc>
        <w:tc>
          <w:tcPr>
            <w:tcW w:w="1701" w:type="dxa"/>
            <w:shd w:val="clear" w:color="auto" w:fill="auto"/>
            <w:noWrap/>
            <w:vAlign w:val="center"/>
          </w:tcPr>
          <w:p w14:paraId="65D72F4A">
            <w:pPr>
              <w:spacing w:line="240" w:lineRule="auto"/>
              <w:ind w:firstLine="0" w:firstLineChars="0"/>
              <w:jc w:val="center"/>
              <w:rPr>
                <w:color w:val="000000"/>
                <w:sz w:val="18"/>
                <w:szCs w:val="18"/>
              </w:rPr>
            </w:pPr>
            <w:r>
              <w:rPr>
                <w:rFonts w:hint="eastAsia"/>
                <w:color w:val="000000"/>
                <w:sz w:val="18"/>
                <w:szCs w:val="18"/>
              </w:rPr>
              <w:t>生产批号</w:t>
            </w:r>
          </w:p>
        </w:tc>
        <w:tc>
          <w:tcPr>
            <w:tcW w:w="831" w:type="dxa"/>
            <w:shd w:val="clear" w:color="auto" w:fill="auto"/>
            <w:noWrap/>
            <w:vAlign w:val="center"/>
          </w:tcPr>
          <w:p w14:paraId="1535F8AF">
            <w:pPr>
              <w:spacing w:line="240" w:lineRule="auto"/>
              <w:ind w:firstLine="0" w:firstLineChars="0"/>
              <w:jc w:val="center"/>
              <w:rPr>
                <w:color w:val="000000"/>
                <w:sz w:val="18"/>
                <w:szCs w:val="18"/>
              </w:rPr>
            </w:pPr>
            <w:r>
              <w:rPr>
                <w:rFonts w:hint="eastAsia"/>
                <w:color w:val="000000"/>
                <w:sz w:val="18"/>
                <w:szCs w:val="18"/>
              </w:rPr>
              <w:t>字符型</w:t>
            </w:r>
          </w:p>
        </w:tc>
        <w:tc>
          <w:tcPr>
            <w:tcW w:w="747" w:type="dxa"/>
            <w:shd w:val="clear" w:color="auto" w:fill="auto"/>
            <w:noWrap/>
            <w:vAlign w:val="center"/>
          </w:tcPr>
          <w:p w14:paraId="6AD199D1">
            <w:pPr>
              <w:spacing w:line="240" w:lineRule="auto"/>
              <w:ind w:firstLine="0" w:firstLineChars="0"/>
              <w:jc w:val="center"/>
              <w:rPr>
                <w:color w:val="000000"/>
                <w:sz w:val="18"/>
                <w:szCs w:val="18"/>
              </w:rPr>
            </w:pPr>
            <w:r>
              <w:rPr>
                <w:rFonts w:hint="eastAsia"/>
                <w:color w:val="000000"/>
                <w:sz w:val="18"/>
                <w:szCs w:val="18"/>
              </w:rPr>
              <w:t>30</w:t>
            </w:r>
          </w:p>
        </w:tc>
        <w:tc>
          <w:tcPr>
            <w:tcW w:w="747" w:type="dxa"/>
            <w:shd w:val="clear" w:color="auto" w:fill="auto"/>
            <w:noWrap/>
            <w:vAlign w:val="center"/>
          </w:tcPr>
          <w:p w14:paraId="68B4E64A">
            <w:pPr>
              <w:spacing w:line="240" w:lineRule="auto"/>
              <w:ind w:firstLine="0" w:firstLineChars="0"/>
              <w:jc w:val="center"/>
              <w:rPr>
                <w:color w:val="000000"/>
                <w:sz w:val="18"/>
                <w:szCs w:val="18"/>
              </w:rPr>
            </w:pPr>
          </w:p>
        </w:tc>
        <w:tc>
          <w:tcPr>
            <w:tcW w:w="747" w:type="dxa"/>
            <w:shd w:val="clear" w:color="auto" w:fill="auto"/>
            <w:noWrap/>
            <w:vAlign w:val="center"/>
          </w:tcPr>
          <w:p w14:paraId="705041EC">
            <w:pPr>
              <w:spacing w:line="240" w:lineRule="auto"/>
              <w:ind w:firstLine="0" w:firstLineChars="0"/>
              <w:jc w:val="center"/>
              <w:rPr>
                <w:color w:val="000000"/>
                <w:sz w:val="18"/>
                <w:szCs w:val="18"/>
              </w:rPr>
            </w:pPr>
          </w:p>
        </w:tc>
        <w:tc>
          <w:tcPr>
            <w:tcW w:w="1543" w:type="dxa"/>
            <w:shd w:val="clear" w:color="auto" w:fill="auto"/>
            <w:noWrap/>
            <w:vAlign w:val="center"/>
          </w:tcPr>
          <w:p w14:paraId="7C3B3357">
            <w:pPr>
              <w:spacing w:line="240" w:lineRule="auto"/>
              <w:ind w:firstLine="0" w:firstLineChars="0"/>
              <w:jc w:val="left"/>
              <w:rPr>
                <w:color w:val="000000"/>
                <w:sz w:val="18"/>
                <w:szCs w:val="18"/>
              </w:rPr>
            </w:pPr>
          </w:p>
        </w:tc>
      </w:tr>
      <w:tr w14:paraId="4A786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4AD2980D">
            <w:pPr>
              <w:spacing w:line="240" w:lineRule="auto"/>
              <w:ind w:firstLine="0" w:firstLineChars="0"/>
              <w:jc w:val="center"/>
              <w:rPr>
                <w:color w:val="000000"/>
                <w:sz w:val="18"/>
                <w:szCs w:val="18"/>
              </w:rPr>
            </w:pPr>
            <w:r>
              <w:rPr>
                <w:rFonts w:hint="eastAsia"/>
                <w:color w:val="000000"/>
                <w:sz w:val="18"/>
                <w:szCs w:val="18"/>
              </w:rPr>
              <w:t>8</w:t>
            </w:r>
          </w:p>
        </w:tc>
        <w:tc>
          <w:tcPr>
            <w:tcW w:w="1500" w:type="dxa"/>
            <w:shd w:val="clear" w:color="auto" w:fill="auto"/>
            <w:noWrap/>
            <w:vAlign w:val="center"/>
          </w:tcPr>
          <w:p w14:paraId="315CD466">
            <w:pPr>
              <w:spacing w:line="240" w:lineRule="auto"/>
              <w:ind w:firstLine="0" w:firstLineChars="0"/>
              <w:jc w:val="center"/>
              <w:rPr>
                <w:color w:val="000000"/>
                <w:sz w:val="18"/>
                <w:szCs w:val="18"/>
              </w:rPr>
            </w:pPr>
            <w:r>
              <w:rPr>
                <w:rFonts w:hint="eastAsia"/>
                <w:color w:val="000000"/>
                <w:sz w:val="18"/>
                <w:szCs w:val="18"/>
              </w:rPr>
              <w:t>fixmedins_bchno</w:t>
            </w:r>
          </w:p>
        </w:tc>
        <w:tc>
          <w:tcPr>
            <w:tcW w:w="1701" w:type="dxa"/>
            <w:shd w:val="clear" w:color="auto" w:fill="auto"/>
            <w:noWrap/>
            <w:vAlign w:val="center"/>
          </w:tcPr>
          <w:p w14:paraId="1B46AF43">
            <w:pPr>
              <w:spacing w:line="240" w:lineRule="auto"/>
              <w:ind w:firstLine="0" w:firstLineChars="0"/>
              <w:jc w:val="center"/>
              <w:rPr>
                <w:color w:val="000000"/>
                <w:sz w:val="18"/>
                <w:szCs w:val="18"/>
              </w:rPr>
            </w:pPr>
            <w:r>
              <w:rPr>
                <w:rFonts w:hint="eastAsia"/>
                <w:color w:val="000000"/>
                <w:sz w:val="18"/>
                <w:szCs w:val="18"/>
              </w:rPr>
              <w:t>定点医药机构批次流水号</w:t>
            </w:r>
          </w:p>
        </w:tc>
        <w:tc>
          <w:tcPr>
            <w:tcW w:w="831" w:type="dxa"/>
            <w:shd w:val="clear" w:color="auto" w:fill="auto"/>
            <w:noWrap/>
            <w:vAlign w:val="center"/>
          </w:tcPr>
          <w:p w14:paraId="254A027E">
            <w:pPr>
              <w:spacing w:line="240" w:lineRule="auto"/>
              <w:ind w:firstLine="0" w:firstLineChars="0"/>
              <w:jc w:val="center"/>
              <w:rPr>
                <w:color w:val="000000"/>
                <w:sz w:val="18"/>
                <w:szCs w:val="18"/>
              </w:rPr>
            </w:pPr>
            <w:r>
              <w:rPr>
                <w:rFonts w:hint="eastAsia"/>
                <w:color w:val="000000"/>
                <w:sz w:val="18"/>
                <w:szCs w:val="18"/>
              </w:rPr>
              <w:t>字符型</w:t>
            </w:r>
          </w:p>
        </w:tc>
        <w:tc>
          <w:tcPr>
            <w:tcW w:w="747" w:type="dxa"/>
            <w:shd w:val="clear" w:color="auto" w:fill="auto"/>
            <w:noWrap/>
            <w:vAlign w:val="center"/>
          </w:tcPr>
          <w:p w14:paraId="79FE8CFF">
            <w:pPr>
              <w:spacing w:line="240" w:lineRule="auto"/>
              <w:ind w:firstLine="0" w:firstLineChars="0"/>
              <w:jc w:val="center"/>
              <w:rPr>
                <w:color w:val="000000"/>
                <w:sz w:val="18"/>
                <w:szCs w:val="18"/>
              </w:rPr>
            </w:pPr>
            <w:r>
              <w:rPr>
                <w:rFonts w:hint="eastAsia"/>
                <w:color w:val="000000"/>
                <w:sz w:val="18"/>
                <w:szCs w:val="18"/>
              </w:rPr>
              <w:t>30</w:t>
            </w:r>
          </w:p>
        </w:tc>
        <w:tc>
          <w:tcPr>
            <w:tcW w:w="747" w:type="dxa"/>
            <w:shd w:val="clear" w:color="auto" w:fill="auto"/>
            <w:noWrap/>
            <w:vAlign w:val="center"/>
          </w:tcPr>
          <w:p w14:paraId="0E7791BF">
            <w:pPr>
              <w:spacing w:line="240" w:lineRule="auto"/>
              <w:ind w:firstLine="0" w:firstLineChars="0"/>
              <w:jc w:val="center"/>
              <w:rPr>
                <w:color w:val="000000"/>
                <w:sz w:val="18"/>
                <w:szCs w:val="18"/>
              </w:rPr>
            </w:pPr>
          </w:p>
        </w:tc>
        <w:tc>
          <w:tcPr>
            <w:tcW w:w="747" w:type="dxa"/>
            <w:shd w:val="clear" w:color="auto" w:fill="auto"/>
            <w:noWrap/>
            <w:vAlign w:val="center"/>
          </w:tcPr>
          <w:p w14:paraId="72C32317">
            <w:pPr>
              <w:spacing w:line="240" w:lineRule="auto"/>
              <w:ind w:firstLine="0" w:firstLineChars="0"/>
              <w:jc w:val="center"/>
              <w:rPr>
                <w:color w:val="000000"/>
                <w:sz w:val="18"/>
                <w:szCs w:val="18"/>
              </w:rPr>
            </w:pPr>
            <w:r>
              <w:rPr>
                <w:rFonts w:hint="eastAsia"/>
                <w:color w:val="000000"/>
                <w:sz w:val="18"/>
                <w:szCs w:val="18"/>
              </w:rPr>
              <w:t>Y</w:t>
            </w:r>
          </w:p>
        </w:tc>
        <w:tc>
          <w:tcPr>
            <w:tcW w:w="1543" w:type="dxa"/>
            <w:shd w:val="clear" w:color="auto" w:fill="auto"/>
            <w:noWrap/>
            <w:vAlign w:val="center"/>
          </w:tcPr>
          <w:p w14:paraId="3197EF6D">
            <w:pPr>
              <w:spacing w:line="240" w:lineRule="auto"/>
              <w:ind w:firstLine="0" w:firstLineChars="0"/>
              <w:jc w:val="left"/>
              <w:rPr>
                <w:color w:val="000000"/>
                <w:sz w:val="18"/>
                <w:szCs w:val="18"/>
              </w:rPr>
            </w:pPr>
            <w:r>
              <w:rPr>
                <w:rFonts w:hint="eastAsia"/>
                <w:color w:val="000000"/>
                <w:sz w:val="18"/>
                <w:szCs w:val="18"/>
              </w:rPr>
              <w:t>医药机构自定义批次号</w:t>
            </w:r>
          </w:p>
        </w:tc>
      </w:tr>
      <w:tr w14:paraId="1003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1EA3A0B7">
            <w:pPr>
              <w:spacing w:line="240" w:lineRule="auto"/>
              <w:ind w:firstLine="0" w:firstLineChars="0"/>
              <w:jc w:val="center"/>
              <w:rPr>
                <w:color w:val="000000"/>
                <w:sz w:val="18"/>
                <w:szCs w:val="18"/>
              </w:rPr>
            </w:pPr>
            <w:r>
              <w:rPr>
                <w:rFonts w:hint="eastAsia"/>
                <w:color w:val="000000"/>
                <w:sz w:val="18"/>
                <w:szCs w:val="18"/>
              </w:rPr>
              <w:t>9</w:t>
            </w:r>
          </w:p>
        </w:tc>
        <w:tc>
          <w:tcPr>
            <w:tcW w:w="1500" w:type="dxa"/>
            <w:shd w:val="clear" w:color="auto" w:fill="auto"/>
            <w:noWrap/>
            <w:vAlign w:val="center"/>
          </w:tcPr>
          <w:p w14:paraId="34D20A02">
            <w:pPr>
              <w:spacing w:line="240" w:lineRule="auto"/>
              <w:ind w:firstLine="0" w:firstLineChars="0"/>
              <w:jc w:val="center"/>
              <w:rPr>
                <w:color w:val="000000"/>
                <w:sz w:val="18"/>
                <w:szCs w:val="18"/>
              </w:rPr>
            </w:pPr>
            <w:r>
              <w:rPr>
                <w:rFonts w:hint="eastAsia"/>
                <w:color w:val="000000"/>
                <w:sz w:val="18"/>
                <w:szCs w:val="18"/>
              </w:rPr>
              <w:t>manu_date</w:t>
            </w:r>
          </w:p>
        </w:tc>
        <w:tc>
          <w:tcPr>
            <w:tcW w:w="1701" w:type="dxa"/>
            <w:shd w:val="clear" w:color="auto" w:fill="auto"/>
            <w:noWrap/>
            <w:vAlign w:val="center"/>
          </w:tcPr>
          <w:p w14:paraId="6B4F3D41">
            <w:pPr>
              <w:spacing w:line="240" w:lineRule="auto"/>
              <w:ind w:firstLine="0" w:firstLineChars="0"/>
              <w:jc w:val="center"/>
              <w:rPr>
                <w:color w:val="000000"/>
                <w:sz w:val="18"/>
                <w:szCs w:val="18"/>
              </w:rPr>
            </w:pPr>
            <w:r>
              <w:rPr>
                <w:rFonts w:hint="eastAsia"/>
                <w:color w:val="000000"/>
                <w:sz w:val="18"/>
                <w:szCs w:val="18"/>
              </w:rPr>
              <w:t>生产日期</w:t>
            </w:r>
          </w:p>
        </w:tc>
        <w:tc>
          <w:tcPr>
            <w:tcW w:w="831" w:type="dxa"/>
            <w:shd w:val="clear" w:color="auto" w:fill="auto"/>
            <w:noWrap/>
            <w:vAlign w:val="center"/>
          </w:tcPr>
          <w:p w14:paraId="3D1A9E1B">
            <w:pPr>
              <w:spacing w:line="240" w:lineRule="auto"/>
              <w:ind w:firstLine="0" w:firstLineChars="0"/>
              <w:jc w:val="center"/>
              <w:rPr>
                <w:color w:val="000000"/>
                <w:sz w:val="18"/>
                <w:szCs w:val="18"/>
              </w:rPr>
            </w:pPr>
            <w:r>
              <w:rPr>
                <w:rFonts w:hint="eastAsia"/>
                <w:color w:val="000000"/>
                <w:sz w:val="18"/>
                <w:szCs w:val="18"/>
              </w:rPr>
              <w:t>日期型</w:t>
            </w:r>
          </w:p>
        </w:tc>
        <w:tc>
          <w:tcPr>
            <w:tcW w:w="747" w:type="dxa"/>
            <w:shd w:val="clear" w:color="auto" w:fill="auto"/>
            <w:noWrap/>
            <w:vAlign w:val="center"/>
          </w:tcPr>
          <w:p w14:paraId="35453BA6">
            <w:pPr>
              <w:spacing w:line="240" w:lineRule="auto"/>
              <w:ind w:firstLine="0" w:firstLineChars="0"/>
              <w:jc w:val="center"/>
              <w:rPr>
                <w:color w:val="000000"/>
                <w:sz w:val="18"/>
                <w:szCs w:val="18"/>
              </w:rPr>
            </w:pPr>
          </w:p>
        </w:tc>
        <w:tc>
          <w:tcPr>
            <w:tcW w:w="747" w:type="dxa"/>
            <w:shd w:val="clear" w:color="auto" w:fill="auto"/>
            <w:noWrap/>
            <w:vAlign w:val="center"/>
          </w:tcPr>
          <w:p w14:paraId="1F9425AA">
            <w:pPr>
              <w:spacing w:line="240" w:lineRule="auto"/>
              <w:ind w:firstLine="0" w:firstLineChars="0"/>
              <w:jc w:val="center"/>
              <w:rPr>
                <w:color w:val="000000"/>
                <w:sz w:val="18"/>
                <w:szCs w:val="18"/>
              </w:rPr>
            </w:pPr>
          </w:p>
        </w:tc>
        <w:tc>
          <w:tcPr>
            <w:tcW w:w="747" w:type="dxa"/>
            <w:shd w:val="clear" w:color="auto" w:fill="auto"/>
            <w:noWrap/>
            <w:vAlign w:val="center"/>
          </w:tcPr>
          <w:p w14:paraId="63F452D5">
            <w:pPr>
              <w:spacing w:line="240" w:lineRule="auto"/>
              <w:ind w:firstLine="0" w:firstLineChars="0"/>
              <w:jc w:val="center"/>
              <w:rPr>
                <w:color w:val="000000"/>
                <w:sz w:val="18"/>
                <w:szCs w:val="18"/>
              </w:rPr>
            </w:pPr>
            <w:r>
              <w:rPr>
                <w:rFonts w:hint="eastAsia"/>
                <w:color w:val="000000"/>
                <w:sz w:val="18"/>
                <w:szCs w:val="18"/>
              </w:rPr>
              <w:t>Y</w:t>
            </w:r>
          </w:p>
        </w:tc>
        <w:tc>
          <w:tcPr>
            <w:tcW w:w="1543" w:type="dxa"/>
            <w:shd w:val="clear" w:color="auto" w:fill="auto"/>
            <w:noWrap/>
            <w:vAlign w:val="center"/>
          </w:tcPr>
          <w:p w14:paraId="1B96B328">
            <w:pPr>
              <w:spacing w:line="240" w:lineRule="auto"/>
              <w:ind w:firstLine="0" w:firstLineChars="0"/>
              <w:jc w:val="left"/>
              <w:rPr>
                <w:color w:val="000000"/>
                <w:sz w:val="18"/>
                <w:szCs w:val="18"/>
              </w:rPr>
            </w:pPr>
            <w:r>
              <w:rPr>
                <w:rFonts w:hint="eastAsia"/>
                <w:color w:val="000000" w:themeColor="text1"/>
                <w:sz w:val="18"/>
                <w:szCs w:val="18"/>
                <w14:textFill>
                  <w14:solidFill>
                    <w14:schemeClr w14:val="tx1"/>
                  </w14:solidFill>
                </w14:textFill>
              </w:rPr>
              <w:t>yyyy-MM-dd</w:t>
            </w:r>
          </w:p>
        </w:tc>
      </w:tr>
      <w:tr w14:paraId="249E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70468231">
            <w:pPr>
              <w:spacing w:line="240" w:lineRule="auto"/>
              <w:ind w:firstLine="0" w:firstLineChars="0"/>
              <w:jc w:val="center"/>
              <w:rPr>
                <w:color w:val="000000"/>
                <w:sz w:val="18"/>
                <w:szCs w:val="18"/>
              </w:rPr>
            </w:pPr>
            <w:r>
              <w:rPr>
                <w:rFonts w:hint="eastAsia"/>
                <w:color w:val="000000"/>
                <w:sz w:val="18"/>
                <w:szCs w:val="18"/>
              </w:rPr>
              <w:t>10</w:t>
            </w:r>
          </w:p>
        </w:tc>
        <w:tc>
          <w:tcPr>
            <w:tcW w:w="1500" w:type="dxa"/>
            <w:shd w:val="clear" w:color="auto" w:fill="auto"/>
            <w:noWrap/>
            <w:vAlign w:val="center"/>
          </w:tcPr>
          <w:p w14:paraId="216C73AC">
            <w:pPr>
              <w:spacing w:line="240" w:lineRule="auto"/>
              <w:ind w:firstLine="0" w:firstLineChars="0"/>
              <w:jc w:val="center"/>
              <w:rPr>
                <w:color w:val="000000"/>
                <w:sz w:val="18"/>
                <w:szCs w:val="18"/>
              </w:rPr>
            </w:pPr>
            <w:r>
              <w:rPr>
                <w:rFonts w:hint="eastAsia"/>
                <w:color w:val="000000"/>
                <w:sz w:val="18"/>
                <w:szCs w:val="18"/>
              </w:rPr>
              <w:t>expy_end</w:t>
            </w:r>
          </w:p>
        </w:tc>
        <w:tc>
          <w:tcPr>
            <w:tcW w:w="1701" w:type="dxa"/>
            <w:shd w:val="clear" w:color="auto" w:fill="auto"/>
            <w:noWrap/>
            <w:vAlign w:val="center"/>
          </w:tcPr>
          <w:p w14:paraId="626D1096">
            <w:pPr>
              <w:spacing w:line="240" w:lineRule="auto"/>
              <w:ind w:firstLine="0" w:firstLineChars="0"/>
              <w:jc w:val="center"/>
              <w:rPr>
                <w:color w:val="000000"/>
                <w:sz w:val="18"/>
                <w:szCs w:val="18"/>
              </w:rPr>
            </w:pPr>
            <w:r>
              <w:rPr>
                <w:rFonts w:hint="eastAsia"/>
                <w:color w:val="000000"/>
                <w:sz w:val="18"/>
                <w:szCs w:val="18"/>
              </w:rPr>
              <w:t>有效期止</w:t>
            </w:r>
          </w:p>
        </w:tc>
        <w:tc>
          <w:tcPr>
            <w:tcW w:w="831" w:type="dxa"/>
            <w:shd w:val="clear" w:color="auto" w:fill="auto"/>
            <w:noWrap/>
            <w:vAlign w:val="center"/>
          </w:tcPr>
          <w:p w14:paraId="706C9494">
            <w:pPr>
              <w:spacing w:line="240" w:lineRule="auto"/>
              <w:ind w:firstLine="0" w:firstLineChars="0"/>
              <w:jc w:val="center"/>
              <w:rPr>
                <w:color w:val="000000"/>
                <w:sz w:val="18"/>
                <w:szCs w:val="18"/>
              </w:rPr>
            </w:pPr>
            <w:r>
              <w:rPr>
                <w:rFonts w:hint="eastAsia"/>
                <w:color w:val="000000"/>
                <w:sz w:val="18"/>
                <w:szCs w:val="18"/>
              </w:rPr>
              <w:t>日期型</w:t>
            </w:r>
          </w:p>
        </w:tc>
        <w:tc>
          <w:tcPr>
            <w:tcW w:w="747" w:type="dxa"/>
            <w:shd w:val="clear" w:color="auto" w:fill="auto"/>
            <w:noWrap/>
            <w:vAlign w:val="center"/>
          </w:tcPr>
          <w:p w14:paraId="32867B44">
            <w:pPr>
              <w:spacing w:line="240" w:lineRule="auto"/>
              <w:ind w:firstLine="0" w:firstLineChars="0"/>
              <w:jc w:val="center"/>
              <w:rPr>
                <w:color w:val="000000"/>
                <w:sz w:val="18"/>
                <w:szCs w:val="18"/>
              </w:rPr>
            </w:pPr>
          </w:p>
        </w:tc>
        <w:tc>
          <w:tcPr>
            <w:tcW w:w="747" w:type="dxa"/>
            <w:shd w:val="clear" w:color="auto" w:fill="auto"/>
            <w:noWrap/>
            <w:vAlign w:val="center"/>
          </w:tcPr>
          <w:p w14:paraId="33C01D75">
            <w:pPr>
              <w:spacing w:line="240" w:lineRule="auto"/>
              <w:ind w:firstLine="0" w:firstLineChars="0"/>
              <w:jc w:val="center"/>
              <w:rPr>
                <w:color w:val="000000"/>
                <w:sz w:val="18"/>
                <w:szCs w:val="18"/>
              </w:rPr>
            </w:pPr>
          </w:p>
        </w:tc>
        <w:tc>
          <w:tcPr>
            <w:tcW w:w="747" w:type="dxa"/>
            <w:shd w:val="clear" w:color="auto" w:fill="auto"/>
            <w:noWrap/>
            <w:vAlign w:val="center"/>
          </w:tcPr>
          <w:p w14:paraId="56BD442B">
            <w:pPr>
              <w:spacing w:line="240" w:lineRule="auto"/>
              <w:ind w:firstLine="0" w:firstLineChars="0"/>
              <w:jc w:val="center"/>
              <w:rPr>
                <w:color w:val="000000"/>
                <w:sz w:val="18"/>
                <w:szCs w:val="18"/>
              </w:rPr>
            </w:pPr>
            <w:r>
              <w:rPr>
                <w:rFonts w:hint="eastAsia"/>
                <w:color w:val="000000"/>
                <w:sz w:val="18"/>
                <w:szCs w:val="18"/>
              </w:rPr>
              <w:t>Y</w:t>
            </w:r>
          </w:p>
        </w:tc>
        <w:tc>
          <w:tcPr>
            <w:tcW w:w="1543" w:type="dxa"/>
            <w:shd w:val="clear" w:color="auto" w:fill="auto"/>
            <w:noWrap/>
            <w:vAlign w:val="center"/>
          </w:tcPr>
          <w:p w14:paraId="5F3FCE6D">
            <w:pPr>
              <w:spacing w:line="240" w:lineRule="auto"/>
              <w:ind w:firstLine="0" w:firstLineChars="0"/>
              <w:jc w:val="left"/>
              <w:rPr>
                <w:color w:val="000000"/>
                <w:sz w:val="18"/>
                <w:szCs w:val="18"/>
              </w:rPr>
            </w:pPr>
            <w:r>
              <w:rPr>
                <w:rFonts w:hint="eastAsia"/>
                <w:color w:val="000000" w:themeColor="text1"/>
                <w:sz w:val="18"/>
                <w:szCs w:val="18"/>
                <w14:textFill>
                  <w14:solidFill>
                    <w14:schemeClr w14:val="tx1"/>
                  </w14:solidFill>
                </w14:textFill>
              </w:rPr>
              <w:t>yyyy-MM-dd</w:t>
            </w:r>
          </w:p>
        </w:tc>
      </w:tr>
      <w:tr w14:paraId="52540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5B0425E6">
            <w:pPr>
              <w:spacing w:line="240" w:lineRule="auto"/>
              <w:ind w:firstLine="0" w:firstLineChars="0"/>
              <w:jc w:val="center"/>
              <w:rPr>
                <w:color w:val="000000"/>
                <w:sz w:val="18"/>
                <w:szCs w:val="18"/>
              </w:rPr>
            </w:pPr>
            <w:r>
              <w:rPr>
                <w:rFonts w:hint="eastAsia"/>
                <w:color w:val="000000"/>
                <w:sz w:val="18"/>
                <w:szCs w:val="18"/>
              </w:rPr>
              <w:t>11</w:t>
            </w:r>
          </w:p>
        </w:tc>
        <w:tc>
          <w:tcPr>
            <w:tcW w:w="1500" w:type="dxa"/>
            <w:shd w:val="clear" w:color="auto" w:fill="auto"/>
            <w:noWrap/>
            <w:vAlign w:val="center"/>
          </w:tcPr>
          <w:p w14:paraId="67FEBFEE">
            <w:pPr>
              <w:spacing w:line="240" w:lineRule="auto"/>
              <w:ind w:firstLine="0" w:firstLineChars="0"/>
              <w:jc w:val="center"/>
              <w:rPr>
                <w:color w:val="000000"/>
                <w:sz w:val="18"/>
                <w:szCs w:val="18"/>
              </w:rPr>
            </w:pPr>
            <w:r>
              <w:rPr>
                <w:rFonts w:hint="eastAsia"/>
                <w:color w:val="000000"/>
                <w:sz w:val="18"/>
                <w:szCs w:val="18"/>
              </w:rPr>
              <w:t>memo</w:t>
            </w:r>
          </w:p>
        </w:tc>
        <w:tc>
          <w:tcPr>
            <w:tcW w:w="1701" w:type="dxa"/>
            <w:shd w:val="clear" w:color="auto" w:fill="auto"/>
            <w:noWrap/>
            <w:vAlign w:val="center"/>
          </w:tcPr>
          <w:p w14:paraId="2064FBE1">
            <w:pPr>
              <w:spacing w:line="240" w:lineRule="auto"/>
              <w:ind w:firstLine="0" w:firstLineChars="0"/>
              <w:jc w:val="center"/>
              <w:rPr>
                <w:color w:val="000000"/>
                <w:sz w:val="18"/>
                <w:szCs w:val="18"/>
              </w:rPr>
            </w:pPr>
            <w:r>
              <w:rPr>
                <w:rFonts w:hint="eastAsia"/>
                <w:color w:val="000000"/>
                <w:sz w:val="18"/>
                <w:szCs w:val="18"/>
              </w:rPr>
              <w:t>备注</w:t>
            </w:r>
          </w:p>
        </w:tc>
        <w:tc>
          <w:tcPr>
            <w:tcW w:w="831" w:type="dxa"/>
            <w:shd w:val="clear" w:color="auto" w:fill="auto"/>
            <w:noWrap/>
            <w:vAlign w:val="center"/>
          </w:tcPr>
          <w:p w14:paraId="49B76DE3">
            <w:pPr>
              <w:spacing w:line="240" w:lineRule="auto"/>
              <w:ind w:firstLine="0" w:firstLineChars="0"/>
              <w:jc w:val="center"/>
              <w:rPr>
                <w:color w:val="000000"/>
                <w:sz w:val="18"/>
                <w:szCs w:val="18"/>
              </w:rPr>
            </w:pPr>
            <w:r>
              <w:rPr>
                <w:rFonts w:hint="eastAsia"/>
                <w:color w:val="000000"/>
                <w:sz w:val="18"/>
                <w:szCs w:val="18"/>
              </w:rPr>
              <w:t>字符型</w:t>
            </w:r>
          </w:p>
        </w:tc>
        <w:tc>
          <w:tcPr>
            <w:tcW w:w="747" w:type="dxa"/>
            <w:shd w:val="clear" w:color="auto" w:fill="auto"/>
            <w:noWrap/>
            <w:vAlign w:val="center"/>
          </w:tcPr>
          <w:p w14:paraId="7E99135C">
            <w:pPr>
              <w:spacing w:line="240" w:lineRule="auto"/>
              <w:ind w:firstLine="0" w:firstLineChars="0"/>
              <w:jc w:val="center"/>
              <w:rPr>
                <w:color w:val="000000"/>
                <w:sz w:val="18"/>
                <w:szCs w:val="18"/>
              </w:rPr>
            </w:pPr>
            <w:r>
              <w:rPr>
                <w:rFonts w:hint="eastAsia"/>
                <w:color w:val="000000"/>
                <w:sz w:val="18"/>
                <w:szCs w:val="18"/>
              </w:rPr>
              <w:t>500</w:t>
            </w:r>
          </w:p>
        </w:tc>
        <w:tc>
          <w:tcPr>
            <w:tcW w:w="747" w:type="dxa"/>
            <w:shd w:val="clear" w:color="auto" w:fill="auto"/>
            <w:noWrap/>
            <w:vAlign w:val="center"/>
          </w:tcPr>
          <w:p w14:paraId="482087F3">
            <w:pPr>
              <w:spacing w:line="240" w:lineRule="auto"/>
              <w:ind w:firstLine="0" w:firstLineChars="0"/>
              <w:jc w:val="center"/>
              <w:rPr>
                <w:color w:val="000000"/>
                <w:sz w:val="18"/>
                <w:szCs w:val="18"/>
              </w:rPr>
            </w:pPr>
          </w:p>
        </w:tc>
        <w:tc>
          <w:tcPr>
            <w:tcW w:w="747" w:type="dxa"/>
            <w:shd w:val="clear" w:color="auto" w:fill="auto"/>
            <w:noWrap/>
            <w:vAlign w:val="center"/>
          </w:tcPr>
          <w:p w14:paraId="4898AFE2">
            <w:pPr>
              <w:spacing w:line="240" w:lineRule="auto"/>
              <w:ind w:firstLine="0" w:firstLineChars="0"/>
              <w:jc w:val="center"/>
              <w:rPr>
                <w:color w:val="000000"/>
                <w:sz w:val="18"/>
                <w:szCs w:val="18"/>
              </w:rPr>
            </w:pPr>
          </w:p>
        </w:tc>
        <w:tc>
          <w:tcPr>
            <w:tcW w:w="1543" w:type="dxa"/>
            <w:shd w:val="clear" w:color="auto" w:fill="auto"/>
            <w:noWrap/>
            <w:vAlign w:val="center"/>
          </w:tcPr>
          <w:p w14:paraId="5C815C25">
            <w:pPr>
              <w:spacing w:line="240" w:lineRule="auto"/>
              <w:ind w:firstLine="0" w:firstLineChars="0"/>
              <w:jc w:val="left"/>
              <w:rPr>
                <w:color w:val="000000"/>
                <w:sz w:val="18"/>
                <w:szCs w:val="18"/>
              </w:rPr>
            </w:pPr>
          </w:p>
        </w:tc>
      </w:tr>
      <w:tr w14:paraId="35CA2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76260BE9">
            <w:pPr>
              <w:spacing w:line="240" w:lineRule="auto"/>
              <w:ind w:firstLine="0" w:firstLineChars="0"/>
              <w:jc w:val="center"/>
              <w:rPr>
                <w:color w:val="000000"/>
                <w:sz w:val="18"/>
                <w:szCs w:val="18"/>
              </w:rPr>
            </w:pPr>
            <w:r>
              <w:rPr>
                <w:rFonts w:hint="eastAsia"/>
                <w:color w:val="000000"/>
                <w:sz w:val="18"/>
                <w:szCs w:val="18"/>
              </w:rPr>
              <w:t>12</w:t>
            </w:r>
          </w:p>
        </w:tc>
        <w:tc>
          <w:tcPr>
            <w:tcW w:w="1500" w:type="dxa"/>
            <w:shd w:val="clear" w:color="auto" w:fill="auto"/>
            <w:noWrap/>
            <w:vAlign w:val="center"/>
          </w:tcPr>
          <w:p w14:paraId="7D33FD44">
            <w:pPr>
              <w:spacing w:line="240" w:lineRule="auto"/>
              <w:ind w:firstLine="0" w:firstLineChars="0"/>
              <w:jc w:val="center"/>
              <w:rPr>
                <w:color w:val="000000"/>
                <w:sz w:val="18"/>
                <w:szCs w:val="18"/>
              </w:rPr>
            </w:pPr>
            <w:r>
              <w:rPr>
                <w:rFonts w:hint="eastAsia"/>
                <w:color w:val="000000"/>
                <w:sz w:val="18"/>
                <w:szCs w:val="18"/>
                <w:lang w:eastAsia="en-US"/>
              </w:rPr>
              <w:t>drugtracinfo</w:t>
            </w:r>
          </w:p>
        </w:tc>
        <w:tc>
          <w:tcPr>
            <w:tcW w:w="1701" w:type="dxa"/>
            <w:shd w:val="clear" w:color="auto" w:fill="auto"/>
            <w:noWrap/>
            <w:vAlign w:val="center"/>
          </w:tcPr>
          <w:p w14:paraId="68A7D80D">
            <w:pPr>
              <w:spacing w:line="240" w:lineRule="auto"/>
              <w:ind w:firstLine="0" w:firstLineChars="0"/>
              <w:jc w:val="center"/>
              <w:rPr>
                <w:color w:val="000000"/>
                <w:sz w:val="18"/>
                <w:szCs w:val="18"/>
              </w:rPr>
            </w:pPr>
            <w:r>
              <w:rPr>
                <w:rFonts w:hint="eastAsia"/>
                <w:color w:val="000000"/>
                <w:sz w:val="18"/>
                <w:szCs w:val="18"/>
              </w:rPr>
              <w:t>溯源码节点信息</w:t>
            </w:r>
          </w:p>
        </w:tc>
        <w:tc>
          <w:tcPr>
            <w:tcW w:w="831" w:type="dxa"/>
            <w:shd w:val="clear" w:color="auto" w:fill="auto"/>
            <w:noWrap/>
            <w:vAlign w:val="center"/>
          </w:tcPr>
          <w:p w14:paraId="6BDDD898">
            <w:pPr>
              <w:spacing w:line="240" w:lineRule="auto"/>
              <w:ind w:firstLine="0" w:firstLineChars="0"/>
              <w:jc w:val="center"/>
              <w:rPr>
                <w:color w:val="000000"/>
                <w:sz w:val="18"/>
                <w:szCs w:val="18"/>
              </w:rPr>
            </w:pPr>
          </w:p>
        </w:tc>
        <w:tc>
          <w:tcPr>
            <w:tcW w:w="747" w:type="dxa"/>
            <w:shd w:val="clear" w:color="auto" w:fill="auto"/>
            <w:noWrap/>
            <w:vAlign w:val="center"/>
          </w:tcPr>
          <w:p w14:paraId="3A171180">
            <w:pPr>
              <w:spacing w:line="240" w:lineRule="auto"/>
              <w:ind w:firstLine="0" w:firstLineChars="0"/>
              <w:jc w:val="center"/>
              <w:rPr>
                <w:color w:val="000000"/>
                <w:sz w:val="18"/>
                <w:szCs w:val="18"/>
              </w:rPr>
            </w:pPr>
          </w:p>
        </w:tc>
        <w:tc>
          <w:tcPr>
            <w:tcW w:w="747" w:type="dxa"/>
            <w:shd w:val="clear" w:color="auto" w:fill="auto"/>
            <w:noWrap/>
            <w:vAlign w:val="center"/>
          </w:tcPr>
          <w:p w14:paraId="62960718">
            <w:pPr>
              <w:spacing w:line="240" w:lineRule="auto"/>
              <w:ind w:firstLine="0" w:firstLineChars="0"/>
              <w:jc w:val="center"/>
              <w:rPr>
                <w:color w:val="000000"/>
                <w:sz w:val="18"/>
                <w:szCs w:val="18"/>
              </w:rPr>
            </w:pPr>
          </w:p>
        </w:tc>
        <w:tc>
          <w:tcPr>
            <w:tcW w:w="747" w:type="dxa"/>
            <w:shd w:val="clear" w:color="auto" w:fill="auto"/>
            <w:noWrap/>
            <w:vAlign w:val="center"/>
          </w:tcPr>
          <w:p w14:paraId="1F57BEE7">
            <w:pPr>
              <w:spacing w:line="240" w:lineRule="auto"/>
              <w:ind w:firstLine="0" w:firstLineChars="0"/>
              <w:jc w:val="center"/>
              <w:rPr>
                <w:color w:val="000000"/>
                <w:sz w:val="18"/>
                <w:szCs w:val="18"/>
              </w:rPr>
            </w:pPr>
          </w:p>
        </w:tc>
        <w:tc>
          <w:tcPr>
            <w:tcW w:w="1543" w:type="dxa"/>
            <w:shd w:val="clear" w:color="auto" w:fill="auto"/>
            <w:noWrap/>
            <w:vAlign w:val="center"/>
          </w:tcPr>
          <w:p w14:paraId="0A6A72F2">
            <w:pPr>
              <w:spacing w:line="240" w:lineRule="auto"/>
              <w:ind w:firstLine="0" w:firstLineChars="0"/>
              <w:jc w:val="left"/>
              <w:rPr>
                <w:color w:val="000000"/>
                <w:sz w:val="18"/>
                <w:szCs w:val="18"/>
              </w:rPr>
            </w:pPr>
          </w:p>
        </w:tc>
      </w:tr>
    </w:tbl>
    <w:p w14:paraId="14280E8C">
      <w:pPr>
        <w:pStyle w:val="15"/>
        <w:rPr>
          <w:color w:val="000000"/>
        </w:rPr>
      </w:pPr>
      <w:r>
        <w:rPr>
          <w:rFonts w:hint="eastAsia"/>
          <w:color w:val="000000"/>
        </w:rPr>
        <w:t xml:space="preserve">表 </w:t>
      </w:r>
      <w:r>
        <w:rPr>
          <w:rFonts w:hint="eastAsia"/>
          <w:color w:val="000000"/>
        </w:rPr>
        <w:fldChar w:fldCharType="begin"/>
      </w:r>
      <w:r>
        <w:rPr>
          <w:rFonts w:hint="eastAsia"/>
          <w:color w:val="000000"/>
        </w:rPr>
        <w:instrText xml:space="preserve"> SEQ 表 \* ARABIC </w:instrText>
      </w:r>
      <w:r>
        <w:rPr>
          <w:rFonts w:hint="eastAsia"/>
          <w:color w:val="000000"/>
        </w:rPr>
        <w:fldChar w:fldCharType="separate"/>
      </w:r>
      <w:r>
        <w:rPr>
          <w:rFonts w:hint="eastAsia"/>
          <w:color w:val="000000"/>
        </w:rPr>
        <w:t>212</w:t>
      </w:r>
      <w:r>
        <w:rPr>
          <w:rFonts w:hint="eastAsia"/>
          <w:color w:val="000000"/>
        </w:rPr>
        <w:fldChar w:fldCharType="end"/>
      </w:r>
      <w:r>
        <w:rPr>
          <w:rFonts w:hint="eastAsia"/>
          <w:color w:val="000000"/>
        </w:rPr>
        <w:t xml:space="preserve"> 输入（节点标识：</w:t>
      </w:r>
      <w:r>
        <w:rPr>
          <w:rFonts w:hint="eastAsia"/>
          <w:color w:val="000000"/>
          <w:sz w:val="18"/>
          <w:szCs w:val="18"/>
          <w:lang w:eastAsia="en-US"/>
        </w:rPr>
        <w:t>drugtracinfo</w:t>
      </w:r>
      <w:r>
        <w:rPr>
          <w:rFonts w:hint="eastAsia"/>
          <w:color w:val="000000"/>
        </w:rPr>
        <w:t>）</w:t>
      </w:r>
    </w:p>
    <w:tbl>
      <w:tblPr>
        <w:tblStyle w:val="4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500"/>
        <w:gridCol w:w="1701"/>
        <w:gridCol w:w="831"/>
        <w:gridCol w:w="747"/>
        <w:gridCol w:w="747"/>
        <w:gridCol w:w="747"/>
        <w:gridCol w:w="1543"/>
      </w:tblGrid>
      <w:tr w14:paraId="35E1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80" w:type="dxa"/>
            <w:shd w:val="clear" w:color="auto" w:fill="D8D8D8" w:themeFill="background1" w:themeFillShade="D9"/>
            <w:noWrap/>
            <w:vAlign w:val="center"/>
          </w:tcPr>
          <w:p w14:paraId="48D0975D">
            <w:pPr>
              <w:spacing w:line="240" w:lineRule="auto"/>
              <w:ind w:firstLine="0" w:firstLineChars="0"/>
              <w:jc w:val="center"/>
              <w:rPr>
                <w:rFonts w:hAnsi="黑体"/>
                <w:b/>
                <w:bCs/>
                <w:color w:val="000000"/>
                <w:sz w:val="18"/>
                <w:szCs w:val="18"/>
              </w:rPr>
            </w:pPr>
            <w:r>
              <w:rPr>
                <w:rFonts w:hint="eastAsia" w:hAnsi="黑体"/>
                <w:b/>
                <w:bCs/>
                <w:color w:val="000000"/>
                <w:sz w:val="18"/>
                <w:szCs w:val="18"/>
              </w:rPr>
              <w:t>序号</w:t>
            </w:r>
          </w:p>
        </w:tc>
        <w:tc>
          <w:tcPr>
            <w:tcW w:w="1500" w:type="dxa"/>
            <w:shd w:val="clear" w:color="auto" w:fill="D8D8D8" w:themeFill="background1" w:themeFillShade="D9"/>
            <w:noWrap/>
            <w:vAlign w:val="center"/>
          </w:tcPr>
          <w:p w14:paraId="6B18DC19">
            <w:pPr>
              <w:spacing w:line="240" w:lineRule="auto"/>
              <w:ind w:firstLine="0" w:firstLineChars="0"/>
              <w:jc w:val="center"/>
              <w:rPr>
                <w:rFonts w:hAnsi="黑体"/>
                <w:b/>
                <w:bCs/>
                <w:color w:val="000000"/>
                <w:sz w:val="18"/>
                <w:szCs w:val="18"/>
              </w:rPr>
            </w:pPr>
            <w:r>
              <w:rPr>
                <w:rFonts w:hint="eastAsia" w:hAnsi="黑体"/>
                <w:b/>
                <w:bCs/>
                <w:color w:val="000000"/>
                <w:sz w:val="18"/>
                <w:szCs w:val="18"/>
              </w:rPr>
              <w:t>参数代码</w:t>
            </w:r>
          </w:p>
        </w:tc>
        <w:tc>
          <w:tcPr>
            <w:tcW w:w="1701" w:type="dxa"/>
            <w:shd w:val="clear" w:color="auto" w:fill="D8D8D8" w:themeFill="background1" w:themeFillShade="D9"/>
            <w:noWrap/>
            <w:vAlign w:val="center"/>
          </w:tcPr>
          <w:p w14:paraId="0BB59BF7">
            <w:pPr>
              <w:spacing w:line="240" w:lineRule="auto"/>
              <w:ind w:firstLine="0" w:firstLineChars="0"/>
              <w:jc w:val="center"/>
              <w:rPr>
                <w:rFonts w:hAnsi="黑体"/>
                <w:b/>
                <w:bCs/>
                <w:color w:val="000000"/>
                <w:sz w:val="18"/>
                <w:szCs w:val="18"/>
              </w:rPr>
            </w:pPr>
            <w:r>
              <w:rPr>
                <w:rFonts w:hint="eastAsia" w:hAnsi="黑体"/>
                <w:b/>
                <w:bCs/>
                <w:color w:val="000000"/>
                <w:sz w:val="18"/>
                <w:szCs w:val="18"/>
              </w:rPr>
              <w:t>参数名称</w:t>
            </w:r>
          </w:p>
        </w:tc>
        <w:tc>
          <w:tcPr>
            <w:tcW w:w="831" w:type="dxa"/>
            <w:shd w:val="clear" w:color="auto" w:fill="D8D8D8" w:themeFill="background1" w:themeFillShade="D9"/>
            <w:noWrap/>
            <w:vAlign w:val="center"/>
          </w:tcPr>
          <w:p w14:paraId="3BA40BA6">
            <w:pPr>
              <w:spacing w:line="240" w:lineRule="auto"/>
              <w:ind w:firstLine="0" w:firstLineChars="0"/>
              <w:jc w:val="center"/>
              <w:rPr>
                <w:rFonts w:hAnsi="黑体"/>
                <w:b/>
                <w:bCs/>
                <w:color w:val="000000"/>
                <w:sz w:val="18"/>
                <w:szCs w:val="18"/>
              </w:rPr>
            </w:pPr>
            <w:r>
              <w:rPr>
                <w:rFonts w:hint="eastAsia" w:hAnsi="黑体"/>
                <w:b/>
                <w:bCs/>
                <w:color w:val="000000"/>
                <w:sz w:val="18"/>
                <w:szCs w:val="18"/>
              </w:rPr>
              <w:t>参数类型</w:t>
            </w:r>
          </w:p>
        </w:tc>
        <w:tc>
          <w:tcPr>
            <w:tcW w:w="747" w:type="dxa"/>
            <w:shd w:val="clear" w:color="auto" w:fill="D8D8D8" w:themeFill="background1" w:themeFillShade="D9"/>
            <w:noWrap/>
            <w:vAlign w:val="center"/>
          </w:tcPr>
          <w:p w14:paraId="01F67C1E">
            <w:pPr>
              <w:spacing w:line="240" w:lineRule="auto"/>
              <w:ind w:firstLine="0" w:firstLineChars="0"/>
              <w:jc w:val="center"/>
              <w:rPr>
                <w:rFonts w:hAnsi="黑体"/>
                <w:b/>
                <w:bCs/>
                <w:color w:val="000000"/>
                <w:sz w:val="18"/>
                <w:szCs w:val="18"/>
              </w:rPr>
            </w:pPr>
            <w:r>
              <w:rPr>
                <w:rFonts w:hint="eastAsia" w:hAnsi="黑体"/>
                <w:b/>
                <w:bCs/>
                <w:color w:val="000000"/>
                <w:sz w:val="18"/>
                <w:szCs w:val="18"/>
              </w:rPr>
              <w:t>参数长度</w:t>
            </w:r>
          </w:p>
        </w:tc>
        <w:tc>
          <w:tcPr>
            <w:tcW w:w="747" w:type="dxa"/>
            <w:shd w:val="clear" w:color="auto" w:fill="D8D8D8" w:themeFill="background1" w:themeFillShade="D9"/>
            <w:noWrap/>
            <w:vAlign w:val="center"/>
          </w:tcPr>
          <w:p w14:paraId="54044A4E">
            <w:pPr>
              <w:spacing w:line="240" w:lineRule="auto"/>
              <w:ind w:firstLine="0" w:firstLineChars="0"/>
              <w:jc w:val="center"/>
              <w:rPr>
                <w:rFonts w:hAnsi="黑体"/>
                <w:b/>
                <w:bCs/>
                <w:color w:val="000000"/>
                <w:sz w:val="18"/>
                <w:szCs w:val="18"/>
              </w:rPr>
            </w:pPr>
            <w:r>
              <w:rPr>
                <w:rFonts w:hint="eastAsia" w:hAnsi="黑体"/>
                <w:b/>
                <w:bCs/>
                <w:color w:val="000000"/>
                <w:sz w:val="18"/>
                <w:szCs w:val="18"/>
              </w:rPr>
              <w:t>代码标识</w:t>
            </w:r>
          </w:p>
        </w:tc>
        <w:tc>
          <w:tcPr>
            <w:tcW w:w="747" w:type="dxa"/>
            <w:shd w:val="clear" w:color="auto" w:fill="D8D8D8" w:themeFill="background1" w:themeFillShade="D9"/>
            <w:noWrap/>
            <w:vAlign w:val="center"/>
          </w:tcPr>
          <w:p w14:paraId="728C77CF">
            <w:pPr>
              <w:spacing w:line="240" w:lineRule="auto"/>
              <w:ind w:firstLine="0" w:firstLineChars="0"/>
              <w:jc w:val="center"/>
              <w:rPr>
                <w:rFonts w:hAnsi="黑体"/>
                <w:b/>
                <w:bCs/>
                <w:color w:val="000000"/>
                <w:sz w:val="18"/>
                <w:szCs w:val="18"/>
              </w:rPr>
            </w:pPr>
            <w:r>
              <w:rPr>
                <w:rFonts w:hint="eastAsia" w:hAnsi="黑体"/>
                <w:b/>
                <w:bCs/>
                <w:color w:val="000000"/>
                <w:sz w:val="18"/>
                <w:szCs w:val="18"/>
              </w:rPr>
              <w:t>是否必填</w:t>
            </w:r>
          </w:p>
        </w:tc>
        <w:tc>
          <w:tcPr>
            <w:tcW w:w="1543" w:type="dxa"/>
            <w:shd w:val="clear" w:color="auto" w:fill="D8D8D8" w:themeFill="background1" w:themeFillShade="D9"/>
            <w:noWrap/>
            <w:vAlign w:val="center"/>
          </w:tcPr>
          <w:p w14:paraId="408025AC">
            <w:pPr>
              <w:spacing w:line="240" w:lineRule="auto"/>
              <w:ind w:firstLine="0" w:firstLineChars="0"/>
              <w:jc w:val="center"/>
              <w:rPr>
                <w:rFonts w:hAnsi="黑体"/>
                <w:b/>
                <w:bCs/>
                <w:color w:val="000000"/>
                <w:sz w:val="18"/>
                <w:szCs w:val="18"/>
              </w:rPr>
            </w:pPr>
            <w:r>
              <w:rPr>
                <w:rFonts w:hint="eastAsia" w:hAnsi="黑体"/>
                <w:b/>
                <w:bCs/>
                <w:color w:val="000000"/>
                <w:sz w:val="18"/>
                <w:szCs w:val="18"/>
              </w:rPr>
              <w:t>说明</w:t>
            </w:r>
          </w:p>
        </w:tc>
      </w:tr>
      <w:tr w14:paraId="72279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632EAD50">
            <w:pPr>
              <w:pStyle w:val="15"/>
              <w:rPr>
                <w:color w:val="000000"/>
              </w:rPr>
            </w:pPr>
            <w:r>
              <w:rPr>
                <w:rFonts w:hint="eastAsia"/>
                <w:color w:val="000000"/>
              </w:rPr>
              <w:t>1</w:t>
            </w:r>
          </w:p>
        </w:tc>
        <w:tc>
          <w:tcPr>
            <w:tcW w:w="1500" w:type="dxa"/>
            <w:shd w:val="clear" w:color="auto" w:fill="auto"/>
            <w:noWrap/>
            <w:vAlign w:val="center"/>
          </w:tcPr>
          <w:p w14:paraId="2E83AE45">
            <w:pPr>
              <w:pStyle w:val="15"/>
              <w:rPr>
                <w:color w:val="000000"/>
              </w:rPr>
            </w:pPr>
            <w:r>
              <w:rPr>
                <w:rFonts w:hint="eastAsia"/>
                <w:color w:val="000000"/>
              </w:rPr>
              <w:t>drug_trac_codg</w:t>
            </w:r>
          </w:p>
        </w:tc>
        <w:tc>
          <w:tcPr>
            <w:tcW w:w="1701" w:type="dxa"/>
            <w:shd w:val="clear" w:color="auto" w:fill="auto"/>
            <w:noWrap/>
            <w:vAlign w:val="center"/>
          </w:tcPr>
          <w:p w14:paraId="7AA0A156">
            <w:pPr>
              <w:pStyle w:val="15"/>
              <w:rPr>
                <w:color w:val="000000"/>
              </w:rPr>
            </w:pPr>
            <w:r>
              <w:rPr>
                <w:rFonts w:hint="eastAsia"/>
                <w:color w:val="000000"/>
              </w:rPr>
              <w:t>药品追溯码</w:t>
            </w:r>
          </w:p>
        </w:tc>
        <w:tc>
          <w:tcPr>
            <w:tcW w:w="831" w:type="dxa"/>
            <w:shd w:val="clear" w:color="auto" w:fill="auto"/>
            <w:noWrap/>
            <w:vAlign w:val="center"/>
          </w:tcPr>
          <w:p w14:paraId="6E4AE974">
            <w:pPr>
              <w:pStyle w:val="15"/>
              <w:rPr>
                <w:color w:val="000000"/>
              </w:rPr>
            </w:pPr>
            <w:r>
              <w:rPr>
                <w:rFonts w:hint="eastAsia"/>
                <w:color w:val="000000"/>
              </w:rPr>
              <w:t>字符型</w:t>
            </w:r>
          </w:p>
        </w:tc>
        <w:tc>
          <w:tcPr>
            <w:tcW w:w="747" w:type="dxa"/>
            <w:shd w:val="clear" w:color="auto" w:fill="auto"/>
            <w:noWrap/>
            <w:vAlign w:val="center"/>
          </w:tcPr>
          <w:p w14:paraId="2C9D64FC">
            <w:pPr>
              <w:pStyle w:val="15"/>
              <w:rPr>
                <w:color w:val="000000"/>
              </w:rPr>
            </w:pPr>
            <w:r>
              <w:rPr>
                <w:rFonts w:hint="eastAsia"/>
                <w:color w:val="000000"/>
              </w:rPr>
              <w:t>100</w:t>
            </w:r>
          </w:p>
        </w:tc>
        <w:tc>
          <w:tcPr>
            <w:tcW w:w="747" w:type="dxa"/>
            <w:shd w:val="clear" w:color="auto" w:fill="auto"/>
            <w:noWrap/>
            <w:vAlign w:val="center"/>
          </w:tcPr>
          <w:p w14:paraId="12B59FB1">
            <w:pPr>
              <w:spacing w:line="240" w:lineRule="auto"/>
              <w:ind w:firstLine="0" w:firstLineChars="0"/>
              <w:jc w:val="center"/>
              <w:rPr>
                <w:color w:val="000000"/>
                <w:sz w:val="18"/>
                <w:szCs w:val="18"/>
              </w:rPr>
            </w:pPr>
          </w:p>
        </w:tc>
        <w:tc>
          <w:tcPr>
            <w:tcW w:w="747" w:type="dxa"/>
            <w:shd w:val="clear" w:color="auto" w:fill="auto"/>
            <w:noWrap/>
            <w:vAlign w:val="center"/>
          </w:tcPr>
          <w:p w14:paraId="4A39F976">
            <w:pPr>
              <w:spacing w:line="240" w:lineRule="auto"/>
              <w:ind w:firstLine="0" w:firstLineChars="0"/>
              <w:jc w:val="center"/>
              <w:rPr>
                <w:color w:val="000000"/>
                <w:sz w:val="18"/>
                <w:szCs w:val="18"/>
              </w:rPr>
            </w:pPr>
          </w:p>
        </w:tc>
        <w:tc>
          <w:tcPr>
            <w:tcW w:w="1543" w:type="dxa"/>
            <w:shd w:val="clear" w:color="auto" w:fill="auto"/>
            <w:noWrap/>
            <w:vAlign w:val="center"/>
          </w:tcPr>
          <w:p w14:paraId="6CB23D6A">
            <w:pPr>
              <w:spacing w:line="240" w:lineRule="auto"/>
              <w:ind w:firstLine="0" w:firstLineChars="0"/>
              <w:jc w:val="left"/>
              <w:rPr>
                <w:color w:val="000000"/>
                <w:sz w:val="18"/>
                <w:szCs w:val="18"/>
              </w:rPr>
            </w:pPr>
          </w:p>
        </w:tc>
      </w:tr>
    </w:tbl>
    <w:p w14:paraId="3FEF9B82">
      <w:pPr>
        <w:pStyle w:val="8"/>
        <w:spacing w:before="156" w:after="156"/>
      </w:pPr>
      <w:r>
        <w:rPr>
          <w:rFonts w:hint="eastAsia"/>
        </w:rPr>
        <w:t>输出</w:t>
      </w:r>
    </w:p>
    <w:p w14:paraId="7F2E094F">
      <w:pPr>
        <w:ind w:firstLine="420"/>
      </w:pPr>
      <w:r>
        <w:rPr>
          <w:rFonts w:hint="eastAsia"/>
        </w:rPr>
        <w:t>无。</w:t>
      </w:r>
    </w:p>
    <w:p w14:paraId="192E0B8F">
      <w:pPr>
        <w:pStyle w:val="7"/>
        <w:spacing w:before="156" w:after="156"/>
      </w:pPr>
      <w:r>
        <w:rPr>
          <w:rFonts w:hint="eastAsia"/>
        </w:rPr>
        <w:t>【3501A】商品盘存上传</w:t>
      </w:r>
    </w:p>
    <w:p w14:paraId="16BA62A0">
      <w:pPr>
        <w:pStyle w:val="8"/>
        <w:spacing w:before="156" w:after="156"/>
      </w:pPr>
      <w:r>
        <w:rPr>
          <w:rFonts w:hint="eastAsia"/>
        </w:rPr>
        <w:t>交易说明</w:t>
      </w:r>
    </w:p>
    <w:p w14:paraId="2421C90F">
      <w:pPr>
        <w:ind w:firstLine="420"/>
      </w:pPr>
      <w:r>
        <w:rPr>
          <w:rFonts w:hint="eastAsia" w:cs="Times New Roman"/>
          <w:kern w:val="2"/>
        </w:rPr>
        <w:t>通过此交易批量上传商品盘存信息。</w:t>
      </w:r>
    </w:p>
    <w:p w14:paraId="74D6BD68">
      <w:pPr>
        <w:pStyle w:val="8"/>
        <w:spacing w:before="156" w:after="156"/>
      </w:pPr>
      <w:r>
        <w:rPr>
          <w:rFonts w:hint="eastAsia"/>
        </w:rPr>
        <w:t>重点说明</w:t>
      </w:r>
    </w:p>
    <w:p w14:paraId="00E5E0DE">
      <w:pPr>
        <w:ind w:firstLine="420"/>
        <w:rPr>
          <w:rFonts w:cs="Times New Roman"/>
          <w:kern w:val="2"/>
        </w:rPr>
      </w:pPr>
      <w:r>
        <w:rPr>
          <w:rFonts w:hint="eastAsia" w:cs="Times New Roman"/>
          <w:kern w:val="2"/>
        </w:rPr>
        <w:t>1、交易输入为多行数据。</w:t>
      </w:r>
    </w:p>
    <w:p w14:paraId="6D22DB2C">
      <w:pPr>
        <w:ind w:firstLine="420"/>
        <w:rPr>
          <w:rFonts w:cs="Times New Roman"/>
          <w:kern w:val="2"/>
        </w:rPr>
      </w:pPr>
      <w:r>
        <w:rPr>
          <w:rFonts w:hint="eastAsia" w:cs="Times New Roman"/>
          <w:kern w:val="2"/>
        </w:rPr>
        <w:t>2、在医药机构首次初始化数据时，需要将盘存信息同时记录一笔商品库存变更。</w:t>
      </w:r>
    </w:p>
    <w:p w14:paraId="58FE20C3">
      <w:pPr>
        <w:ind w:firstLine="420"/>
      </w:pPr>
      <w:r>
        <w:rPr>
          <w:rFonts w:hint="eastAsia"/>
        </w:rPr>
        <w:t>3、医药机构首次初始化数据，以及每次盘点，则上传全量库存。</w:t>
      </w:r>
    </w:p>
    <w:p w14:paraId="73A3C5A6">
      <w:pPr>
        <w:pStyle w:val="2"/>
        <w:ind w:firstLineChars="200"/>
      </w:pPr>
      <w:r>
        <w:rPr>
          <w:rFonts w:hint="eastAsia" w:cs="Times New Roman"/>
          <w:kern w:val="2"/>
        </w:rPr>
        <w:t>4、耗材的UDI码上传参照药品追溯码字段（</w:t>
      </w:r>
      <w:r>
        <w:rPr>
          <w:rFonts w:hint="eastAsia" w:cs="Times New Roman"/>
          <w:kern w:val="2"/>
          <w:lang w:eastAsia="en-US"/>
        </w:rPr>
        <w:t>drug_trac_</w:t>
      </w:r>
      <w:r>
        <w:rPr>
          <w:rFonts w:hint="eastAsia" w:cs="Times New Roman"/>
          <w:kern w:val="2"/>
        </w:rPr>
        <w:t>codg）。</w:t>
      </w:r>
    </w:p>
    <w:p w14:paraId="7C6EA3F0">
      <w:pPr>
        <w:pStyle w:val="8"/>
        <w:spacing w:before="156" w:after="156"/>
      </w:pPr>
      <w:r>
        <w:rPr>
          <w:rFonts w:hint="eastAsia"/>
        </w:rPr>
        <w:t>交易对象</w:t>
      </w:r>
    </w:p>
    <w:p w14:paraId="577737F8">
      <w:pPr>
        <w:ind w:firstLine="420"/>
        <w:rPr>
          <w:rFonts w:cs="Times New Roman"/>
          <w:kern w:val="2"/>
        </w:rPr>
      </w:pPr>
      <w:r>
        <w:rPr>
          <w:rFonts w:hint="eastAsia" w:cs="Times New Roman"/>
          <w:kern w:val="2"/>
        </w:rPr>
        <w:t>交易</w:t>
      </w:r>
      <w:r>
        <w:rPr>
          <w:rFonts w:cs="Times New Roman"/>
          <w:kern w:val="2"/>
        </w:rPr>
        <w:t>发送方：</w:t>
      </w:r>
      <w:r>
        <w:rPr>
          <w:rFonts w:hint="eastAsia" w:cs="Times New Roman"/>
          <w:kern w:val="2"/>
        </w:rPr>
        <w:t>医药机构。</w:t>
      </w:r>
    </w:p>
    <w:p w14:paraId="56B9E19C">
      <w:pPr>
        <w:ind w:firstLine="420"/>
      </w:pPr>
      <w:r>
        <w:rPr>
          <w:rFonts w:cs="Times New Roman"/>
          <w:kern w:val="2"/>
        </w:rPr>
        <w:t>交易接收方：</w:t>
      </w:r>
      <w:r>
        <w:rPr>
          <w:rFonts w:hint="eastAsia" w:cs="Times New Roman"/>
          <w:kern w:val="2"/>
        </w:rPr>
        <w:t>地方医保局。</w:t>
      </w:r>
    </w:p>
    <w:p w14:paraId="28E8CF0C">
      <w:pPr>
        <w:pStyle w:val="8"/>
        <w:spacing w:before="156" w:after="156"/>
      </w:pPr>
      <w:r>
        <w:rPr>
          <w:rFonts w:hint="eastAsia"/>
        </w:rPr>
        <w:t>输入</w:t>
      </w:r>
    </w:p>
    <w:p w14:paraId="57BB2F30">
      <w:pPr>
        <w:pStyle w:val="15"/>
      </w:pPr>
      <w:r>
        <w:t xml:space="preserve">表 </w:t>
      </w:r>
      <w:r>
        <w:fldChar w:fldCharType="begin"/>
      </w:r>
      <w:r>
        <w:instrText xml:space="preserve"> SEQ 表 \* ARABIC </w:instrText>
      </w:r>
      <w:r>
        <w:fldChar w:fldCharType="separate"/>
      </w:r>
      <w:r>
        <w:t>210</w:t>
      </w:r>
      <w:r>
        <w:fldChar w:fldCharType="end"/>
      </w:r>
      <w:r>
        <w:t xml:space="preserve"> </w:t>
      </w:r>
      <w:r>
        <w:rPr>
          <w:rFonts w:hint="eastAsia"/>
        </w:rPr>
        <w:t>输入（节点标识：invinfoDetail）</w:t>
      </w:r>
    </w:p>
    <w:tbl>
      <w:tblPr>
        <w:tblStyle w:val="4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500"/>
        <w:gridCol w:w="1701"/>
        <w:gridCol w:w="831"/>
        <w:gridCol w:w="747"/>
        <w:gridCol w:w="747"/>
        <w:gridCol w:w="747"/>
        <w:gridCol w:w="1543"/>
      </w:tblGrid>
      <w:tr w14:paraId="5CB52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80" w:type="dxa"/>
            <w:shd w:val="clear" w:color="auto" w:fill="D8D8D8" w:themeFill="background1" w:themeFillShade="D9"/>
            <w:noWrap/>
            <w:vAlign w:val="center"/>
          </w:tcPr>
          <w:p w14:paraId="49D66E92">
            <w:pPr>
              <w:spacing w:line="240" w:lineRule="auto"/>
              <w:ind w:firstLine="0" w:firstLineChars="0"/>
              <w:jc w:val="center"/>
              <w:rPr>
                <w:rFonts w:hAnsi="黑体"/>
                <w:b/>
                <w:bCs/>
                <w:color w:val="000000"/>
                <w:sz w:val="18"/>
                <w:szCs w:val="18"/>
              </w:rPr>
            </w:pPr>
            <w:r>
              <w:rPr>
                <w:rFonts w:hint="eastAsia" w:hAnsi="黑体"/>
                <w:b/>
                <w:bCs/>
                <w:color w:val="000000"/>
                <w:sz w:val="18"/>
                <w:szCs w:val="18"/>
              </w:rPr>
              <w:t>序号</w:t>
            </w:r>
          </w:p>
        </w:tc>
        <w:tc>
          <w:tcPr>
            <w:tcW w:w="1500" w:type="dxa"/>
            <w:shd w:val="clear" w:color="auto" w:fill="D8D8D8" w:themeFill="background1" w:themeFillShade="D9"/>
            <w:noWrap/>
            <w:vAlign w:val="center"/>
          </w:tcPr>
          <w:p w14:paraId="51B3FEAC">
            <w:pPr>
              <w:spacing w:line="240" w:lineRule="auto"/>
              <w:ind w:firstLine="0" w:firstLineChars="0"/>
              <w:jc w:val="center"/>
              <w:rPr>
                <w:rFonts w:hAnsi="黑体"/>
                <w:b/>
                <w:bCs/>
                <w:color w:val="000000"/>
                <w:sz w:val="18"/>
                <w:szCs w:val="18"/>
              </w:rPr>
            </w:pPr>
            <w:r>
              <w:rPr>
                <w:rFonts w:hint="eastAsia" w:hAnsi="黑体"/>
                <w:b/>
                <w:bCs/>
                <w:color w:val="000000"/>
                <w:sz w:val="18"/>
                <w:szCs w:val="18"/>
              </w:rPr>
              <w:t>参数代码</w:t>
            </w:r>
          </w:p>
        </w:tc>
        <w:tc>
          <w:tcPr>
            <w:tcW w:w="1701" w:type="dxa"/>
            <w:shd w:val="clear" w:color="auto" w:fill="D8D8D8" w:themeFill="background1" w:themeFillShade="D9"/>
            <w:noWrap/>
            <w:vAlign w:val="center"/>
          </w:tcPr>
          <w:p w14:paraId="32005A33">
            <w:pPr>
              <w:spacing w:line="240" w:lineRule="auto"/>
              <w:ind w:firstLine="0" w:firstLineChars="0"/>
              <w:jc w:val="center"/>
              <w:rPr>
                <w:rFonts w:hAnsi="黑体"/>
                <w:b/>
                <w:bCs/>
                <w:color w:val="000000"/>
                <w:sz w:val="18"/>
                <w:szCs w:val="18"/>
              </w:rPr>
            </w:pPr>
            <w:r>
              <w:rPr>
                <w:rFonts w:hint="eastAsia" w:hAnsi="黑体"/>
                <w:b/>
                <w:bCs/>
                <w:color w:val="000000"/>
                <w:sz w:val="18"/>
                <w:szCs w:val="18"/>
              </w:rPr>
              <w:t>参数名称</w:t>
            </w:r>
          </w:p>
        </w:tc>
        <w:tc>
          <w:tcPr>
            <w:tcW w:w="831" w:type="dxa"/>
            <w:shd w:val="clear" w:color="auto" w:fill="D8D8D8" w:themeFill="background1" w:themeFillShade="D9"/>
            <w:noWrap/>
            <w:vAlign w:val="center"/>
          </w:tcPr>
          <w:p w14:paraId="5303775F">
            <w:pPr>
              <w:spacing w:line="240" w:lineRule="auto"/>
              <w:ind w:firstLine="0" w:firstLineChars="0"/>
              <w:jc w:val="center"/>
              <w:rPr>
                <w:rFonts w:hAnsi="黑体"/>
                <w:b/>
                <w:bCs/>
                <w:color w:val="000000"/>
                <w:sz w:val="18"/>
                <w:szCs w:val="18"/>
              </w:rPr>
            </w:pPr>
            <w:r>
              <w:rPr>
                <w:rFonts w:hint="eastAsia" w:hAnsi="黑体"/>
                <w:b/>
                <w:bCs/>
                <w:color w:val="000000"/>
                <w:sz w:val="18"/>
                <w:szCs w:val="18"/>
              </w:rPr>
              <w:t>参数类型</w:t>
            </w:r>
          </w:p>
        </w:tc>
        <w:tc>
          <w:tcPr>
            <w:tcW w:w="747" w:type="dxa"/>
            <w:shd w:val="clear" w:color="auto" w:fill="D8D8D8" w:themeFill="background1" w:themeFillShade="D9"/>
            <w:noWrap/>
            <w:vAlign w:val="center"/>
          </w:tcPr>
          <w:p w14:paraId="3A29EA2F">
            <w:pPr>
              <w:spacing w:line="240" w:lineRule="auto"/>
              <w:ind w:firstLine="0" w:firstLineChars="0"/>
              <w:jc w:val="center"/>
              <w:rPr>
                <w:rFonts w:hAnsi="黑体"/>
                <w:b/>
                <w:bCs/>
                <w:color w:val="000000"/>
                <w:sz w:val="18"/>
                <w:szCs w:val="18"/>
              </w:rPr>
            </w:pPr>
            <w:r>
              <w:rPr>
                <w:rFonts w:hint="eastAsia" w:hAnsi="黑体"/>
                <w:b/>
                <w:bCs/>
                <w:color w:val="000000"/>
                <w:sz w:val="18"/>
                <w:szCs w:val="18"/>
              </w:rPr>
              <w:t>参数长度</w:t>
            </w:r>
          </w:p>
        </w:tc>
        <w:tc>
          <w:tcPr>
            <w:tcW w:w="747" w:type="dxa"/>
            <w:shd w:val="clear" w:color="auto" w:fill="D8D8D8" w:themeFill="background1" w:themeFillShade="D9"/>
            <w:noWrap/>
            <w:vAlign w:val="center"/>
          </w:tcPr>
          <w:p w14:paraId="29C4CC72">
            <w:pPr>
              <w:spacing w:line="240" w:lineRule="auto"/>
              <w:ind w:firstLine="0" w:firstLineChars="0"/>
              <w:jc w:val="center"/>
              <w:rPr>
                <w:rFonts w:hAnsi="黑体"/>
                <w:b/>
                <w:bCs/>
                <w:color w:val="000000"/>
                <w:sz w:val="18"/>
                <w:szCs w:val="18"/>
              </w:rPr>
            </w:pPr>
            <w:r>
              <w:rPr>
                <w:rFonts w:hint="eastAsia" w:hAnsi="黑体"/>
                <w:b/>
                <w:bCs/>
                <w:color w:val="000000"/>
                <w:sz w:val="18"/>
                <w:szCs w:val="18"/>
              </w:rPr>
              <w:t>代码标识</w:t>
            </w:r>
          </w:p>
        </w:tc>
        <w:tc>
          <w:tcPr>
            <w:tcW w:w="747" w:type="dxa"/>
            <w:shd w:val="clear" w:color="auto" w:fill="D8D8D8" w:themeFill="background1" w:themeFillShade="D9"/>
            <w:noWrap/>
            <w:vAlign w:val="center"/>
          </w:tcPr>
          <w:p w14:paraId="5B860C76">
            <w:pPr>
              <w:spacing w:line="240" w:lineRule="auto"/>
              <w:ind w:firstLine="0" w:firstLineChars="0"/>
              <w:jc w:val="center"/>
              <w:rPr>
                <w:rFonts w:hAnsi="黑体"/>
                <w:b/>
                <w:bCs/>
                <w:color w:val="000000"/>
                <w:sz w:val="18"/>
                <w:szCs w:val="18"/>
              </w:rPr>
            </w:pPr>
            <w:r>
              <w:rPr>
                <w:rFonts w:hint="eastAsia" w:hAnsi="黑体"/>
                <w:b/>
                <w:bCs/>
                <w:color w:val="000000"/>
                <w:sz w:val="18"/>
                <w:szCs w:val="18"/>
              </w:rPr>
              <w:t>是否必填</w:t>
            </w:r>
          </w:p>
        </w:tc>
        <w:tc>
          <w:tcPr>
            <w:tcW w:w="1543" w:type="dxa"/>
            <w:shd w:val="clear" w:color="auto" w:fill="D8D8D8" w:themeFill="background1" w:themeFillShade="D9"/>
            <w:noWrap/>
            <w:vAlign w:val="center"/>
          </w:tcPr>
          <w:p w14:paraId="0F5357F6">
            <w:pPr>
              <w:spacing w:line="240" w:lineRule="auto"/>
              <w:ind w:firstLine="0" w:firstLineChars="0"/>
              <w:jc w:val="center"/>
              <w:rPr>
                <w:rFonts w:hAnsi="黑体"/>
                <w:b/>
                <w:bCs/>
                <w:color w:val="000000"/>
                <w:sz w:val="18"/>
                <w:szCs w:val="18"/>
              </w:rPr>
            </w:pPr>
            <w:r>
              <w:rPr>
                <w:rFonts w:hint="eastAsia" w:hAnsi="黑体"/>
                <w:b/>
                <w:bCs/>
                <w:color w:val="000000"/>
                <w:sz w:val="18"/>
                <w:szCs w:val="18"/>
              </w:rPr>
              <w:t>说明</w:t>
            </w:r>
          </w:p>
        </w:tc>
      </w:tr>
      <w:tr w14:paraId="04C7A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37B94B22">
            <w:pPr>
              <w:spacing w:line="240" w:lineRule="auto"/>
              <w:ind w:firstLine="0" w:firstLineChars="0"/>
              <w:jc w:val="center"/>
              <w:rPr>
                <w:color w:val="000000"/>
                <w:sz w:val="18"/>
                <w:szCs w:val="18"/>
              </w:rPr>
            </w:pPr>
            <w:r>
              <w:rPr>
                <w:rFonts w:hint="eastAsia"/>
                <w:color w:val="000000"/>
                <w:sz w:val="18"/>
                <w:szCs w:val="18"/>
              </w:rPr>
              <w:t>1</w:t>
            </w:r>
          </w:p>
        </w:tc>
        <w:tc>
          <w:tcPr>
            <w:tcW w:w="1500" w:type="dxa"/>
            <w:shd w:val="clear" w:color="auto" w:fill="auto"/>
            <w:noWrap/>
            <w:vAlign w:val="center"/>
          </w:tcPr>
          <w:p w14:paraId="3BACDE24">
            <w:pPr>
              <w:spacing w:line="240" w:lineRule="auto"/>
              <w:ind w:firstLine="0" w:firstLineChars="0"/>
              <w:jc w:val="center"/>
              <w:rPr>
                <w:color w:val="000000"/>
                <w:sz w:val="18"/>
                <w:szCs w:val="18"/>
              </w:rPr>
            </w:pPr>
            <w:r>
              <w:rPr>
                <w:rFonts w:hint="eastAsia"/>
                <w:color w:val="000000"/>
                <w:sz w:val="18"/>
                <w:szCs w:val="18"/>
              </w:rPr>
              <w:t>med_list_codg</w:t>
            </w:r>
          </w:p>
        </w:tc>
        <w:tc>
          <w:tcPr>
            <w:tcW w:w="1701" w:type="dxa"/>
            <w:shd w:val="clear" w:color="auto" w:fill="auto"/>
            <w:noWrap/>
            <w:vAlign w:val="center"/>
          </w:tcPr>
          <w:p w14:paraId="51ECE834">
            <w:pPr>
              <w:spacing w:line="240" w:lineRule="auto"/>
              <w:ind w:firstLine="0" w:firstLineChars="0"/>
              <w:jc w:val="center"/>
              <w:rPr>
                <w:color w:val="000000"/>
                <w:sz w:val="18"/>
                <w:szCs w:val="18"/>
              </w:rPr>
            </w:pPr>
            <w:r>
              <w:rPr>
                <w:rFonts w:hint="eastAsia"/>
                <w:color w:val="000000"/>
                <w:sz w:val="18"/>
                <w:szCs w:val="18"/>
              </w:rPr>
              <w:t>医疗目录编码</w:t>
            </w:r>
          </w:p>
        </w:tc>
        <w:tc>
          <w:tcPr>
            <w:tcW w:w="831" w:type="dxa"/>
            <w:shd w:val="clear" w:color="auto" w:fill="auto"/>
            <w:noWrap/>
            <w:vAlign w:val="center"/>
          </w:tcPr>
          <w:p w14:paraId="7FFDA9F8">
            <w:pPr>
              <w:spacing w:line="240" w:lineRule="auto"/>
              <w:ind w:firstLine="0" w:firstLineChars="0"/>
              <w:jc w:val="center"/>
              <w:rPr>
                <w:color w:val="000000"/>
                <w:sz w:val="18"/>
                <w:szCs w:val="18"/>
              </w:rPr>
            </w:pPr>
            <w:r>
              <w:rPr>
                <w:rFonts w:hint="eastAsia"/>
                <w:color w:val="000000"/>
                <w:sz w:val="18"/>
                <w:szCs w:val="18"/>
              </w:rPr>
              <w:t>字符型</w:t>
            </w:r>
          </w:p>
        </w:tc>
        <w:tc>
          <w:tcPr>
            <w:tcW w:w="747" w:type="dxa"/>
            <w:shd w:val="clear" w:color="auto" w:fill="auto"/>
            <w:noWrap/>
            <w:vAlign w:val="center"/>
          </w:tcPr>
          <w:p w14:paraId="6C489024">
            <w:pPr>
              <w:spacing w:line="240" w:lineRule="auto"/>
              <w:ind w:firstLine="0" w:firstLineChars="0"/>
              <w:jc w:val="center"/>
              <w:rPr>
                <w:color w:val="000000"/>
                <w:sz w:val="18"/>
                <w:szCs w:val="18"/>
              </w:rPr>
            </w:pPr>
            <w:r>
              <w:rPr>
                <w:rFonts w:hint="eastAsia"/>
                <w:color w:val="000000"/>
                <w:sz w:val="18"/>
                <w:szCs w:val="18"/>
              </w:rPr>
              <w:t>50</w:t>
            </w:r>
          </w:p>
        </w:tc>
        <w:tc>
          <w:tcPr>
            <w:tcW w:w="747" w:type="dxa"/>
            <w:shd w:val="clear" w:color="auto" w:fill="auto"/>
            <w:noWrap/>
            <w:vAlign w:val="center"/>
          </w:tcPr>
          <w:p w14:paraId="04EDF83F">
            <w:pPr>
              <w:spacing w:line="240" w:lineRule="auto"/>
              <w:ind w:firstLine="0" w:firstLineChars="0"/>
              <w:jc w:val="center"/>
              <w:rPr>
                <w:color w:val="000000"/>
                <w:sz w:val="18"/>
                <w:szCs w:val="18"/>
              </w:rPr>
            </w:pPr>
          </w:p>
        </w:tc>
        <w:tc>
          <w:tcPr>
            <w:tcW w:w="747" w:type="dxa"/>
            <w:shd w:val="clear" w:color="auto" w:fill="auto"/>
            <w:noWrap/>
            <w:vAlign w:val="center"/>
          </w:tcPr>
          <w:p w14:paraId="5217878B">
            <w:pPr>
              <w:spacing w:line="240" w:lineRule="auto"/>
              <w:ind w:firstLine="0" w:firstLineChars="0"/>
              <w:jc w:val="center"/>
              <w:rPr>
                <w:color w:val="000000"/>
                <w:sz w:val="18"/>
                <w:szCs w:val="18"/>
              </w:rPr>
            </w:pPr>
            <w:r>
              <w:rPr>
                <w:rFonts w:hint="eastAsia"/>
                <w:color w:val="000000"/>
                <w:sz w:val="18"/>
                <w:szCs w:val="18"/>
              </w:rPr>
              <w:t>Y</w:t>
            </w:r>
          </w:p>
        </w:tc>
        <w:tc>
          <w:tcPr>
            <w:tcW w:w="1543" w:type="dxa"/>
            <w:shd w:val="clear" w:color="auto" w:fill="auto"/>
            <w:noWrap/>
            <w:vAlign w:val="center"/>
          </w:tcPr>
          <w:p w14:paraId="204ED28B">
            <w:pPr>
              <w:spacing w:line="240" w:lineRule="auto"/>
              <w:ind w:firstLine="0" w:firstLineChars="0"/>
              <w:jc w:val="left"/>
              <w:rPr>
                <w:color w:val="000000"/>
                <w:sz w:val="18"/>
                <w:szCs w:val="18"/>
              </w:rPr>
            </w:pPr>
          </w:p>
        </w:tc>
      </w:tr>
      <w:tr w14:paraId="4111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68113A3C">
            <w:pPr>
              <w:spacing w:line="240" w:lineRule="auto"/>
              <w:ind w:firstLine="0" w:firstLineChars="0"/>
              <w:jc w:val="center"/>
              <w:rPr>
                <w:color w:val="000000"/>
                <w:sz w:val="18"/>
                <w:szCs w:val="18"/>
              </w:rPr>
            </w:pPr>
            <w:r>
              <w:rPr>
                <w:rFonts w:hint="eastAsia"/>
                <w:color w:val="000000"/>
                <w:sz w:val="18"/>
                <w:szCs w:val="18"/>
              </w:rPr>
              <w:t>2</w:t>
            </w:r>
          </w:p>
        </w:tc>
        <w:tc>
          <w:tcPr>
            <w:tcW w:w="1500" w:type="dxa"/>
            <w:shd w:val="clear" w:color="auto" w:fill="auto"/>
            <w:noWrap/>
            <w:vAlign w:val="center"/>
          </w:tcPr>
          <w:p w14:paraId="09AF8329">
            <w:pPr>
              <w:spacing w:line="240" w:lineRule="auto"/>
              <w:ind w:firstLine="0" w:firstLineChars="0"/>
              <w:jc w:val="center"/>
              <w:rPr>
                <w:color w:val="000000"/>
                <w:sz w:val="18"/>
                <w:szCs w:val="18"/>
              </w:rPr>
            </w:pPr>
            <w:r>
              <w:rPr>
                <w:rFonts w:hint="eastAsia"/>
                <w:color w:val="000000"/>
                <w:sz w:val="18"/>
                <w:szCs w:val="18"/>
              </w:rPr>
              <w:t>fixmedins_hilist_id</w:t>
            </w:r>
          </w:p>
        </w:tc>
        <w:tc>
          <w:tcPr>
            <w:tcW w:w="1701" w:type="dxa"/>
            <w:shd w:val="clear" w:color="auto" w:fill="auto"/>
            <w:noWrap/>
            <w:vAlign w:val="center"/>
          </w:tcPr>
          <w:p w14:paraId="25607338">
            <w:pPr>
              <w:spacing w:line="240" w:lineRule="auto"/>
              <w:ind w:firstLine="0" w:firstLineChars="0"/>
              <w:jc w:val="center"/>
              <w:rPr>
                <w:color w:val="000000"/>
                <w:sz w:val="18"/>
                <w:szCs w:val="18"/>
              </w:rPr>
            </w:pPr>
            <w:r>
              <w:rPr>
                <w:rFonts w:hint="eastAsia"/>
                <w:color w:val="000000"/>
                <w:sz w:val="18"/>
                <w:szCs w:val="18"/>
              </w:rPr>
              <w:t>定点医药机构目录编号</w:t>
            </w:r>
          </w:p>
        </w:tc>
        <w:tc>
          <w:tcPr>
            <w:tcW w:w="831" w:type="dxa"/>
            <w:shd w:val="clear" w:color="auto" w:fill="auto"/>
            <w:noWrap/>
            <w:vAlign w:val="center"/>
          </w:tcPr>
          <w:p w14:paraId="775F35A7">
            <w:pPr>
              <w:spacing w:line="240" w:lineRule="auto"/>
              <w:ind w:firstLine="0" w:firstLineChars="0"/>
              <w:jc w:val="center"/>
              <w:rPr>
                <w:color w:val="000000"/>
                <w:sz w:val="18"/>
                <w:szCs w:val="18"/>
              </w:rPr>
            </w:pPr>
            <w:r>
              <w:rPr>
                <w:rFonts w:hint="eastAsia"/>
                <w:color w:val="000000"/>
                <w:sz w:val="18"/>
                <w:szCs w:val="18"/>
              </w:rPr>
              <w:t>字符型</w:t>
            </w:r>
          </w:p>
        </w:tc>
        <w:tc>
          <w:tcPr>
            <w:tcW w:w="747" w:type="dxa"/>
            <w:shd w:val="clear" w:color="auto" w:fill="auto"/>
            <w:noWrap/>
            <w:vAlign w:val="center"/>
          </w:tcPr>
          <w:p w14:paraId="2A7FCB39">
            <w:pPr>
              <w:spacing w:line="240" w:lineRule="auto"/>
              <w:ind w:firstLine="0" w:firstLineChars="0"/>
              <w:jc w:val="center"/>
              <w:rPr>
                <w:color w:val="000000"/>
                <w:sz w:val="18"/>
                <w:szCs w:val="18"/>
              </w:rPr>
            </w:pPr>
            <w:r>
              <w:rPr>
                <w:rFonts w:hint="eastAsia"/>
                <w:color w:val="000000"/>
                <w:sz w:val="18"/>
                <w:szCs w:val="18"/>
              </w:rPr>
              <w:t>30</w:t>
            </w:r>
          </w:p>
        </w:tc>
        <w:tc>
          <w:tcPr>
            <w:tcW w:w="747" w:type="dxa"/>
            <w:shd w:val="clear" w:color="auto" w:fill="auto"/>
            <w:noWrap/>
            <w:vAlign w:val="center"/>
          </w:tcPr>
          <w:p w14:paraId="254DB13B">
            <w:pPr>
              <w:spacing w:line="240" w:lineRule="auto"/>
              <w:ind w:firstLine="0" w:firstLineChars="0"/>
              <w:jc w:val="center"/>
              <w:rPr>
                <w:color w:val="000000"/>
                <w:sz w:val="18"/>
                <w:szCs w:val="18"/>
              </w:rPr>
            </w:pPr>
          </w:p>
        </w:tc>
        <w:tc>
          <w:tcPr>
            <w:tcW w:w="747" w:type="dxa"/>
            <w:shd w:val="clear" w:color="auto" w:fill="auto"/>
            <w:noWrap/>
            <w:vAlign w:val="center"/>
          </w:tcPr>
          <w:p w14:paraId="35772166">
            <w:pPr>
              <w:spacing w:line="240" w:lineRule="auto"/>
              <w:ind w:firstLine="0" w:firstLineChars="0"/>
              <w:jc w:val="center"/>
              <w:rPr>
                <w:color w:val="000000"/>
                <w:sz w:val="18"/>
                <w:szCs w:val="18"/>
              </w:rPr>
            </w:pPr>
            <w:r>
              <w:rPr>
                <w:rFonts w:hint="eastAsia"/>
                <w:color w:val="000000"/>
                <w:sz w:val="18"/>
                <w:szCs w:val="18"/>
              </w:rPr>
              <w:t>Y</w:t>
            </w:r>
          </w:p>
        </w:tc>
        <w:tc>
          <w:tcPr>
            <w:tcW w:w="1543" w:type="dxa"/>
            <w:shd w:val="clear" w:color="auto" w:fill="auto"/>
            <w:noWrap/>
            <w:vAlign w:val="center"/>
          </w:tcPr>
          <w:p w14:paraId="7807D434">
            <w:pPr>
              <w:spacing w:line="240" w:lineRule="auto"/>
              <w:ind w:firstLine="0" w:firstLineChars="0"/>
              <w:jc w:val="left"/>
              <w:rPr>
                <w:color w:val="000000"/>
                <w:sz w:val="18"/>
                <w:szCs w:val="18"/>
              </w:rPr>
            </w:pPr>
          </w:p>
        </w:tc>
      </w:tr>
      <w:tr w14:paraId="3E65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2151C390">
            <w:pPr>
              <w:spacing w:line="240" w:lineRule="auto"/>
              <w:ind w:firstLine="0" w:firstLineChars="0"/>
              <w:jc w:val="center"/>
              <w:rPr>
                <w:color w:val="000000"/>
                <w:sz w:val="18"/>
                <w:szCs w:val="18"/>
              </w:rPr>
            </w:pPr>
            <w:r>
              <w:rPr>
                <w:rFonts w:hint="eastAsia"/>
                <w:color w:val="000000"/>
                <w:sz w:val="18"/>
                <w:szCs w:val="18"/>
              </w:rPr>
              <w:t>3</w:t>
            </w:r>
          </w:p>
        </w:tc>
        <w:tc>
          <w:tcPr>
            <w:tcW w:w="1500" w:type="dxa"/>
            <w:shd w:val="clear" w:color="auto" w:fill="auto"/>
            <w:noWrap/>
            <w:vAlign w:val="center"/>
          </w:tcPr>
          <w:p w14:paraId="342BE957">
            <w:pPr>
              <w:spacing w:line="240" w:lineRule="auto"/>
              <w:ind w:firstLine="0" w:firstLineChars="0"/>
              <w:jc w:val="center"/>
              <w:rPr>
                <w:color w:val="000000"/>
                <w:sz w:val="18"/>
                <w:szCs w:val="18"/>
              </w:rPr>
            </w:pPr>
            <w:r>
              <w:rPr>
                <w:rFonts w:hint="eastAsia"/>
                <w:color w:val="000000"/>
                <w:sz w:val="18"/>
                <w:szCs w:val="18"/>
              </w:rPr>
              <w:t>fixmedins_hilist_name</w:t>
            </w:r>
          </w:p>
        </w:tc>
        <w:tc>
          <w:tcPr>
            <w:tcW w:w="1701" w:type="dxa"/>
            <w:shd w:val="clear" w:color="auto" w:fill="auto"/>
            <w:noWrap/>
            <w:vAlign w:val="center"/>
          </w:tcPr>
          <w:p w14:paraId="62E748EB">
            <w:pPr>
              <w:spacing w:line="240" w:lineRule="auto"/>
              <w:ind w:firstLine="0" w:firstLineChars="0"/>
              <w:jc w:val="center"/>
              <w:rPr>
                <w:color w:val="000000"/>
                <w:sz w:val="18"/>
                <w:szCs w:val="18"/>
              </w:rPr>
            </w:pPr>
            <w:r>
              <w:rPr>
                <w:rFonts w:hint="eastAsia"/>
                <w:color w:val="000000"/>
                <w:sz w:val="18"/>
                <w:szCs w:val="18"/>
              </w:rPr>
              <w:t>定点医药机构目录名称</w:t>
            </w:r>
          </w:p>
        </w:tc>
        <w:tc>
          <w:tcPr>
            <w:tcW w:w="831" w:type="dxa"/>
            <w:shd w:val="clear" w:color="auto" w:fill="auto"/>
            <w:noWrap/>
            <w:vAlign w:val="center"/>
          </w:tcPr>
          <w:p w14:paraId="635AF971">
            <w:pPr>
              <w:spacing w:line="240" w:lineRule="auto"/>
              <w:ind w:firstLine="0" w:firstLineChars="0"/>
              <w:jc w:val="center"/>
              <w:rPr>
                <w:color w:val="000000"/>
                <w:sz w:val="18"/>
                <w:szCs w:val="18"/>
              </w:rPr>
            </w:pPr>
            <w:r>
              <w:rPr>
                <w:rFonts w:hint="eastAsia"/>
                <w:color w:val="000000"/>
                <w:sz w:val="18"/>
                <w:szCs w:val="18"/>
              </w:rPr>
              <w:t>字符型</w:t>
            </w:r>
          </w:p>
        </w:tc>
        <w:tc>
          <w:tcPr>
            <w:tcW w:w="747" w:type="dxa"/>
            <w:shd w:val="clear" w:color="auto" w:fill="auto"/>
            <w:noWrap/>
            <w:vAlign w:val="center"/>
          </w:tcPr>
          <w:p w14:paraId="39DE2F19">
            <w:pPr>
              <w:spacing w:line="240" w:lineRule="auto"/>
              <w:ind w:firstLine="0" w:firstLineChars="0"/>
              <w:jc w:val="center"/>
              <w:rPr>
                <w:color w:val="000000"/>
                <w:sz w:val="18"/>
                <w:szCs w:val="18"/>
              </w:rPr>
            </w:pPr>
            <w:r>
              <w:rPr>
                <w:rFonts w:hint="eastAsia"/>
                <w:color w:val="000000"/>
                <w:sz w:val="18"/>
                <w:szCs w:val="18"/>
              </w:rPr>
              <w:t>200</w:t>
            </w:r>
          </w:p>
        </w:tc>
        <w:tc>
          <w:tcPr>
            <w:tcW w:w="747" w:type="dxa"/>
            <w:shd w:val="clear" w:color="auto" w:fill="auto"/>
            <w:noWrap/>
            <w:vAlign w:val="center"/>
          </w:tcPr>
          <w:p w14:paraId="1FB25CCD">
            <w:pPr>
              <w:spacing w:line="240" w:lineRule="auto"/>
              <w:ind w:firstLine="0" w:firstLineChars="0"/>
              <w:jc w:val="center"/>
              <w:rPr>
                <w:color w:val="000000"/>
                <w:sz w:val="18"/>
                <w:szCs w:val="18"/>
              </w:rPr>
            </w:pPr>
          </w:p>
        </w:tc>
        <w:tc>
          <w:tcPr>
            <w:tcW w:w="747" w:type="dxa"/>
            <w:shd w:val="clear" w:color="auto" w:fill="auto"/>
            <w:noWrap/>
            <w:vAlign w:val="center"/>
          </w:tcPr>
          <w:p w14:paraId="082AAB65">
            <w:pPr>
              <w:spacing w:line="240" w:lineRule="auto"/>
              <w:ind w:firstLine="0" w:firstLineChars="0"/>
              <w:jc w:val="center"/>
              <w:rPr>
                <w:color w:val="000000"/>
                <w:sz w:val="18"/>
                <w:szCs w:val="18"/>
              </w:rPr>
            </w:pPr>
            <w:r>
              <w:rPr>
                <w:rFonts w:hint="eastAsia"/>
                <w:color w:val="000000"/>
                <w:sz w:val="18"/>
                <w:szCs w:val="18"/>
              </w:rPr>
              <w:t>Y</w:t>
            </w:r>
          </w:p>
        </w:tc>
        <w:tc>
          <w:tcPr>
            <w:tcW w:w="1543" w:type="dxa"/>
            <w:shd w:val="clear" w:color="auto" w:fill="auto"/>
            <w:noWrap/>
            <w:vAlign w:val="center"/>
          </w:tcPr>
          <w:p w14:paraId="1A154EDE">
            <w:pPr>
              <w:spacing w:line="240" w:lineRule="auto"/>
              <w:ind w:firstLine="0" w:firstLineChars="0"/>
              <w:jc w:val="left"/>
              <w:rPr>
                <w:color w:val="000000"/>
                <w:sz w:val="18"/>
                <w:szCs w:val="18"/>
              </w:rPr>
            </w:pPr>
          </w:p>
        </w:tc>
      </w:tr>
      <w:tr w14:paraId="361D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34C0DB8B">
            <w:pPr>
              <w:spacing w:line="240" w:lineRule="auto"/>
              <w:ind w:firstLine="0" w:firstLineChars="0"/>
              <w:jc w:val="center"/>
              <w:rPr>
                <w:color w:val="000000"/>
                <w:sz w:val="18"/>
                <w:szCs w:val="18"/>
              </w:rPr>
            </w:pPr>
            <w:r>
              <w:rPr>
                <w:rFonts w:hint="eastAsia"/>
                <w:color w:val="000000"/>
                <w:sz w:val="18"/>
                <w:szCs w:val="18"/>
              </w:rPr>
              <w:t>4</w:t>
            </w:r>
          </w:p>
        </w:tc>
        <w:tc>
          <w:tcPr>
            <w:tcW w:w="1500" w:type="dxa"/>
            <w:shd w:val="clear" w:color="auto" w:fill="auto"/>
            <w:noWrap/>
            <w:vAlign w:val="center"/>
          </w:tcPr>
          <w:p w14:paraId="578A9307">
            <w:pPr>
              <w:spacing w:line="240" w:lineRule="auto"/>
              <w:ind w:firstLine="0" w:firstLineChars="0"/>
              <w:jc w:val="center"/>
              <w:rPr>
                <w:color w:val="000000"/>
                <w:sz w:val="18"/>
                <w:szCs w:val="18"/>
              </w:rPr>
            </w:pPr>
            <w:r>
              <w:rPr>
                <w:rFonts w:hint="eastAsia"/>
                <w:color w:val="000000"/>
                <w:sz w:val="18"/>
                <w:szCs w:val="18"/>
              </w:rPr>
              <w:t>rx_flag</w:t>
            </w:r>
          </w:p>
        </w:tc>
        <w:tc>
          <w:tcPr>
            <w:tcW w:w="1701" w:type="dxa"/>
            <w:shd w:val="clear" w:color="auto" w:fill="auto"/>
            <w:noWrap/>
            <w:vAlign w:val="center"/>
          </w:tcPr>
          <w:p w14:paraId="154F49FD">
            <w:pPr>
              <w:spacing w:line="240" w:lineRule="auto"/>
              <w:ind w:firstLine="0" w:firstLineChars="0"/>
              <w:jc w:val="center"/>
              <w:rPr>
                <w:color w:val="000000"/>
                <w:sz w:val="18"/>
                <w:szCs w:val="18"/>
              </w:rPr>
            </w:pPr>
            <w:r>
              <w:rPr>
                <w:rFonts w:hint="eastAsia"/>
                <w:color w:val="000000"/>
                <w:sz w:val="18"/>
                <w:szCs w:val="18"/>
              </w:rPr>
              <w:t>处方药标志</w:t>
            </w:r>
          </w:p>
        </w:tc>
        <w:tc>
          <w:tcPr>
            <w:tcW w:w="831" w:type="dxa"/>
            <w:shd w:val="clear" w:color="auto" w:fill="auto"/>
            <w:noWrap/>
            <w:vAlign w:val="center"/>
          </w:tcPr>
          <w:p w14:paraId="731ADE5E">
            <w:pPr>
              <w:spacing w:line="240" w:lineRule="auto"/>
              <w:ind w:firstLine="0" w:firstLineChars="0"/>
              <w:jc w:val="center"/>
              <w:rPr>
                <w:color w:val="000000"/>
                <w:sz w:val="18"/>
                <w:szCs w:val="18"/>
              </w:rPr>
            </w:pPr>
            <w:r>
              <w:rPr>
                <w:rFonts w:hint="eastAsia"/>
                <w:color w:val="000000"/>
                <w:sz w:val="18"/>
                <w:szCs w:val="18"/>
              </w:rPr>
              <w:t>字符型</w:t>
            </w:r>
          </w:p>
        </w:tc>
        <w:tc>
          <w:tcPr>
            <w:tcW w:w="747" w:type="dxa"/>
            <w:shd w:val="clear" w:color="auto" w:fill="auto"/>
            <w:noWrap/>
            <w:vAlign w:val="center"/>
          </w:tcPr>
          <w:p w14:paraId="236022B6">
            <w:pPr>
              <w:spacing w:line="240" w:lineRule="auto"/>
              <w:ind w:firstLine="0" w:firstLineChars="0"/>
              <w:jc w:val="center"/>
              <w:rPr>
                <w:color w:val="000000"/>
                <w:sz w:val="18"/>
                <w:szCs w:val="18"/>
              </w:rPr>
            </w:pPr>
            <w:r>
              <w:rPr>
                <w:rFonts w:hint="eastAsia"/>
                <w:color w:val="000000"/>
                <w:sz w:val="18"/>
                <w:szCs w:val="18"/>
              </w:rPr>
              <w:t>3</w:t>
            </w:r>
          </w:p>
        </w:tc>
        <w:tc>
          <w:tcPr>
            <w:tcW w:w="747" w:type="dxa"/>
            <w:shd w:val="clear" w:color="auto" w:fill="auto"/>
            <w:noWrap/>
            <w:vAlign w:val="center"/>
          </w:tcPr>
          <w:p w14:paraId="4A2E24AC">
            <w:pPr>
              <w:spacing w:line="240" w:lineRule="auto"/>
              <w:ind w:firstLine="0" w:firstLineChars="0"/>
              <w:jc w:val="center"/>
              <w:rPr>
                <w:color w:val="000000"/>
                <w:sz w:val="18"/>
                <w:szCs w:val="18"/>
              </w:rPr>
            </w:pPr>
            <w:r>
              <w:rPr>
                <w:rFonts w:hint="eastAsia"/>
                <w:color w:val="000000"/>
                <w:sz w:val="18"/>
                <w:szCs w:val="18"/>
              </w:rPr>
              <w:t>Y</w:t>
            </w:r>
          </w:p>
        </w:tc>
        <w:tc>
          <w:tcPr>
            <w:tcW w:w="747" w:type="dxa"/>
            <w:shd w:val="clear" w:color="auto" w:fill="auto"/>
            <w:noWrap/>
            <w:vAlign w:val="center"/>
          </w:tcPr>
          <w:p w14:paraId="2C891C85">
            <w:pPr>
              <w:spacing w:line="240" w:lineRule="auto"/>
              <w:ind w:firstLine="0" w:firstLineChars="0"/>
              <w:jc w:val="center"/>
              <w:rPr>
                <w:color w:val="000000"/>
                <w:sz w:val="18"/>
                <w:szCs w:val="18"/>
              </w:rPr>
            </w:pPr>
            <w:r>
              <w:rPr>
                <w:rFonts w:hint="eastAsia"/>
                <w:color w:val="000000"/>
                <w:sz w:val="18"/>
                <w:szCs w:val="18"/>
              </w:rPr>
              <w:t>Y</w:t>
            </w:r>
          </w:p>
        </w:tc>
        <w:tc>
          <w:tcPr>
            <w:tcW w:w="1543" w:type="dxa"/>
            <w:shd w:val="clear" w:color="auto" w:fill="auto"/>
            <w:noWrap/>
            <w:vAlign w:val="center"/>
          </w:tcPr>
          <w:p w14:paraId="3B95C4B4">
            <w:pPr>
              <w:spacing w:line="240" w:lineRule="auto"/>
              <w:ind w:firstLine="0" w:firstLineChars="0"/>
              <w:jc w:val="left"/>
              <w:rPr>
                <w:color w:val="000000"/>
                <w:sz w:val="18"/>
                <w:szCs w:val="18"/>
              </w:rPr>
            </w:pPr>
          </w:p>
        </w:tc>
      </w:tr>
      <w:tr w14:paraId="184E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71CA7D8E">
            <w:pPr>
              <w:spacing w:line="240" w:lineRule="auto"/>
              <w:ind w:firstLine="0" w:firstLineChars="0"/>
              <w:jc w:val="center"/>
              <w:rPr>
                <w:color w:val="000000"/>
                <w:sz w:val="18"/>
                <w:szCs w:val="18"/>
              </w:rPr>
            </w:pPr>
            <w:r>
              <w:rPr>
                <w:rFonts w:hint="eastAsia"/>
                <w:color w:val="000000"/>
                <w:sz w:val="18"/>
                <w:szCs w:val="18"/>
              </w:rPr>
              <w:t>5</w:t>
            </w:r>
          </w:p>
        </w:tc>
        <w:tc>
          <w:tcPr>
            <w:tcW w:w="1500" w:type="dxa"/>
            <w:shd w:val="clear" w:color="auto" w:fill="auto"/>
            <w:noWrap/>
            <w:vAlign w:val="center"/>
          </w:tcPr>
          <w:p w14:paraId="499DD4FE">
            <w:pPr>
              <w:spacing w:line="240" w:lineRule="auto"/>
              <w:ind w:firstLine="0" w:firstLineChars="0"/>
              <w:jc w:val="center"/>
              <w:rPr>
                <w:color w:val="000000"/>
                <w:sz w:val="18"/>
                <w:szCs w:val="18"/>
              </w:rPr>
            </w:pPr>
            <w:r>
              <w:rPr>
                <w:rFonts w:hint="eastAsia"/>
                <w:color w:val="000000"/>
                <w:sz w:val="18"/>
                <w:szCs w:val="18"/>
              </w:rPr>
              <w:t>invdate</w:t>
            </w:r>
          </w:p>
        </w:tc>
        <w:tc>
          <w:tcPr>
            <w:tcW w:w="1701" w:type="dxa"/>
            <w:shd w:val="clear" w:color="auto" w:fill="auto"/>
            <w:noWrap/>
            <w:vAlign w:val="center"/>
          </w:tcPr>
          <w:p w14:paraId="1A24D796">
            <w:pPr>
              <w:spacing w:line="240" w:lineRule="auto"/>
              <w:ind w:firstLine="0" w:firstLineChars="0"/>
              <w:jc w:val="center"/>
              <w:rPr>
                <w:color w:val="000000"/>
                <w:sz w:val="18"/>
                <w:szCs w:val="18"/>
              </w:rPr>
            </w:pPr>
            <w:r>
              <w:rPr>
                <w:rFonts w:hint="eastAsia"/>
                <w:color w:val="000000"/>
                <w:sz w:val="18"/>
                <w:szCs w:val="18"/>
              </w:rPr>
              <w:t>盘存日期</w:t>
            </w:r>
          </w:p>
        </w:tc>
        <w:tc>
          <w:tcPr>
            <w:tcW w:w="831" w:type="dxa"/>
            <w:shd w:val="clear" w:color="auto" w:fill="auto"/>
            <w:noWrap/>
            <w:vAlign w:val="center"/>
          </w:tcPr>
          <w:p w14:paraId="20D95EAD">
            <w:pPr>
              <w:spacing w:line="240" w:lineRule="auto"/>
              <w:ind w:firstLine="0" w:firstLineChars="0"/>
              <w:jc w:val="center"/>
              <w:rPr>
                <w:color w:val="000000"/>
                <w:sz w:val="18"/>
                <w:szCs w:val="18"/>
              </w:rPr>
            </w:pPr>
            <w:r>
              <w:rPr>
                <w:rFonts w:hint="eastAsia"/>
                <w:color w:val="000000"/>
                <w:sz w:val="18"/>
                <w:szCs w:val="18"/>
              </w:rPr>
              <w:t>日期型</w:t>
            </w:r>
          </w:p>
        </w:tc>
        <w:tc>
          <w:tcPr>
            <w:tcW w:w="747" w:type="dxa"/>
            <w:shd w:val="clear" w:color="auto" w:fill="auto"/>
            <w:noWrap/>
            <w:vAlign w:val="center"/>
          </w:tcPr>
          <w:p w14:paraId="495892B5">
            <w:pPr>
              <w:spacing w:line="240" w:lineRule="auto"/>
              <w:ind w:firstLine="0" w:firstLineChars="0"/>
              <w:jc w:val="center"/>
              <w:rPr>
                <w:color w:val="000000"/>
                <w:sz w:val="18"/>
                <w:szCs w:val="18"/>
              </w:rPr>
            </w:pPr>
          </w:p>
        </w:tc>
        <w:tc>
          <w:tcPr>
            <w:tcW w:w="747" w:type="dxa"/>
            <w:shd w:val="clear" w:color="auto" w:fill="auto"/>
            <w:noWrap/>
            <w:vAlign w:val="center"/>
          </w:tcPr>
          <w:p w14:paraId="6609A236">
            <w:pPr>
              <w:spacing w:line="240" w:lineRule="auto"/>
              <w:ind w:firstLine="0" w:firstLineChars="0"/>
              <w:jc w:val="center"/>
              <w:rPr>
                <w:color w:val="000000"/>
                <w:sz w:val="18"/>
                <w:szCs w:val="18"/>
              </w:rPr>
            </w:pPr>
          </w:p>
        </w:tc>
        <w:tc>
          <w:tcPr>
            <w:tcW w:w="747" w:type="dxa"/>
            <w:shd w:val="clear" w:color="auto" w:fill="auto"/>
            <w:noWrap/>
            <w:vAlign w:val="center"/>
          </w:tcPr>
          <w:p w14:paraId="67F119FE">
            <w:pPr>
              <w:spacing w:line="240" w:lineRule="auto"/>
              <w:ind w:firstLine="0" w:firstLineChars="0"/>
              <w:jc w:val="center"/>
              <w:rPr>
                <w:color w:val="000000"/>
                <w:sz w:val="18"/>
                <w:szCs w:val="18"/>
              </w:rPr>
            </w:pPr>
            <w:r>
              <w:rPr>
                <w:rFonts w:hint="eastAsia"/>
                <w:color w:val="000000"/>
                <w:sz w:val="18"/>
                <w:szCs w:val="18"/>
              </w:rPr>
              <w:t>Y</w:t>
            </w:r>
          </w:p>
        </w:tc>
        <w:tc>
          <w:tcPr>
            <w:tcW w:w="1543" w:type="dxa"/>
            <w:shd w:val="clear" w:color="auto" w:fill="auto"/>
            <w:noWrap/>
            <w:vAlign w:val="center"/>
          </w:tcPr>
          <w:p w14:paraId="2F4CE377">
            <w:pPr>
              <w:spacing w:line="240" w:lineRule="auto"/>
              <w:ind w:firstLine="0" w:firstLineChars="0"/>
              <w:jc w:val="left"/>
              <w:rPr>
                <w:color w:val="000000"/>
                <w:sz w:val="18"/>
                <w:szCs w:val="18"/>
              </w:rPr>
            </w:pPr>
            <w:r>
              <w:rPr>
                <w:rFonts w:hint="eastAsia"/>
                <w:color w:val="000000" w:themeColor="text1"/>
                <w:sz w:val="18"/>
                <w:szCs w:val="18"/>
                <w14:textFill>
                  <w14:solidFill>
                    <w14:schemeClr w14:val="tx1"/>
                  </w14:solidFill>
                </w14:textFill>
              </w:rPr>
              <w:t>yyyy-MM-dd</w:t>
            </w:r>
          </w:p>
        </w:tc>
      </w:tr>
      <w:tr w14:paraId="5ECE3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5C3FF59A">
            <w:pPr>
              <w:spacing w:line="240" w:lineRule="auto"/>
              <w:ind w:firstLine="0" w:firstLineChars="0"/>
              <w:jc w:val="center"/>
              <w:rPr>
                <w:color w:val="000000"/>
                <w:sz w:val="18"/>
                <w:szCs w:val="18"/>
              </w:rPr>
            </w:pPr>
            <w:r>
              <w:rPr>
                <w:rFonts w:hint="eastAsia"/>
                <w:color w:val="000000"/>
                <w:sz w:val="18"/>
                <w:szCs w:val="18"/>
              </w:rPr>
              <w:t>6</w:t>
            </w:r>
          </w:p>
        </w:tc>
        <w:tc>
          <w:tcPr>
            <w:tcW w:w="1500" w:type="dxa"/>
            <w:shd w:val="clear" w:color="auto" w:fill="auto"/>
            <w:noWrap/>
            <w:vAlign w:val="center"/>
          </w:tcPr>
          <w:p w14:paraId="532AAB8D">
            <w:pPr>
              <w:spacing w:line="240" w:lineRule="auto"/>
              <w:ind w:firstLine="0" w:firstLineChars="0"/>
              <w:jc w:val="center"/>
              <w:rPr>
                <w:color w:val="000000"/>
                <w:sz w:val="18"/>
                <w:szCs w:val="18"/>
              </w:rPr>
            </w:pPr>
            <w:r>
              <w:rPr>
                <w:rFonts w:hint="eastAsia"/>
                <w:color w:val="000000"/>
                <w:sz w:val="18"/>
                <w:szCs w:val="18"/>
              </w:rPr>
              <w:t>inv_cnt</w:t>
            </w:r>
          </w:p>
        </w:tc>
        <w:tc>
          <w:tcPr>
            <w:tcW w:w="1701" w:type="dxa"/>
            <w:shd w:val="clear" w:color="auto" w:fill="auto"/>
            <w:noWrap/>
            <w:vAlign w:val="center"/>
          </w:tcPr>
          <w:p w14:paraId="280A8834">
            <w:pPr>
              <w:spacing w:line="240" w:lineRule="auto"/>
              <w:ind w:firstLine="0" w:firstLineChars="0"/>
              <w:jc w:val="center"/>
              <w:rPr>
                <w:color w:val="000000"/>
                <w:sz w:val="18"/>
                <w:szCs w:val="18"/>
              </w:rPr>
            </w:pPr>
            <w:r>
              <w:rPr>
                <w:rFonts w:hint="eastAsia"/>
                <w:color w:val="000000"/>
                <w:sz w:val="18"/>
                <w:szCs w:val="18"/>
              </w:rPr>
              <w:t>库存数量</w:t>
            </w:r>
          </w:p>
        </w:tc>
        <w:tc>
          <w:tcPr>
            <w:tcW w:w="831" w:type="dxa"/>
            <w:shd w:val="clear" w:color="auto" w:fill="auto"/>
            <w:noWrap/>
            <w:vAlign w:val="center"/>
          </w:tcPr>
          <w:p w14:paraId="747072D3">
            <w:pPr>
              <w:spacing w:line="240" w:lineRule="auto"/>
              <w:ind w:firstLine="0" w:firstLineChars="0"/>
              <w:jc w:val="center"/>
              <w:rPr>
                <w:color w:val="000000"/>
                <w:sz w:val="18"/>
                <w:szCs w:val="18"/>
              </w:rPr>
            </w:pPr>
            <w:r>
              <w:rPr>
                <w:rFonts w:hint="eastAsia"/>
                <w:color w:val="000000"/>
                <w:sz w:val="18"/>
                <w:szCs w:val="18"/>
              </w:rPr>
              <w:t>数值型</w:t>
            </w:r>
          </w:p>
        </w:tc>
        <w:tc>
          <w:tcPr>
            <w:tcW w:w="747" w:type="dxa"/>
            <w:shd w:val="clear" w:color="auto" w:fill="auto"/>
            <w:noWrap/>
            <w:vAlign w:val="center"/>
          </w:tcPr>
          <w:p w14:paraId="5BB3CD33">
            <w:pPr>
              <w:spacing w:line="240" w:lineRule="auto"/>
              <w:ind w:firstLine="0" w:firstLineChars="0"/>
              <w:jc w:val="center"/>
              <w:rPr>
                <w:color w:val="000000"/>
                <w:sz w:val="18"/>
                <w:szCs w:val="18"/>
              </w:rPr>
            </w:pPr>
            <w:r>
              <w:rPr>
                <w:rFonts w:hint="eastAsia"/>
                <w:color w:val="000000"/>
                <w:sz w:val="18"/>
                <w:szCs w:val="18"/>
              </w:rPr>
              <w:t>16,2</w:t>
            </w:r>
          </w:p>
        </w:tc>
        <w:tc>
          <w:tcPr>
            <w:tcW w:w="747" w:type="dxa"/>
            <w:shd w:val="clear" w:color="auto" w:fill="auto"/>
            <w:noWrap/>
            <w:vAlign w:val="center"/>
          </w:tcPr>
          <w:p w14:paraId="2CF9CF17">
            <w:pPr>
              <w:spacing w:line="240" w:lineRule="auto"/>
              <w:ind w:firstLine="0" w:firstLineChars="0"/>
              <w:jc w:val="center"/>
              <w:rPr>
                <w:color w:val="000000"/>
                <w:sz w:val="18"/>
                <w:szCs w:val="18"/>
              </w:rPr>
            </w:pPr>
          </w:p>
        </w:tc>
        <w:tc>
          <w:tcPr>
            <w:tcW w:w="747" w:type="dxa"/>
            <w:shd w:val="clear" w:color="auto" w:fill="auto"/>
            <w:noWrap/>
            <w:vAlign w:val="center"/>
          </w:tcPr>
          <w:p w14:paraId="72C5D746">
            <w:pPr>
              <w:spacing w:line="240" w:lineRule="auto"/>
              <w:ind w:firstLine="0" w:firstLineChars="0"/>
              <w:jc w:val="center"/>
              <w:rPr>
                <w:color w:val="000000"/>
                <w:sz w:val="18"/>
                <w:szCs w:val="18"/>
              </w:rPr>
            </w:pPr>
            <w:r>
              <w:rPr>
                <w:rFonts w:hint="eastAsia"/>
                <w:color w:val="000000"/>
                <w:sz w:val="18"/>
                <w:szCs w:val="18"/>
              </w:rPr>
              <w:t>Y</w:t>
            </w:r>
          </w:p>
        </w:tc>
        <w:tc>
          <w:tcPr>
            <w:tcW w:w="1543" w:type="dxa"/>
            <w:shd w:val="clear" w:color="auto" w:fill="auto"/>
            <w:noWrap/>
            <w:vAlign w:val="center"/>
          </w:tcPr>
          <w:p w14:paraId="00E0B7F7">
            <w:pPr>
              <w:spacing w:line="240" w:lineRule="auto"/>
              <w:ind w:firstLine="0" w:firstLineChars="0"/>
              <w:jc w:val="left"/>
              <w:rPr>
                <w:color w:val="000000"/>
                <w:sz w:val="18"/>
                <w:szCs w:val="18"/>
              </w:rPr>
            </w:pPr>
            <w:r>
              <w:rPr>
                <w:rFonts w:hint="eastAsia"/>
                <w:color w:val="000000"/>
                <w:sz w:val="18"/>
                <w:szCs w:val="18"/>
              </w:rPr>
              <w:t>按最小计价包装单位统计</w:t>
            </w:r>
          </w:p>
        </w:tc>
      </w:tr>
      <w:tr w14:paraId="6F2E6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13864423">
            <w:pPr>
              <w:spacing w:line="240" w:lineRule="auto"/>
              <w:ind w:firstLine="0" w:firstLineChars="0"/>
              <w:jc w:val="center"/>
              <w:rPr>
                <w:color w:val="000000"/>
                <w:sz w:val="18"/>
                <w:szCs w:val="18"/>
              </w:rPr>
            </w:pPr>
            <w:r>
              <w:rPr>
                <w:rFonts w:hint="eastAsia"/>
                <w:color w:val="000000"/>
                <w:sz w:val="18"/>
                <w:szCs w:val="18"/>
              </w:rPr>
              <w:t>7</w:t>
            </w:r>
          </w:p>
        </w:tc>
        <w:tc>
          <w:tcPr>
            <w:tcW w:w="1500" w:type="dxa"/>
            <w:shd w:val="clear" w:color="auto" w:fill="auto"/>
            <w:noWrap/>
            <w:vAlign w:val="center"/>
          </w:tcPr>
          <w:p w14:paraId="2E1E3F3C">
            <w:pPr>
              <w:spacing w:line="240" w:lineRule="auto"/>
              <w:ind w:firstLine="0" w:firstLineChars="0"/>
              <w:jc w:val="center"/>
              <w:rPr>
                <w:color w:val="000000"/>
                <w:sz w:val="18"/>
                <w:szCs w:val="18"/>
              </w:rPr>
            </w:pPr>
            <w:r>
              <w:rPr>
                <w:rFonts w:hint="eastAsia"/>
                <w:color w:val="000000"/>
                <w:sz w:val="18"/>
                <w:szCs w:val="18"/>
              </w:rPr>
              <w:t>manu_lotnum</w:t>
            </w:r>
          </w:p>
        </w:tc>
        <w:tc>
          <w:tcPr>
            <w:tcW w:w="1701" w:type="dxa"/>
            <w:shd w:val="clear" w:color="auto" w:fill="auto"/>
            <w:noWrap/>
            <w:vAlign w:val="center"/>
          </w:tcPr>
          <w:p w14:paraId="71B99155">
            <w:pPr>
              <w:spacing w:line="240" w:lineRule="auto"/>
              <w:ind w:firstLine="0" w:firstLineChars="0"/>
              <w:jc w:val="center"/>
              <w:rPr>
                <w:color w:val="000000"/>
                <w:sz w:val="18"/>
                <w:szCs w:val="18"/>
              </w:rPr>
            </w:pPr>
            <w:r>
              <w:rPr>
                <w:rFonts w:hint="eastAsia"/>
                <w:color w:val="000000"/>
                <w:sz w:val="18"/>
                <w:szCs w:val="18"/>
              </w:rPr>
              <w:t>生产批号</w:t>
            </w:r>
          </w:p>
        </w:tc>
        <w:tc>
          <w:tcPr>
            <w:tcW w:w="831" w:type="dxa"/>
            <w:shd w:val="clear" w:color="auto" w:fill="auto"/>
            <w:noWrap/>
            <w:vAlign w:val="center"/>
          </w:tcPr>
          <w:p w14:paraId="1CA6D160">
            <w:pPr>
              <w:spacing w:line="240" w:lineRule="auto"/>
              <w:ind w:firstLine="0" w:firstLineChars="0"/>
              <w:jc w:val="center"/>
              <w:rPr>
                <w:color w:val="000000"/>
                <w:sz w:val="18"/>
                <w:szCs w:val="18"/>
              </w:rPr>
            </w:pPr>
            <w:r>
              <w:rPr>
                <w:rFonts w:hint="eastAsia"/>
                <w:color w:val="000000"/>
                <w:sz w:val="18"/>
                <w:szCs w:val="18"/>
              </w:rPr>
              <w:t>字符型</w:t>
            </w:r>
          </w:p>
        </w:tc>
        <w:tc>
          <w:tcPr>
            <w:tcW w:w="747" w:type="dxa"/>
            <w:shd w:val="clear" w:color="auto" w:fill="auto"/>
            <w:noWrap/>
            <w:vAlign w:val="center"/>
          </w:tcPr>
          <w:p w14:paraId="5569405E">
            <w:pPr>
              <w:spacing w:line="240" w:lineRule="auto"/>
              <w:ind w:firstLine="0" w:firstLineChars="0"/>
              <w:jc w:val="center"/>
              <w:rPr>
                <w:color w:val="000000"/>
                <w:sz w:val="18"/>
                <w:szCs w:val="18"/>
              </w:rPr>
            </w:pPr>
            <w:r>
              <w:rPr>
                <w:rFonts w:hint="eastAsia"/>
                <w:color w:val="000000"/>
                <w:sz w:val="18"/>
                <w:szCs w:val="18"/>
              </w:rPr>
              <w:t>30</w:t>
            </w:r>
          </w:p>
        </w:tc>
        <w:tc>
          <w:tcPr>
            <w:tcW w:w="747" w:type="dxa"/>
            <w:shd w:val="clear" w:color="auto" w:fill="auto"/>
            <w:noWrap/>
            <w:vAlign w:val="center"/>
          </w:tcPr>
          <w:p w14:paraId="1AF31633">
            <w:pPr>
              <w:spacing w:line="240" w:lineRule="auto"/>
              <w:ind w:firstLine="0" w:firstLineChars="0"/>
              <w:jc w:val="center"/>
              <w:rPr>
                <w:color w:val="000000"/>
                <w:sz w:val="18"/>
                <w:szCs w:val="18"/>
              </w:rPr>
            </w:pPr>
          </w:p>
        </w:tc>
        <w:tc>
          <w:tcPr>
            <w:tcW w:w="747" w:type="dxa"/>
            <w:shd w:val="clear" w:color="auto" w:fill="auto"/>
            <w:noWrap/>
            <w:vAlign w:val="center"/>
          </w:tcPr>
          <w:p w14:paraId="70C90811">
            <w:pPr>
              <w:spacing w:line="240" w:lineRule="auto"/>
              <w:ind w:firstLine="0" w:firstLineChars="0"/>
              <w:jc w:val="center"/>
              <w:rPr>
                <w:color w:val="000000"/>
                <w:sz w:val="18"/>
                <w:szCs w:val="18"/>
              </w:rPr>
            </w:pPr>
          </w:p>
        </w:tc>
        <w:tc>
          <w:tcPr>
            <w:tcW w:w="1543" w:type="dxa"/>
            <w:shd w:val="clear" w:color="auto" w:fill="auto"/>
            <w:noWrap/>
            <w:vAlign w:val="center"/>
          </w:tcPr>
          <w:p w14:paraId="3E7EE44B">
            <w:pPr>
              <w:spacing w:line="240" w:lineRule="auto"/>
              <w:ind w:firstLine="0" w:firstLineChars="0"/>
              <w:jc w:val="left"/>
              <w:rPr>
                <w:color w:val="000000"/>
                <w:sz w:val="18"/>
                <w:szCs w:val="18"/>
              </w:rPr>
            </w:pPr>
          </w:p>
        </w:tc>
      </w:tr>
      <w:tr w14:paraId="2023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52C9E621">
            <w:pPr>
              <w:spacing w:line="240" w:lineRule="auto"/>
              <w:ind w:firstLine="0" w:firstLineChars="0"/>
              <w:jc w:val="center"/>
              <w:rPr>
                <w:color w:val="000000"/>
                <w:sz w:val="18"/>
                <w:szCs w:val="18"/>
              </w:rPr>
            </w:pPr>
            <w:r>
              <w:rPr>
                <w:rFonts w:hint="eastAsia"/>
                <w:color w:val="000000"/>
                <w:sz w:val="18"/>
                <w:szCs w:val="18"/>
              </w:rPr>
              <w:t>8</w:t>
            </w:r>
          </w:p>
        </w:tc>
        <w:tc>
          <w:tcPr>
            <w:tcW w:w="1500" w:type="dxa"/>
            <w:shd w:val="clear" w:color="auto" w:fill="auto"/>
            <w:noWrap/>
            <w:vAlign w:val="center"/>
          </w:tcPr>
          <w:p w14:paraId="1E88F9DE">
            <w:pPr>
              <w:spacing w:line="240" w:lineRule="auto"/>
              <w:ind w:firstLine="0" w:firstLineChars="0"/>
              <w:jc w:val="center"/>
              <w:rPr>
                <w:color w:val="000000"/>
                <w:sz w:val="18"/>
                <w:szCs w:val="18"/>
              </w:rPr>
            </w:pPr>
            <w:r>
              <w:rPr>
                <w:rFonts w:hint="eastAsia"/>
                <w:color w:val="000000"/>
                <w:sz w:val="18"/>
                <w:szCs w:val="18"/>
              </w:rPr>
              <w:t>fixmedins_bchno</w:t>
            </w:r>
          </w:p>
        </w:tc>
        <w:tc>
          <w:tcPr>
            <w:tcW w:w="1701" w:type="dxa"/>
            <w:shd w:val="clear" w:color="auto" w:fill="auto"/>
            <w:noWrap/>
            <w:vAlign w:val="center"/>
          </w:tcPr>
          <w:p w14:paraId="00CAA221">
            <w:pPr>
              <w:spacing w:line="240" w:lineRule="auto"/>
              <w:ind w:firstLine="0" w:firstLineChars="0"/>
              <w:jc w:val="center"/>
              <w:rPr>
                <w:color w:val="000000"/>
                <w:sz w:val="18"/>
                <w:szCs w:val="18"/>
              </w:rPr>
            </w:pPr>
            <w:r>
              <w:rPr>
                <w:rFonts w:hint="eastAsia"/>
                <w:color w:val="000000"/>
                <w:sz w:val="18"/>
                <w:szCs w:val="18"/>
              </w:rPr>
              <w:t>定点医药机构批次流水号</w:t>
            </w:r>
          </w:p>
        </w:tc>
        <w:tc>
          <w:tcPr>
            <w:tcW w:w="831" w:type="dxa"/>
            <w:shd w:val="clear" w:color="auto" w:fill="auto"/>
            <w:noWrap/>
            <w:vAlign w:val="center"/>
          </w:tcPr>
          <w:p w14:paraId="74C03CB9">
            <w:pPr>
              <w:spacing w:line="240" w:lineRule="auto"/>
              <w:ind w:firstLine="0" w:firstLineChars="0"/>
              <w:jc w:val="center"/>
              <w:rPr>
                <w:color w:val="000000"/>
                <w:sz w:val="18"/>
                <w:szCs w:val="18"/>
              </w:rPr>
            </w:pPr>
            <w:r>
              <w:rPr>
                <w:rFonts w:hint="eastAsia"/>
                <w:color w:val="000000"/>
                <w:sz w:val="18"/>
                <w:szCs w:val="18"/>
              </w:rPr>
              <w:t>字符型</w:t>
            </w:r>
          </w:p>
        </w:tc>
        <w:tc>
          <w:tcPr>
            <w:tcW w:w="747" w:type="dxa"/>
            <w:shd w:val="clear" w:color="auto" w:fill="auto"/>
            <w:noWrap/>
            <w:vAlign w:val="center"/>
          </w:tcPr>
          <w:p w14:paraId="7C51A0F4">
            <w:pPr>
              <w:spacing w:line="240" w:lineRule="auto"/>
              <w:ind w:firstLine="0" w:firstLineChars="0"/>
              <w:jc w:val="center"/>
              <w:rPr>
                <w:color w:val="000000"/>
                <w:sz w:val="18"/>
                <w:szCs w:val="18"/>
              </w:rPr>
            </w:pPr>
            <w:r>
              <w:rPr>
                <w:rFonts w:hint="eastAsia"/>
                <w:color w:val="000000"/>
                <w:sz w:val="18"/>
                <w:szCs w:val="18"/>
              </w:rPr>
              <w:t>30</w:t>
            </w:r>
          </w:p>
        </w:tc>
        <w:tc>
          <w:tcPr>
            <w:tcW w:w="747" w:type="dxa"/>
            <w:shd w:val="clear" w:color="auto" w:fill="auto"/>
            <w:noWrap/>
            <w:vAlign w:val="center"/>
          </w:tcPr>
          <w:p w14:paraId="16DD45F7">
            <w:pPr>
              <w:spacing w:line="240" w:lineRule="auto"/>
              <w:ind w:firstLine="0" w:firstLineChars="0"/>
              <w:jc w:val="center"/>
              <w:rPr>
                <w:color w:val="000000"/>
                <w:sz w:val="18"/>
                <w:szCs w:val="18"/>
              </w:rPr>
            </w:pPr>
          </w:p>
        </w:tc>
        <w:tc>
          <w:tcPr>
            <w:tcW w:w="747" w:type="dxa"/>
            <w:shd w:val="clear" w:color="auto" w:fill="auto"/>
            <w:noWrap/>
            <w:vAlign w:val="center"/>
          </w:tcPr>
          <w:p w14:paraId="492589C0">
            <w:pPr>
              <w:spacing w:line="240" w:lineRule="auto"/>
              <w:ind w:firstLine="0" w:firstLineChars="0"/>
              <w:jc w:val="center"/>
              <w:rPr>
                <w:color w:val="000000"/>
                <w:sz w:val="18"/>
                <w:szCs w:val="18"/>
              </w:rPr>
            </w:pPr>
            <w:r>
              <w:rPr>
                <w:rFonts w:hint="eastAsia"/>
                <w:color w:val="000000"/>
                <w:sz w:val="18"/>
                <w:szCs w:val="18"/>
              </w:rPr>
              <w:t>Y</w:t>
            </w:r>
          </w:p>
        </w:tc>
        <w:tc>
          <w:tcPr>
            <w:tcW w:w="1543" w:type="dxa"/>
            <w:shd w:val="clear" w:color="auto" w:fill="auto"/>
            <w:noWrap/>
            <w:vAlign w:val="center"/>
          </w:tcPr>
          <w:p w14:paraId="5094D76A">
            <w:pPr>
              <w:spacing w:line="240" w:lineRule="auto"/>
              <w:ind w:firstLine="0" w:firstLineChars="0"/>
              <w:jc w:val="left"/>
              <w:rPr>
                <w:color w:val="000000"/>
                <w:sz w:val="18"/>
                <w:szCs w:val="18"/>
              </w:rPr>
            </w:pPr>
            <w:r>
              <w:rPr>
                <w:rFonts w:hint="eastAsia"/>
                <w:color w:val="000000"/>
                <w:sz w:val="18"/>
                <w:szCs w:val="18"/>
              </w:rPr>
              <w:t>医药机构自定义批次号</w:t>
            </w:r>
          </w:p>
        </w:tc>
      </w:tr>
      <w:tr w14:paraId="7FED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41C7FC47">
            <w:pPr>
              <w:spacing w:line="240" w:lineRule="auto"/>
              <w:ind w:firstLine="0" w:firstLineChars="0"/>
              <w:jc w:val="center"/>
              <w:rPr>
                <w:color w:val="000000"/>
                <w:sz w:val="18"/>
                <w:szCs w:val="18"/>
              </w:rPr>
            </w:pPr>
            <w:r>
              <w:rPr>
                <w:rFonts w:hint="eastAsia"/>
                <w:color w:val="000000"/>
                <w:sz w:val="18"/>
                <w:szCs w:val="18"/>
              </w:rPr>
              <w:t>9</w:t>
            </w:r>
          </w:p>
        </w:tc>
        <w:tc>
          <w:tcPr>
            <w:tcW w:w="1500" w:type="dxa"/>
            <w:shd w:val="clear" w:color="auto" w:fill="auto"/>
            <w:noWrap/>
            <w:vAlign w:val="center"/>
          </w:tcPr>
          <w:p w14:paraId="73D07AF4">
            <w:pPr>
              <w:spacing w:line="240" w:lineRule="auto"/>
              <w:ind w:firstLine="0" w:firstLineChars="0"/>
              <w:jc w:val="center"/>
              <w:rPr>
                <w:color w:val="000000"/>
                <w:sz w:val="18"/>
                <w:szCs w:val="18"/>
              </w:rPr>
            </w:pPr>
            <w:r>
              <w:rPr>
                <w:rFonts w:hint="eastAsia"/>
                <w:color w:val="000000"/>
                <w:sz w:val="18"/>
                <w:szCs w:val="18"/>
              </w:rPr>
              <w:t>manu_date</w:t>
            </w:r>
          </w:p>
        </w:tc>
        <w:tc>
          <w:tcPr>
            <w:tcW w:w="1701" w:type="dxa"/>
            <w:shd w:val="clear" w:color="auto" w:fill="auto"/>
            <w:noWrap/>
            <w:vAlign w:val="center"/>
          </w:tcPr>
          <w:p w14:paraId="28CB8D9C">
            <w:pPr>
              <w:spacing w:line="240" w:lineRule="auto"/>
              <w:ind w:firstLine="0" w:firstLineChars="0"/>
              <w:jc w:val="center"/>
              <w:rPr>
                <w:color w:val="000000"/>
                <w:sz w:val="18"/>
                <w:szCs w:val="18"/>
              </w:rPr>
            </w:pPr>
            <w:r>
              <w:rPr>
                <w:rFonts w:hint="eastAsia"/>
                <w:color w:val="000000"/>
                <w:sz w:val="18"/>
                <w:szCs w:val="18"/>
              </w:rPr>
              <w:t>生产日期</w:t>
            </w:r>
          </w:p>
        </w:tc>
        <w:tc>
          <w:tcPr>
            <w:tcW w:w="831" w:type="dxa"/>
            <w:shd w:val="clear" w:color="auto" w:fill="auto"/>
            <w:noWrap/>
            <w:vAlign w:val="center"/>
          </w:tcPr>
          <w:p w14:paraId="459A7488">
            <w:pPr>
              <w:spacing w:line="240" w:lineRule="auto"/>
              <w:ind w:firstLine="0" w:firstLineChars="0"/>
              <w:jc w:val="center"/>
              <w:rPr>
                <w:color w:val="000000"/>
                <w:sz w:val="18"/>
                <w:szCs w:val="18"/>
              </w:rPr>
            </w:pPr>
            <w:r>
              <w:rPr>
                <w:rFonts w:hint="eastAsia"/>
                <w:color w:val="000000"/>
                <w:sz w:val="18"/>
                <w:szCs w:val="18"/>
              </w:rPr>
              <w:t>日期型</w:t>
            </w:r>
          </w:p>
        </w:tc>
        <w:tc>
          <w:tcPr>
            <w:tcW w:w="747" w:type="dxa"/>
            <w:shd w:val="clear" w:color="auto" w:fill="auto"/>
            <w:noWrap/>
            <w:vAlign w:val="center"/>
          </w:tcPr>
          <w:p w14:paraId="0DBC64BA">
            <w:pPr>
              <w:spacing w:line="240" w:lineRule="auto"/>
              <w:ind w:firstLine="0" w:firstLineChars="0"/>
              <w:jc w:val="center"/>
              <w:rPr>
                <w:color w:val="000000"/>
                <w:sz w:val="18"/>
                <w:szCs w:val="18"/>
              </w:rPr>
            </w:pPr>
          </w:p>
        </w:tc>
        <w:tc>
          <w:tcPr>
            <w:tcW w:w="747" w:type="dxa"/>
            <w:shd w:val="clear" w:color="auto" w:fill="auto"/>
            <w:noWrap/>
            <w:vAlign w:val="center"/>
          </w:tcPr>
          <w:p w14:paraId="0001C4F4">
            <w:pPr>
              <w:spacing w:line="240" w:lineRule="auto"/>
              <w:ind w:firstLine="0" w:firstLineChars="0"/>
              <w:jc w:val="center"/>
              <w:rPr>
                <w:color w:val="000000"/>
                <w:sz w:val="18"/>
                <w:szCs w:val="18"/>
              </w:rPr>
            </w:pPr>
          </w:p>
        </w:tc>
        <w:tc>
          <w:tcPr>
            <w:tcW w:w="747" w:type="dxa"/>
            <w:shd w:val="clear" w:color="auto" w:fill="auto"/>
            <w:noWrap/>
            <w:vAlign w:val="center"/>
          </w:tcPr>
          <w:p w14:paraId="0804FCC2">
            <w:pPr>
              <w:spacing w:line="240" w:lineRule="auto"/>
              <w:ind w:firstLine="0" w:firstLineChars="0"/>
              <w:jc w:val="center"/>
              <w:rPr>
                <w:color w:val="000000"/>
                <w:sz w:val="18"/>
                <w:szCs w:val="18"/>
              </w:rPr>
            </w:pPr>
            <w:r>
              <w:rPr>
                <w:rFonts w:hint="eastAsia"/>
                <w:color w:val="000000"/>
                <w:sz w:val="18"/>
                <w:szCs w:val="18"/>
              </w:rPr>
              <w:t>Y</w:t>
            </w:r>
          </w:p>
        </w:tc>
        <w:tc>
          <w:tcPr>
            <w:tcW w:w="1543" w:type="dxa"/>
            <w:shd w:val="clear" w:color="auto" w:fill="auto"/>
            <w:noWrap/>
            <w:vAlign w:val="center"/>
          </w:tcPr>
          <w:p w14:paraId="26903EC8">
            <w:pPr>
              <w:spacing w:line="240" w:lineRule="auto"/>
              <w:ind w:firstLine="0" w:firstLineChars="0"/>
              <w:jc w:val="left"/>
              <w:rPr>
                <w:color w:val="000000"/>
                <w:sz w:val="18"/>
                <w:szCs w:val="18"/>
              </w:rPr>
            </w:pPr>
            <w:r>
              <w:rPr>
                <w:rFonts w:hint="eastAsia"/>
                <w:color w:val="000000" w:themeColor="text1"/>
                <w:sz w:val="18"/>
                <w:szCs w:val="18"/>
                <w14:textFill>
                  <w14:solidFill>
                    <w14:schemeClr w14:val="tx1"/>
                  </w14:solidFill>
                </w14:textFill>
              </w:rPr>
              <w:t>yyyy-MM-dd</w:t>
            </w:r>
          </w:p>
        </w:tc>
      </w:tr>
      <w:tr w14:paraId="0D08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64E1D9AA">
            <w:pPr>
              <w:spacing w:line="240" w:lineRule="auto"/>
              <w:ind w:firstLine="0" w:firstLineChars="0"/>
              <w:jc w:val="center"/>
              <w:rPr>
                <w:color w:val="000000"/>
                <w:sz w:val="18"/>
                <w:szCs w:val="18"/>
              </w:rPr>
            </w:pPr>
            <w:r>
              <w:rPr>
                <w:rFonts w:hint="eastAsia"/>
                <w:color w:val="000000"/>
                <w:sz w:val="18"/>
                <w:szCs w:val="18"/>
              </w:rPr>
              <w:t>10</w:t>
            </w:r>
          </w:p>
        </w:tc>
        <w:tc>
          <w:tcPr>
            <w:tcW w:w="1500" w:type="dxa"/>
            <w:shd w:val="clear" w:color="auto" w:fill="auto"/>
            <w:noWrap/>
            <w:vAlign w:val="center"/>
          </w:tcPr>
          <w:p w14:paraId="4CD730D9">
            <w:pPr>
              <w:spacing w:line="240" w:lineRule="auto"/>
              <w:ind w:firstLine="0" w:firstLineChars="0"/>
              <w:jc w:val="center"/>
              <w:rPr>
                <w:color w:val="000000"/>
                <w:sz w:val="18"/>
                <w:szCs w:val="18"/>
              </w:rPr>
            </w:pPr>
            <w:r>
              <w:rPr>
                <w:rFonts w:hint="eastAsia"/>
                <w:color w:val="000000"/>
                <w:sz w:val="18"/>
                <w:szCs w:val="18"/>
              </w:rPr>
              <w:t>expy_end</w:t>
            </w:r>
          </w:p>
        </w:tc>
        <w:tc>
          <w:tcPr>
            <w:tcW w:w="1701" w:type="dxa"/>
            <w:shd w:val="clear" w:color="auto" w:fill="auto"/>
            <w:noWrap/>
            <w:vAlign w:val="center"/>
          </w:tcPr>
          <w:p w14:paraId="71FA16F2">
            <w:pPr>
              <w:spacing w:line="240" w:lineRule="auto"/>
              <w:ind w:firstLine="0" w:firstLineChars="0"/>
              <w:jc w:val="center"/>
              <w:rPr>
                <w:color w:val="000000"/>
                <w:sz w:val="18"/>
                <w:szCs w:val="18"/>
              </w:rPr>
            </w:pPr>
            <w:r>
              <w:rPr>
                <w:rFonts w:hint="eastAsia"/>
                <w:color w:val="000000"/>
                <w:sz w:val="18"/>
                <w:szCs w:val="18"/>
              </w:rPr>
              <w:t>有效期止</w:t>
            </w:r>
          </w:p>
        </w:tc>
        <w:tc>
          <w:tcPr>
            <w:tcW w:w="831" w:type="dxa"/>
            <w:shd w:val="clear" w:color="auto" w:fill="auto"/>
            <w:noWrap/>
            <w:vAlign w:val="center"/>
          </w:tcPr>
          <w:p w14:paraId="40A74E98">
            <w:pPr>
              <w:spacing w:line="240" w:lineRule="auto"/>
              <w:ind w:firstLine="0" w:firstLineChars="0"/>
              <w:jc w:val="center"/>
              <w:rPr>
                <w:color w:val="000000"/>
                <w:sz w:val="18"/>
                <w:szCs w:val="18"/>
              </w:rPr>
            </w:pPr>
            <w:r>
              <w:rPr>
                <w:rFonts w:hint="eastAsia"/>
                <w:color w:val="000000"/>
                <w:sz w:val="18"/>
                <w:szCs w:val="18"/>
              </w:rPr>
              <w:t>日期型</w:t>
            </w:r>
          </w:p>
        </w:tc>
        <w:tc>
          <w:tcPr>
            <w:tcW w:w="747" w:type="dxa"/>
            <w:shd w:val="clear" w:color="auto" w:fill="auto"/>
            <w:noWrap/>
            <w:vAlign w:val="center"/>
          </w:tcPr>
          <w:p w14:paraId="0C583645">
            <w:pPr>
              <w:spacing w:line="240" w:lineRule="auto"/>
              <w:ind w:firstLine="0" w:firstLineChars="0"/>
              <w:jc w:val="center"/>
              <w:rPr>
                <w:color w:val="000000"/>
                <w:sz w:val="18"/>
                <w:szCs w:val="18"/>
              </w:rPr>
            </w:pPr>
          </w:p>
        </w:tc>
        <w:tc>
          <w:tcPr>
            <w:tcW w:w="747" w:type="dxa"/>
            <w:shd w:val="clear" w:color="auto" w:fill="auto"/>
            <w:noWrap/>
            <w:vAlign w:val="center"/>
          </w:tcPr>
          <w:p w14:paraId="602C2507">
            <w:pPr>
              <w:spacing w:line="240" w:lineRule="auto"/>
              <w:ind w:firstLine="0" w:firstLineChars="0"/>
              <w:jc w:val="center"/>
              <w:rPr>
                <w:color w:val="000000"/>
                <w:sz w:val="18"/>
                <w:szCs w:val="18"/>
              </w:rPr>
            </w:pPr>
          </w:p>
        </w:tc>
        <w:tc>
          <w:tcPr>
            <w:tcW w:w="747" w:type="dxa"/>
            <w:shd w:val="clear" w:color="auto" w:fill="auto"/>
            <w:noWrap/>
            <w:vAlign w:val="center"/>
          </w:tcPr>
          <w:p w14:paraId="6653F18D">
            <w:pPr>
              <w:spacing w:line="240" w:lineRule="auto"/>
              <w:ind w:firstLine="0" w:firstLineChars="0"/>
              <w:jc w:val="center"/>
              <w:rPr>
                <w:color w:val="000000"/>
                <w:sz w:val="18"/>
                <w:szCs w:val="18"/>
              </w:rPr>
            </w:pPr>
            <w:r>
              <w:rPr>
                <w:rFonts w:hint="eastAsia"/>
                <w:color w:val="000000"/>
                <w:sz w:val="18"/>
                <w:szCs w:val="18"/>
              </w:rPr>
              <w:t>Y</w:t>
            </w:r>
          </w:p>
        </w:tc>
        <w:tc>
          <w:tcPr>
            <w:tcW w:w="1543" w:type="dxa"/>
            <w:shd w:val="clear" w:color="auto" w:fill="auto"/>
            <w:noWrap/>
            <w:vAlign w:val="center"/>
          </w:tcPr>
          <w:p w14:paraId="04A16666">
            <w:pPr>
              <w:spacing w:line="240" w:lineRule="auto"/>
              <w:ind w:firstLine="0" w:firstLineChars="0"/>
              <w:jc w:val="left"/>
              <w:rPr>
                <w:color w:val="000000"/>
                <w:sz w:val="18"/>
                <w:szCs w:val="18"/>
              </w:rPr>
            </w:pPr>
            <w:r>
              <w:rPr>
                <w:rFonts w:hint="eastAsia"/>
                <w:color w:val="000000" w:themeColor="text1"/>
                <w:sz w:val="18"/>
                <w:szCs w:val="18"/>
                <w14:textFill>
                  <w14:solidFill>
                    <w14:schemeClr w14:val="tx1"/>
                  </w14:solidFill>
                </w14:textFill>
              </w:rPr>
              <w:t>yyyy-MM-dd</w:t>
            </w:r>
          </w:p>
        </w:tc>
      </w:tr>
      <w:tr w14:paraId="6F8B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5EF644B4">
            <w:pPr>
              <w:spacing w:line="240" w:lineRule="auto"/>
              <w:ind w:firstLine="0" w:firstLineChars="0"/>
              <w:jc w:val="center"/>
              <w:rPr>
                <w:color w:val="000000"/>
                <w:sz w:val="18"/>
                <w:szCs w:val="18"/>
              </w:rPr>
            </w:pPr>
            <w:r>
              <w:rPr>
                <w:rFonts w:hint="eastAsia"/>
                <w:color w:val="000000"/>
                <w:sz w:val="18"/>
                <w:szCs w:val="18"/>
              </w:rPr>
              <w:t>11</w:t>
            </w:r>
          </w:p>
        </w:tc>
        <w:tc>
          <w:tcPr>
            <w:tcW w:w="1500" w:type="dxa"/>
            <w:shd w:val="clear" w:color="auto" w:fill="auto"/>
            <w:noWrap/>
            <w:vAlign w:val="center"/>
          </w:tcPr>
          <w:p w14:paraId="2C9D0310">
            <w:pPr>
              <w:spacing w:line="240" w:lineRule="auto"/>
              <w:ind w:firstLine="0" w:firstLineChars="0"/>
              <w:jc w:val="center"/>
              <w:rPr>
                <w:color w:val="000000"/>
                <w:sz w:val="18"/>
                <w:szCs w:val="18"/>
              </w:rPr>
            </w:pPr>
            <w:r>
              <w:rPr>
                <w:rFonts w:hint="eastAsia"/>
                <w:color w:val="000000"/>
                <w:sz w:val="18"/>
                <w:szCs w:val="18"/>
              </w:rPr>
              <w:t>memo</w:t>
            </w:r>
          </w:p>
        </w:tc>
        <w:tc>
          <w:tcPr>
            <w:tcW w:w="1701" w:type="dxa"/>
            <w:shd w:val="clear" w:color="auto" w:fill="auto"/>
            <w:noWrap/>
            <w:vAlign w:val="center"/>
          </w:tcPr>
          <w:p w14:paraId="6069A933">
            <w:pPr>
              <w:spacing w:line="240" w:lineRule="auto"/>
              <w:ind w:firstLine="0" w:firstLineChars="0"/>
              <w:jc w:val="center"/>
              <w:rPr>
                <w:color w:val="000000"/>
                <w:sz w:val="18"/>
                <w:szCs w:val="18"/>
              </w:rPr>
            </w:pPr>
            <w:r>
              <w:rPr>
                <w:rFonts w:hint="eastAsia"/>
                <w:color w:val="000000"/>
                <w:sz w:val="18"/>
                <w:szCs w:val="18"/>
              </w:rPr>
              <w:t>备注</w:t>
            </w:r>
          </w:p>
        </w:tc>
        <w:tc>
          <w:tcPr>
            <w:tcW w:w="831" w:type="dxa"/>
            <w:shd w:val="clear" w:color="auto" w:fill="auto"/>
            <w:noWrap/>
            <w:vAlign w:val="center"/>
          </w:tcPr>
          <w:p w14:paraId="22C2B2AE">
            <w:pPr>
              <w:spacing w:line="240" w:lineRule="auto"/>
              <w:ind w:firstLine="0" w:firstLineChars="0"/>
              <w:jc w:val="center"/>
              <w:rPr>
                <w:color w:val="000000"/>
                <w:sz w:val="18"/>
                <w:szCs w:val="18"/>
              </w:rPr>
            </w:pPr>
            <w:r>
              <w:rPr>
                <w:rFonts w:hint="eastAsia"/>
                <w:color w:val="000000"/>
                <w:sz w:val="18"/>
                <w:szCs w:val="18"/>
              </w:rPr>
              <w:t>字符型</w:t>
            </w:r>
          </w:p>
        </w:tc>
        <w:tc>
          <w:tcPr>
            <w:tcW w:w="747" w:type="dxa"/>
            <w:shd w:val="clear" w:color="auto" w:fill="auto"/>
            <w:noWrap/>
            <w:vAlign w:val="center"/>
          </w:tcPr>
          <w:p w14:paraId="2C7990C3">
            <w:pPr>
              <w:spacing w:line="240" w:lineRule="auto"/>
              <w:ind w:firstLine="0" w:firstLineChars="0"/>
              <w:jc w:val="center"/>
              <w:rPr>
                <w:color w:val="000000"/>
                <w:sz w:val="18"/>
                <w:szCs w:val="18"/>
              </w:rPr>
            </w:pPr>
            <w:r>
              <w:rPr>
                <w:rFonts w:hint="eastAsia"/>
                <w:color w:val="000000"/>
                <w:sz w:val="18"/>
                <w:szCs w:val="18"/>
              </w:rPr>
              <w:t>500</w:t>
            </w:r>
          </w:p>
        </w:tc>
        <w:tc>
          <w:tcPr>
            <w:tcW w:w="747" w:type="dxa"/>
            <w:shd w:val="clear" w:color="auto" w:fill="auto"/>
            <w:noWrap/>
            <w:vAlign w:val="center"/>
          </w:tcPr>
          <w:p w14:paraId="31468758">
            <w:pPr>
              <w:spacing w:line="240" w:lineRule="auto"/>
              <w:ind w:firstLine="0" w:firstLineChars="0"/>
              <w:jc w:val="center"/>
              <w:rPr>
                <w:color w:val="000000"/>
                <w:sz w:val="18"/>
                <w:szCs w:val="18"/>
              </w:rPr>
            </w:pPr>
          </w:p>
        </w:tc>
        <w:tc>
          <w:tcPr>
            <w:tcW w:w="747" w:type="dxa"/>
            <w:shd w:val="clear" w:color="auto" w:fill="auto"/>
            <w:noWrap/>
            <w:vAlign w:val="center"/>
          </w:tcPr>
          <w:p w14:paraId="7B8C35EA">
            <w:pPr>
              <w:spacing w:line="240" w:lineRule="auto"/>
              <w:ind w:firstLine="0" w:firstLineChars="0"/>
              <w:jc w:val="center"/>
              <w:rPr>
                <w:color w:val="000000"/>
                <w:sz w:val="18"/>
                <w:szCs w:val="18"/>
              </w:rPr>
            </w:pPr>
          </w:p>
        </w:tc>
        <w:tc>
          <w:tcPr>
            <w:tcW w:w="1543" w:type="dxa"/>
            <w:shd w:val="clear" w:color="auto" w:fill="auto"/>
            <w:noWrap/>
            <w:vAlign w:val="center"/>
          </w:tcPr>
          <w:p w14:paraId="33477138">
            <w:pPr>
              <w:spacing w:line="240" w:lineRule="auto"/>
              <w:ind w:firstLine="0" w:firstLineChars="0"/>
              <w:jc w:val="left"/>
              <w:rPr>
                <w:color w:val="000000"/>
                <w:sz w:val="18"/>
                <w:szCs w:val="18"/>
              </w:rPr>
            </w:pPr>
          </w:p>
        </w:tc>
      </w:tr>
      <w:tr w14:paraId="7770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3FF94F88">
            <w:pPr>
              <w:spacing w:line="240" w:lineRule="auto"/>
              <w:ind w:firstLine="0" w:firstLineChars="0"/>
              <w:jc w:val="center"/>
              <w:rPr>
                <w:color w:val="000000"/>
                <w:sz w:val="18"/>
                <w:szCs w:val="18"/>
              </w:rPr>
            </w:pPr>
            <w:r>
              <w:rPr>
                <w:rFonts w:hint="eastAsia"/>
                <w:color w:val="000000"/>
                <w:sz w:val="18"/>
                <w:szCs w:val="18"/>
              </w:rPr>
              <w:t>12</w:t>
            </w:r>
          </w:p>
        </w:tc>
        <w:tc>
          <w:tcPr>
            <w:tcW w:w="1500" w:type="dxa"/>
            <w:shd w:val="clear" w:color="auto" w:fill="auto"/>
            <w:noWrap/>
            <w:vAlign w:val="center"/>
          </w:tcPr>
          <w:p w14:paraId="76F607AD">
            <w:pPr>
              <w:spacing w:line="240" w:lineRule="auto"/>
              <w:ind w:firstLine="0" w:firstLineChars="0"/>
              <w:jc w:val="center"/>
              <w:rPr>
                <w:color w:val="000000"/>
                <w:sz w:val="18"/>
                <w:szCs w:val="18"/>
              </w:rPr>
            </w:pPr>
            <w:r>
              <w:rPr>
                <w:rFonts w:hint="eastAsia"/>
                <w:color w:val="000000"/>
                <w:sz w:val="18"/>
                <w:szCs w:val="18"/>
                <w:lang w:eastAsia="en-US"/>
              </w:rPr>
              <w:t>drugtracinfo</w:t>
            </w:r>
          </w:p>
        </w:tc>
        <w:tc>
          <w:tcPr>
            <w:tcW w:w="1701" w:type="dxa"/>
            <w:shd w:val="clear" w:color="auto" w:fill="auto"/>
            <w:noWrap/>
            <w:vAlign w:val="center"/>
          </w:tcPr>
          <w:p w14:paraId="019C063E">
            <w:pPr>
              <w:spacing w:line="240" w:lineRule="auto"/>
              <w:ind w:firstLine="0" w:firstLineChars="0"/>
              <w:jc w:val="center"/>
              <w:rPr>
                <w:color w:val="000000"/>
                <w:sz w:val="18"/>
                <w:szCs w:val="18"/>
              </w:rPr>
            </w:pPr>
            <w:r>
              <w:rPr>
                <w:rFonts w:hint="eastAsia"/>
                <w:color w:val="000000"/>
                <w:sz w:val="18"/>
                <w:szCs w:val="18"/>
              </w:rPr>
              <w:t>溯源码节点信息</w:t>
            </w:r>
          </w:p>
        </w:tc>
        <w:tc>
          <w:tcPr>
            <w:tcW w:w="831" w:type="dxa"/>
            <w:shd w:val="clear" w:color="auto" w:fill="auto"/>
            <w:noWrap/>
            <w:vAlign w:val="center"/>
          </w:tcPr>
          <w:p w14:paraId="30EE65D2">
            <w:pPr>
              <w:spacing w:line="240" w:lineRule="auto"/>
              <w:ind w:firstLine="0" w:firstLineChars="0"/>
              <w:jc w:val="center"/>
              <w:rPr>
                <w:color w:val="000000"/>
                <w:sz w:val="18"/>
                <w:szCs w:val="18"/>
              </w:rPr>
            </w:pPr>
          </w:p>
        </w:tc>
        <w:tc>
          <w:tcPr>
            <w:tcW w:w="747" w:type="dxa"/>
            <w:shd w:val="clear" w:color="auto" w:fill="auto"/>
            <w:noWrap/>
            <w:vAlign w:val="center"/>
          </w:tcPr>
          <w:p w14:paraId="7A9D450E">
            <w:pPr>
              <w:spacing w:line="240" w:lineRule="auto"/>
              <w:ind w:firstLine="0" w:firstLineChars="0"/>
              <w:jc w:val="center"/>
              <w:rPr>
                <w:color w:val="000000"/>
                <w:sz w:val="18"/>
                <w:szCs w:val="18"/>
              </w:rPr>
            </w:pPr>
          </w:p>
        </w:tc>
        <w:tc>
          <w:tcPr>
            <w:tcW w:w="747" w:type="dxa"/>
            <w:shd w:val="clear" w:color="auto" w:fill="auto"/>
            <w:noWrap/>
            <w:vAlign w:val="center"/>
          </w:tcPr>
          <w:p w14:paraId="1690578B">
            <w:pPr>
              <w:spacing w:line="240" w:lineRule="auto"/>
              <w:ind w:firstLine="0" w:firstLineChars="0"/>
              <w:jc w:val="center"/>
              <w:rPr>
                <w:color w:val="000000"/>
                <w:sz w:val="18"/>
                <w:szCs w:val="18"/>
              </w:rPr>
            </w:pPr>
          </w:p>
        </w:tc>
        <w:tc>
          <w:tcPr>
            <w:tcW w:w="747" w:type="dxa"/>
            <w:shd w:val="clear" w:color="auto" w:fill="auto"/>
            <w:noWrap/>
            <w:vAlign w:val="center"/>
          </w:tcPr>
          <w:p w14:paraId="6348B865">
            <w:pPr>
              <w:spacing w:line="240" w:lineRule="auto"/>
              <w:ind w:firstLine="0" w:firstLineChars="0"/>
              <w:jc w:val="center"/>
              <w:rPr>
                <w:color w:val="000000"/>
                <w:sz w:val="18"/>
                <w:szCs w:val="18"/>
              </w:rPr>
            </w:pPr>
          </w:p>
        </w:tc>
        <w:tc>
          <w:tcPr>
            <w:tcW w:w="1543" w:type="dxa"/>
            <w:shd w:val="clear" w:color="auto" w:fill="auto"/>
            <w:noWrap/>
            <w:vAlign w:val="center"/>
          </w:tcPr>
          <w:p w14:paraId="306203D2">
            <w:pPr>
              <w:spacing w:line="240" w:lineRule="auto"/>
              <w:ind w:firstLine="0" w:firstLineChars="0"/>
              <w:jc w:val="left"/>
              <w:rPr>
                <w:color w:val="000000"/>
                <w:sz w:val="18"/>
                <w:szCs w:val="18"/>
              </w:rPr>
            </w:pPr>
          </w:p>
        </w:tc>
      </w:tr>
    </w:tbl>
    <w:p w14:paraId="4DE425AD">
      <w:pPr>
        <w:pStyle w:val="15"/>
        <w:rPr>
          <w:color w:val="000000"/>
        </w:rPr>
      </w:pPr>
      <w:r>
        <w:rPr>
          <w:rFonts w:hint="eastAsia"/>
          <w:color w:val="000000"/>
        </w:rPr>
        <w:t xml:space="preserve">表 </w:t>
      </w:r>
      <w:r>
        <w:rPr>
          <w:rFonts w:hint="eastAsia"/>
          <w:color w:val="000000"/>
        </w:rPr>
        <w:fldChar w:fldCharType="begin"/>
      </w:r>
      <w:r>
        <w:rPr>
          <w:rFonts w:hint="eastAsia"/>
          <w:color w:val="000000"/>
        </w:rPr>
        <w:instrText xml:space="preserve"> SEQ 表 \* ARABIC </w:instrText>
      </w:r>
      <w:r>
        <w:rPr>
          <w:rFonts w:hint="eastAsia"/>
          <w:color w:val="000000"/>
        </w:rPr>
        <w:fldChar w:fldCharType="separate"/>
      </w:r>
      <w:r>
        <w:rPr>
          <w:rFonts w:hint="eastAsia"/>
          <w:color w:val="000000"/>
        </w:rPr>
        <w:t>214</w:t>
      </w:r>
      <w:r>
        <w:rPr>
          <w:rFonts w:hint="eastAsia"/>
          <w:color w:val="000000"/>
        </w:rPr>
        <w:fldChar w:fldCharType="end"/>
      </w:r>
      <w:r>
        <w:rPr>
          <w:rFonts w:hint="eastAsia"/>
          <w:color w:val="000000"/>
        </w:rPr>
        <w:t xml:space="preserve"> 输入（节点标识：</w:t>
      </w:r>
      <w:r>
        <w:rPr>
          <w:rFonts w:hint="eastAsia"/>
          <w:color w:val="000000"/>
          <w:sz w:val="18"/>
          <w:szCs w:val="18"/>
          <w:lang w:eastAsia="en-US"/>
        </w:rPr>
        <w:t>drugtracinfo</w:t>
      </w:r>
      <w:r>
        <w:rPr>
          <w:rFonts w:hint="eastAsia"/>
          <w:color w:val="000000"/>
        </w:rPr>
        <w:t>）</w:t>
      </w:r>
    </w:p>
    <w:tbl>
      <w:tblPr>
        <w:tblStyle w:val="4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500"/>
        <w:gridCol w:w="1701"/>
        <w:gridCol w:w="831"/>
        <w:gridCol w:w="747"/>
        <w:gridCol w:w="747"/>
        <w:gridCol w:w="747"/>
        <w:gridCol w:w="1543"/>
      </w:tblGrid>
      <w:tr w14:paraId="19B6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80" w:type="dxa"/>
            <w:shd w:val="clear" w:color="auto" w:fill="D8D8D8" w:themeFill="background1" w:themeFillShade="D9"/>
            <w:noWrap/>
            <w:vAlign w:val="center"/>
          </w:tcPr>
          <w:p w14:paraId="088FEE5F">
            <w:pPr>
              <w:spacing w:line="240" w:lineRule="auto"/>
              <w:ind w:firstLine="0" w:firstLineChars="0"/>
              <w:jc w:val="center"/>
              <w:rPr>
                <w:rFonts w:hAnsi="黑体"/>
                <w:b/>
                <w:bCs/>
                <w:color w:val="000000"/>
                <w:sz w:val="18"/>
                <w:szCs w:val="18"/>
              </w:rPr>
            </w:pPr>
            <w:r>
              <w:rPr>
                <w:rFonts w:hint="eastAsia" w:hAnsi="黑体"/>
                <w:b/>
                <w:bCs/>
                <w:color w:val="000000"/>
                <w:sz w:val="18"/>
                <w:szCs w:val="18"/>
              </w:rPr>
              <w:t>序号</w:t>
            </w:r>
          </w:p>
        </w:tc>
        <w:tc>
          <w:tcPr>
            <w:tcW w:w="1500" w:type="dxa"/>
            <w:shd w:val="clear" w:color="auto" w:fill="D8D8D8" w:themeFill="background1" w:themeFillShade="D9"/>
            <w:noWrap/>
            <w:vAlign w:val="center"/>
          </w:tcPr>
          <w:p w14:paraId="0D0F8260">
            <w:pPr>
              <w:spacing w:line="240" w:lineRule="auto"/>
              <w:ind w:firstLine="0" w:firstLineChars="0"/>
              <w:jc w:val="center"/>
              <w:rPr>
                <w:rFonts w:hAnsi="黑体"/>
                <w:b/>
                <w:bCs/>
                <w:color w:val="000000"/>
                <w:sz w:val="18"/>
                <w:szCs w:val="18"/>
              </w:rPr>
            </w:pPr>
            <w:r>
              <w:rPr>
                <w:rFonts w:hint="eastAsia" w:hAnsi="黑体"/>
                <w:b/>
                <w:bCs/>
                <w:color w:val="000000"/>
                <w:sz w:val="18"/>
                <w:szCs w:val="18"/>
              </w:rPr>
              <w:t>参数代码</w:t>
            </w:r>
          </w:p>
        </w:tc>
        <w:tc>
          <w:tcPr>
            <w:tcW w:w="1701" w:type="dxa"/>
            <w:shd w:val="clear" w:color="auto" w:fill="D8D8D8" w:themeFill="background1" w:themeFillShade="D9"/>
            <w:noWrap/>
            <w:vAlign w:val="center"/>
          </w:tcPr>
          <w:p w14:paraId="65836DE1">
            <w:pPr>
              <w:spacing w:line="240" w:lineRule="auto"/>
              <w:ind w:firstLine="0" w:firstLineChars="0"/>
              <w:jc w:val="center"/>
              <w:rPr>
                <w:rFonts w:hAnsi="黑体"/>
                <w:b/>
                <w:bCs/>
                <w:color w:val="000000"/>
                <w:sz w:val="18"/>
                <w:szCs w:val="18"/>
              </w:rPr>
            </w:pPr>
            <w:r>
              <w:rPr>
                <w:rFonts w:hint="eastAsia" w:hAnsi="黑体"/>
                <w:b/>
                <w:bCs/>
                <w:color w:val="000000"/>
                <w:sz w:val="18"/>
                <w:szCs w:val="18"/>
              </w:rPr>
              <w:t>参数名称</w:t>
            </w:r>
          </w:p>
        </w:tc>
        <w:tc>
          <w:tcPr>
            <w:tcW w:w="831" w:type="dxa"/>
            <w:shd w:val="clear" w:color="auto" w:fill="D8D8D8" w:themeFill="background1" w:themeFillShade="D9"/>
            <w:noWrap/>
            <w:vAlign w:val="center"/>
          </w:tcPr>
          <w:p w14:paraId="3373620A">
            <w:pPr>
              <w:spacing w:line="240" w:lineRule="auto"/>
              <w:ind w:firstLine="0" w:firstLineChars="0"/>
              <w:jc w:val="center"/>
              <w:rPr>
                <w:rFonts w:hAnsi="黑体"/>
                <w:b/>
                <w:bCs/>
                <w:color w:val="000000"/>
                <w:sz w:val="18"/>
                <w:szCs w:val="18"/>
              </w:rPr>
            </w:pPr>
            <w:r>
              <w:rPr>
                <w:rFonts w:hint="eastAsia" w:hAnsi="黑体"/>
                <w:b/>
                <w:bCs/>
                <w:color w:val="000000"/>
                <w:sz w:val="18"/>
                <w:szCs w:val="18"/>
              </w:rPr>
              <w:t>参数类型</w:t>
            </w:r>
          </w:p>
        </w:tc>
        <w:tc>
          <w:tcPr>
            <w:tcW w:w="747" w:type="dxa"/>
            <w:shd w:val="clear" w:color="auto" w:fill="D8D8D8" w:themeFill="background1" w:themeFillShade="D9"/>
            <w:noWrap/>
            <w:vAlign w:val="center"/>
          </w:tcPr>
          <w:p w14:paraId="6BBF9417">
            <w:pPr>
              <w:spacing w:line="240" w:lineRule="auto"/>
              <w:ind w:firstLine="0" w:firstLineChars="0"/>
              <w:jc w:val="center"/>
              <w:rPr>
                <w:rFonts w:hAnsi="黑体"/>
                <w:b/>
                <w:bCs/>
                <w:color w:val="000000"/>
                <w:sz w:val="18"/>
                <w:szCs w:val="18"/>
              </w:rPr>
            </w:pPr>
            <w:r>
              <w:rPr>
                <w:rFonts w:hint="eastAsia" w:hAnsi="黑体"/>
                <w:b/>
                <w:bCs/>
                <w:color w:val="000000"/>
                <w:sz w:val="18"/>
                <w:szCs w:val="18"/>
              </w:rPr>
              <w:t>参数长度</w:t>
            </w:r>
          </w:p>
        </w:tc>
        <w:tc>
          <w:tcPr>
            <w:tcW w:w="747" w:type="dxa"/>
            <w:shd w:val="clear" w:color="auto" w:fill="D8D8D8" w:themeFill="background1" w:themeFillShade="D9"/>
            <w:noWrap/>
            <w:vAlign w:val="center"/>
          </w:tcPr>
          <w:p w14:paraId="50C00415">
            <w:pPr>
              <w:spacing w:line="240" w:lineRule="auto"/>
              <w:ind w:firstLine="0" w:firstLineChars="0"/>
              <w:jc w:val="center"/>
              <w:rPr>
                <w:rFonts w:hAnsi="黑体"/>
                <w:b/>
                <w:bCs/>
                <w:color w:val="000000"/>
                <w:sz w:val="18"/>
                <w:szCs w:val="18"/>
              </w:rPr>
            </w:pPr>
            <w:r>
              <w:rPr>
                <w:rFonts w:hint="eastAsia" w:hAnsi="黑体"/>
                <w:b/>
                <w:bCs/>
                <w:color w:val="000000"/>
                <w:sz w:val="18"/>
                <w:szCs w:val="18"/>
              </w:rPr>
              <w:t>代码标识</w:t>
            </w:r>
          </w:p>
        </w:tc>
        <w:tc>
          <w:tcPr>
            <w:tcW w:w="747" w:type="dxa"/>
            <w:shd w:val="clear" w:color="auto" w:fill="D8D8D8" w:themeFill="background1" w:themeFillShade="D9"/>
            <w:noWrap/>
            <w:vAlign w:val="center"/>
          </w:tcPr>
          <w:p w14:paraId="1C12D588">
            <w:pPr>
              <w:spacing w:line="240" w:lineRule="auto"/>
              <w:ind w:firstLine="0" w:firstLineChars="0"/>
              <w:jc w:val="center"/>
              <w:rPr>
                <w:rFonts w:hAnsi="黑体"/>
                <w:b/>
                <w:bCs/>
                <w:color w:val="000000"/>
                <w:sz w:val="18"/>
                <w:szCs w:val="18"/>
              </w:rPr>
            </w:pPr>
            <w:r>
              <w:rPr>
                <w:rFonts w:hint="eastAsia" w:hAnsi="黑体"/>
                <w:b/>
                <w:bCs/>
                <w:color w:val="000000"/>
                <w:sz w:val="18"/>
                <w:szCs w:val="18"/>
              </w:rPr>
              <w:t>是否必填</w:t>
            </w:r>
          </w:p>
        </w:tc>
        <w:tc>
          <w:tcPr>
            <w:tcW w:w="1543" w:type="dxa"/>
            <w:shd w:val="clear" w:color="auto" w:fill="D8D8D8" w:themeFill="background1" w:themeFillShade="D9"/>
            <w:noWrap/>
            <w:vAlign w:val="center"/>
          </w:tcPr>
          <w:p w14:paraId="53F4B171">
            <w:pPr>
              <w:spacing w:line="240" w:lineRule="auto"/>
              <w:ind w:firstLine="0" w:firstLineChars="0"/>
              <w:jc w:val="center"/>
              <w:rPr>
                <w:rFonts w:hAnsi="黑体"/>
                <w:b/>
                <w:bCs/>
                <w:color w:val="000000"/>
                <w:sz w:val="18"/>
                <w:szCs w:val="18"/>
              </w:rPr>
            </w:pPr>
            <w:r>
              <w:rPr>
                <w:rFonts w:hint="eastAsia" w:hAnsi="黑体"/>
                <w:b/>
                <w:bCs/>
                <w:color w:val="000000"/>
                <w:sz w:val="18"/>
                <w:szCs w:val="18"/>
              </w:rPr>
              <w:t>说明</w:t>
            </w:r>
          </w:p>
        </w:tc>
      </w:tr>
      <w:tr w14:paraId="25E3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08BF5BC0">
            <w:pPr>
              <w:pStyle w:val="15"/>
              <w:rPr>
                <w:color w:val="000000"/>
              </w:rPr>
            </w:pPr>
            <w:r>
              <w:rPr>
                <w:rFonts w:hint="eastAsia"/>
                <w:color w:val="000000"/>
              </w:rPr>
              <w:t>1</w:t>
            </w:r>
          </w:p>
        </w:tc>
        <w:tc>
          <w:tcPr>
            <w:tcW w:w="1500" w:type="dxa"/>
            <w:shd w:val="clear" w:color="auto" w:fill="auto"/>
            <w:noWrap/>
            <w:vAlign w:val="center"/>
          </w:tcPr>
          <w:p w14:paraId="15E0C557">
            <w:pPr>
              <w:pStyle w:val="15"/>
              <w:rPr>
                <w:color w:val="000000"/>
              </w:rPr>
            </w:pPr>
            <w:r>
              <w:rPr>
                <w:rFonts w:hint="eastAsia"/>
                <w:color w:val="000000"/>
              </w:rPr>
              <w:t>drug_trac_codg</w:t>
            </w:r>
          </w:p>
        </w:tc>
        <w:tc>
          <w:tcPr>
            <w:tcW w:w="1701" w:type="dxa"/>
            <w:shd w:val="clear" w:color="auto" w:fill="auto"/>
            <w:noWrap/>
            <w:vAlign w:val="center"/>
          </w:tcPr>
          <w:p w14:paraId="1037A36E">
            <w:pPr>
              <w:pStyle w:val="15"/>
              <w:rPr>
                <w:color w:val="000000"/>
              </w:rPr>
            </w:pPr>
            <w:r>
              <w:rPr>
                <w:rFonts w:hint="eastAsia"/>
                <w:color w:val="000000"/>
              </w:rPr>
              <w:t>药品追溯码</w:t>
            </w:r>
          </w:p>
        </w:tc>
        <w:tc>
          <w:tcPr>
            <w:tcW w:w="831" w:type="dxa"/>
            <w:shd w:val="clear" w:color="auto" w:fill="auto"/>
            <w:noWrap/>
            <w:vAlign w:val="center"/>
          </w:tcPr>
          <w:p w14:paraId="57D2DD41">
            <w:pPr>
              <w:pStyle w:val="15"/>
              <w:rPr>
                <w:color w:val="000000"/>
              </w:rPr>
            </w:pPr>
            <w:r>
              <w:rPr>
                <w:rFonts w:hint="eastAsia"/>
                <w:color w:val="000000"/>
              </w:rPr>
              <w:t>字符型</w:t>
            </w:r>
          </w:p>
        </w:tc>
        <w:tc>
          <w:tcPr>
            <w:tcW w:w="747" w:type="dxa"/>
            <w:shd w:val="clear" w:color="auto" w:fill="auto"/>
            <w:noWrap/>
            <w:vAlign w:val="center"/>
          </w:tcPr>
          <w:p w14:paraId="09556AAD">
            <w:pPr>
              <w:pStyle w:val="15"/>
              <w:rPr>
                <w:color w:val="000000"/>
              </w:rPr>
            </w:pPr>
            <w:r>
              <w:rPr>
                <w:rFonts w:hint="eastAsia"/>
                <w:color w:val="000000"/>
              </w:rPr>
              <w:t>100</w:t>
            </w:r>
          </w:p>
        </w:tc>
        <w:tc>
          <w:tcPr>
            <w:tcW w:w="747" w:type="dxa"/>
            <w:shd w:val="clear" w:color="auto" w:fill="auto"/>
            <w:noWrap/>
            <w:vAlign w:val="center"/>
          </w:tcPr>
          <w:p w14:paraId="0D48482B">
            <w:pPr>
              <w:spacing w:line="240" w:lineRule="auto"/>
              <w:ind w:firstLine="0" w:firstLineChars="0"/>
              <w:jc w:val="center"/>
              <w:rPr>
                <w:color w:val="000000"/>
                <w:sz w:val="18"/>
                <w:szCs w:val="18"/>
              </w:rPr>
            </w:pPr>
          </w:p>
        </w:tc>
        <w:tc>
          <w:tcPr>
            <w:tcW w:w="747" w:type="dxa"/>
            <w:shd w:val="clear" w:color="auto" w:fill="auto"/>
            <w:noWrap/>
            <w:vAlign w:val="center"/>
          </w:tcPr>
          <w:p w14:paraId="6038414F">
            <w:pPr>
              <w:spacing w:line="240" w:lineRule="auto"/>
              <w:ind w:firstLine="0" w:firstLineChars="0"/>
              <w:jc w:val="center"/>
              <w:rPr>
                <w:color w:val="000000"/>
                <w:sz w:val="18"/>
                <w:szCs w:val="18"/>
              </w:rPr>
            </w:pPr>
          </w:p>
        </w:tc>
        <w:tc>
          <w:tcPr>
            <w:tcW w:w="1543" w:type="dxa"/>
            <w:shd w:val="clear" w:color="auto" w:fill="auto"/>
            <w:noWrap/>
            <w:vAlign w:val="center"/>
          </w:tcPr>
          <w:p w14:paraId="3EFC4807">
            <w:pPr>
              <w:spacing w:line="240" w:lineRule="auto"/>
              <w:ind w:firstLine="0" w:firstLineChars="0"/>
              <w:jc w:val="left"/>
              <w:rPr>
                <w:color w:val="000000"/>
                <w:sz w:val="18"/>
                <w:szCs w:val="18"/>
              </w:rPr>
            </w:pPr>
          </w:p>
        </w:tc>
      </w:tr>
    </w:tbl>
    <w:p w14:paraId="278E9F59">
      <w:pPr>
        <w:ind w:firstLine="0" w:firstLineChars="0"/>
      </w:pPr>
    </w:p>
    <w:p w14:paraId="778E60A5">
      <w:pPr>
        <w:pStyle w:val="8"/>
        <w:spacing w:before="156" w:after="156"/>
      </w:pPr>
      <w:r>
        <w:rPr>
          <w:rFonts w:hint="eastAsia"/>
        </w:rPr>
        <w:t>输出</w:t>
      </w:r>
    </w:p>
    <w:p w14:paraId="2B0874FA">
      <w:pPr>
        <w:pStyle w:val="2"/>
        <w:ind w:firstLine="210"/>
      </w:pPr>
      <w:r>
        <w:rPr>
          <w:rFonts w:hint="eastAsia"/>
        </w:rPr>
        <w:t>无。</w:t>
      </w:r>
    </w:p>
    <w:p w14:paraId="13906C9A">
      <w:pPr>
        <w:pStyle w:val="7"/>
        <w:spacing w:before="156" w:after="156"/>
      </w:pPr>
      <w:r>
        <w:rPr>
          <w:rFonts w:hint="eastAsia"/>
        </w:rPr>
        <w:t>【35</w:t>
      </w:r>
      <w:r>
        <w:t>02</w:t>
      </w:r>
      <w:r>
        <w:rPr>
          <w:rFonts w:hint="eastAsia"/>
        </w:rPr>
        <w:t>】商品库存变更</w:t>
      </w:r>
    </w:p>
    <w:p w14:paraId="08C33DEA">
      <w:pPr>
        <w:pStyle w:val="8"/>
        <w:spacing w:before="156" w:after="156"/>
      </w:pPr>
      <w:r>
        <w:rPr>
          <w:rFonts w:hint="eastAsia"/>
        </w:rPr>
        <w:t>交易说明</w:t>
      </w:r>
    </w:p>
    <w:p w14:paraId="54F6EC9F">
      <w:pPr>
        <w:ind w:firstLine="420"/>
        <w:rPr>
          <w:rFonts w:cs="Times New Roman"/>
          <w:kern w:val="2"/>
        </w:rPr>
      </w:pPr>
      <w:r>
        <w:rPr>
          <w:rFonts w:hint="eastAsia" w:cs="Times New Roman"/>
          <w:kern w:val="2"/>
        </w:rPr>
        <w:t>通过此交易上传商品的库存变化。</w:t>
      </w:r>
    </w:p>
    <w:p w14:paraId="5534BB9A">
      <w:pPr>
        <w:pStyle w:val="8"/>
        <w:spacing w:before="156" w:after="156"/>
      </w:pPr>
      <w:r>
        <w:rPr>
          <w:rFonts w:hint="eastAsia"/>
        </w:rPr>
        <w:t>重点说明</w:t>
      </w:r>
    </w:p>
    <w:p w14:paraId="72235479">
      <w:pPr>
        <w:ind w:firstLine="420"/>
        <w:rPr>
          <w:rFonts w:cs="Times New Roman"/>
          <w:kern w:val="2"/>
        </w:rPr>
      </w:pPr>
      <w:r>
        <w:rPr>
          <w:rFonts w:hint="eastAsia" w:cs="Times New Roman"/>
          <w:kern w:val="2"/>
        </w:rPr>
        <w:t>1、交易输入为单行数据。</w:t>
      </w:r>
    </w:p>
    <w:p w14:paraId="0074942D">
      <w:pPr>
        <w:pStyle w:val="162"/>
        <w:ind w:left="420" w:leftChars="200" w:firstLine="0" w:firstLineChars="0"/>
      </w:pPr>
      <w:r>
        <w:rPr>
          <w:rFonts w:hint="eastAsia"/>
        </w:rPr>
        <w:t>2、库存数据发生变更，则上传变更的库存记录；</w:t>
      </w:r>
    </w:p>
    <w:p w14:paraId="48FCEE35">
      <w:pPr>
        <w:pStyle w:val="162"/>
        <w:ind w:left="420" w:leftChars="200" w:firstLine="0" w:firstLineChars="0"/>
      </w:pPr>
      <w:r>
        <w:rPr>
          <w:rFonts w:hint="eastAsia"/>
        </w:rPr>
        <w:t>3、在首次上传盘存数据时，需同时上传一笔商品库存变更。</w:t>
      </w:r>
    </w:p>
    <w:p w14:paraId="114212E4">
      <w:pPr>
        <w:pStyle w:val="162"/>
        <w:ind w:left="420" w:leftChars="200" w:firstLine="0" w:firstLineChars="0"/>
      </w:pPr>
      <w:r>
        <w:rPr>
          <w:rFonts w:hint="eastAsia"/>
        </w:rPr>
        <w:t>4、在首次上传盘存数据时，库存变更类型，默认为空。</w:t>
      </w:r>
    </w:p>
    <w:p w14:paraId="3480C844">
      <w:pPr>
        <w:pStyle w:val="2"/>
        <w:ind w:firstLineChars="200"/>
      </w:pPr>
      <w:r>
        <w:rPr>
          <w:rFonts w:hint="eastAsia"/>
        </w:rPr>
        <w:t>5、</w:t>
      </w:r>
      <w:r>
        <w:rPr>
          <w:rFonts w:hint="eastAsia" w:cs="Times New Roman"/>
          <w:kern w:val="2"/>
        </w:rPr>
        <w:t>耗材的UDI码上传参照药品追溯码字段（</w:t>
      </w:r>
      <w:r>
        <w:rPr>
          <w:rFonts w:hint="eastAsia" w:cs="Times New Roman"/>
          <w:kern w:val="2"/>
          <w:lang w:eastAsia="en-US"/>
        </w:rPr>
        <w:t>drug_trac_</w:t>
      </w:r>
      <w:r>
        <w:rPr>
          <w:rFonts w:hint="eastAsia" w:cs="Times New Roman"/>
          <w:kern w:val="2"/>
        </w:rPr>
        <w:t>codg）。</w:t>
      </w:r>
    </w:p>
    <w:p w14:paraId="79683981">
      <w:pPr>
        <w:pStyle w:val="8"/>
        <w:spacing w:before="156" w:after="156"/>
      </w:pPr>
      <w:r>
        <w:rPr>
          <w:rFonts w:hint="eastAsia"/>
        </w:rPr>
        <w:t>交易对象</w:t>
      </w:r>
    </w:p>
    <w:p w14:paraId="469786E3">
      <w:pPr>
        <w:ind w:firstLine="420"/>
        <w:rPr>
          <w:rFonts w:cs="Times New Roman"/>
          <w:kern w:val="2"/>
        </w:rPr>
      </w:pPr>
      <w:r>
        <w:rPr>
          <w:rFonts w:hint="eastAsia" w:cs="Times New Roman"/>
          <w:kern w:val="2"/>
        </w:rPr>
        <w:t>交易</w:t>
      </w:r>
      <w:r>
        <w:rPr>
          <w:rFonts w:cs="Times New Roman"/>
          <w:kern w:val="2"/>
        </w:rPr>
        <w:t>发送方：</w:t>
      </w:r>
      <w:r>
        <w:rPr>
          <w:rFonts w:hint="eastAsia" w:cs="Times New Roman"/>
          <w:kern w:val="2"/>
        </w:rPr>
        <w:t>医药机构。</w:t>
      </w:r>
    </w:p>
    <w:p w14:paraId="0DE2309E">
      <w:pPr>
        <w:ind w:firstLine="420"/>
        <w:rPr>
          <w:rFonts w:cs="Times New Roman"/>
          <w:kern w:val="2"/>
        </w:rPr>
      </w:pPr>
      <w:r>
        <w:rPr>
          <w:rFonts w:cs="Times New Roman"/>
          <w:kern w:val="2"/>
        </w:rPr>
        <w:t>交易接收方：</w:t>
      </w:r>
      <w:r>
        <w:rPr>
          <w:rFonts w:hint="eastAsia" w:cs="Times New Roman"/>
          <w:kern w:val="2"/>
        </w:rPr>
        <w:t>地方医保局。</w:t>
      </w:r>
    </w:p>
    <w:p w14:paraId="22C033FF">
      <w:pPr>
        <w:pStyle w:val="8"/>
        <w:spacing w:before="156" w:after="156"/>
      </w:pPr>
      <w:r>
        <w:rPr>
          <w:rFonts w:hint="eastAsia"/>
        </w:rPr>
        <w:t>输入</w:t>
      </w:r>
    </w:p>
    <w:p w14:paraId="3AA853BA">
      <w:pPr>
        <w:ind w:firstLine="420"/>
      </w:pPr>
      <w:r>
        <w:t xml:space="preserve">表 </w:t>
      </w:r>
      <w:r>
        <w:fldChar w:fldCharType="begin"/>
      </w:r>
      <w:r>
        <w:instrText xml:space="preserve"> SEQ 表 \* ARABIC </w:instrText>
      </w:r>
      <w:r>
        <w:fldChar w:fldCharType="separate"/>
      </w:r>
      <w:r>
        <w:t>175</w:t>
      </w:r>
      <w:r>
        <w:fldChar w:fldCharType="end"/>
      </w:r>
      <w:r>
        <w:t xml:space="preserve"> </w:t>
      </w:r>
      <w:r>
        <w:rPr>
          <w:rFonts w:hint="eastAsia"/>
        </w:rPr>
        <w:t>输入（节点标识：invinfo）</w:t>
      </w:r>
    </w:p>
    <w:tbl>
      <w:tblPr>
        <w:tblStyle w:val="4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1624"/>
        <w:gridCol w:w="1430"/>
        <w:gridCol w:w="1013"/>
        <w:gridCol w:w="830"/>
        <w:gridCol w:w="673"/>
        <w:gridCol w:w="752"/>
        <w:gridCol w:w="1489"/>
      </w:tblGrid>
      <w:tr w14:paraId="6708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85" w:type="dxa"/>
            <w:shd w:val="clear" w:color="auto" w:fill="D8D8D8" w:themeFill="background1" w:themeFillShade="D9"/>
            <w:noWrap/>
            <w:vAlign w:val="center"/>
          </w:tcPr>
          <w:p w14:paraId="2EDBF645">
            <w:pPr>
              <w:spacing w:line="240" w:lineRule="auto"/>
              <w:ind w:firstLine="0" w:firstLineChars="0"/>
              <w:jc w:val="center"/>
              <w:rPr>
                <w:rFonts w:hAnsi="黑体"/>
                <w:b/>
                <w:bCs/>
                <w:color w:val="000000"/>
                <w:sz w:val="18"/>
                <w:szCs w:val="18"/>
              </w:rPr>
            </w:pPr>
            <w:r>
              <w:rPr>
                <w:rFonts w:hint="eastAsia" w:hAnsi="黑体"/>
                <w:b/>
                <w:bCs/>
                <w:color w:val="000000"/>
                <w:sz w:val="18"/>
                <w:szCs w:val="18"/>
              </w:rPr>
              <w:t>序号</w:t>
            </w:r>
          </w:p>
        </w:tc>
        <w:tc>
          <w:tcPr>
            <w:tcW w:w="1624" w:type="dxa"/>
            <w:shd w:val="clear" w:color="auto" w:fill="D8D8D8" w:themeFill="background1" w:themeFillShade="D9"/>
            <w:noWrap/>
            <w:vAlign w:val="center"/>
          </w:tcPr>
          <w:p w14:paraId="1ACFF4E7">
            <w:pPr>
              <w:spacing w:line="240" w:lineRule="auto"/>
              <w:ind w:firstLine="0" w:firstLineChars="0"/>
              <w:jc w:val="center"/>
              <w:rPr>
                <w:rFonts w:hAnsi="黑体"/>
                <w:b/>
                <w:bCs/>
                <w:color w:val="000000"/>
                <w:sz w:val="18"/>
                <w:szCs w:val="18"/>
              </w:rPr>
            </w:pPr>
            <w:r>
              <w:rPr>
                <w:rFonts w:hint="eastAsia" w:hAnsi="黑体"/>
                <w:b/>
                <w:bCs/>
                <w:color w:val="000000"/>
                <w:sz w:val="18"/>
                <w:szCs w:val="18"/>
              </w:rPr>
              <w:t>参数代码</w:t>
            </w:r>
          </w:p>
        </w:tc>
        <w:tc>
          <w:tcPr>
            <w:tcW w:w="1430" w:type="dxa"/>
            <w:shd w:val="clear" w:color="auto" w:fill="D8D8D8" w:themeFill="background1" w:themeFillShade="D9"/>
            <w:noWrap/>
            <w:vAlign w:val="center"/>
          </w:tcPr>
          <w:p w14:paraId="44AF557B">
            <w:pPr>
              <w:spacing w:line="240" w:lineRule="auto"/>
              <w:ind w:firstLine="0" w:firstLineChars="0"/>
              <w:jc w:val="center"/>
              <w:rPr>
                <w:rFonts w:hAnsi="黑体"/>
                <w:b/>
                <w:bCs/>
                <w:color w:val="000000"/>
                <w:sz w:val="18"/>
                <w:szCs w:val="18"/>
              </w:rPr>
            </w:pPr>
            <w:r>
              <w:rPr>
                <w:rFonts w:hint="eastAsia" w:hAnsi="黑体"/>
                <w:b/>
                <w:bCs/>
                <w:color w:val="000000"/>
                <w:sz w:val="18"/>
                <w:szCs w:val="18"/>
              </w:rPr>
              <w:t>参数名称</w:t>
            </w:r>
          </w:p>
        </w:tc>
        <w:tc>
          <w:tcPr>
            <w:tcW w:w="1013" w:type="dxa"/>
            <w:shd w:val="clear" w:color="auto" w:fill="D8D8D8" w:themeFill="background1" w:themeFillShade="D9"/>
            <w:noWrap/>
            <w:vAlign w:val="center"/>
          </w:tcPr>
          <w:p w14:paraId="736DE086">
            <w:pPr>
              <w:spacing w:line="240" w:lineRule="auto"/>
              <w:ind w:firstLine="0" w:firstLineChars="0"/>
              <w:jc w:val="center"/>
              <w:rPr>
                <w:rFonts w:hAnsi="黑体"/>
                <w:b/>
                <w:bCs/>
                <w:color w:val="000000"/>
                <w:sz w:val="18"/>
                <w:szCs w:val="18"/>
              </w:rPr>
            </w:pPr>
            <w:r>
              <w:rPr>
                <w:rFonts w:hint="eastAsia" w:hAnsi="黑体"/>
                <w:b/>
                <w:bCs/>
                <w:color w:val="000000"/>
                <w:sz w:val="18"/>
                <w:szCs w:val="18"/>
              </w:rPr>
              <w:t>参数类型</w:t>
            </w:r>
          </w:p>
        </w:tc>
        <w:tc>
          <w:tcPr>
            <w:tcW w:w="830" w:type="dxa"/>
            <w:shd w:val="clear" w:color="auto" w:fill="D8D8D8" w:themeFill="background1" w:themeFillShade="D9"/>
            <w:noWrap/>
            <w:vAlign w:val="center"/>
          </w:tcPr>
          <w:p w14:paraId="08EDF137">
            <w:pPr>
              <w:spacing w:line="240" w:lineRule="auto"/>
              <w:ind w:firstLine="0" w:firstLineChars="0"/>
              <w:jc w:val="center"/>
              <w:rPr>
                <w:rFonts w:hAnsi="黑体"/>
                <w:b/>
                <w:bCs/>
                <w:color w:val="000000"/>
                <w:sz w:val="18"/>
                <w:szCs w:val="18"/>
              </w:rPr>
            </w:pPr>
            <w:r>
              <w:rPr>
                <w:rFonts w:hint="eastAsia" w:hAnsi="黑体"/>
                <w:b/>
                <w:bCs/>
                <w:color w:val="000000"/>
                <w:sz w:val="18"/>
                <w:szCs w:val="18"/>
              </w:rPr>
              <w:t>参数长度</w:t>
            </w:r>
          </w:p>
        </w:tc>
        <w:tc>
          <w:tcPr>
            <w:tcW w:w="673" w:type="dxa"/>
            <w:shd w:val="clear" w:color="auto" w:fill="D8D8D8" w:themeFill="background1" w:themeFillShade="D9"/>
            <w:noWrap/>
            <w:vAlign w:val="center"/>
          </w:tcPr>
          <w:p w14:paraId="08A0A62D">
            <w:pPr>
              <w:spacing w:line="240" w:lineRule="auto"/>
              <w:ind w:firstLine="0" w:firstLineChars="0"/>
              <w:jc w:val="center"/>
              <w:rPr>
                <w:rFonts w:hAnsi="黑体"/>
                <w:b/>
                <w:bCs/>
                <w:color w:val="000000"/>
                <w:sz w:val="18"/>
                <w:szCs w:val="18"/>
              </w:rPr>
            </w:pPr>
            <w:r>
              <w:rPr>
                <w:rFonts w:hint="eastAsia" w:hAnsi="黑体"/>
                <w:b/>
                <w:bCs/>
                <w:color w:val="000000"/>
                <w:sz w:val="18"/>
                <w:szCs w:val="18"/>
              </w:rPr>
              <w:t>代码标识</w:t>
            </w:r>
          </w:p>
        </w:tc>
        <w:tc>
          <w:tcPr>
            <w:tcW w:w="752" w:type="dxa"/>
            <w:shd w:val="clear" w:color="auto" w:fill="D8D8D8" w:themeFill="background1" w:themeFillShade="D9"/>
            <w:noWrap/>
            <w:vAlign w:val="center"/>
          </w:tcPr>
          <w:p w14:paraId="796A0727">
            <w:pPr>
              <w:spacing w:line="240" w:lineRule="auto"/>
              <w:ind w:firstLine="0" w:firstLineChars="0"/>
              <w:jc w:val="center"/>
              <w:rPr>
                <w:rFonts w:hAnsi="黑体"/>
                <w:b/>
                <w:bCs/>
                <w:color w:val="000000"/>
                <w:sz w:val="18"/>
                <w:szCs w:val="18"/>
              </w:rPr>
            </w:pPr>
            <w:r>
              <w:rPr>
                <w:rFonts w:hint="eastAsia" w:hAnsi="黑体"/>
                <w:b/>
                <w:bCs/>
                <w:color w:val="000000"/>
                <w:sz w:val="18"/>
                <w:szCs w:val="18"/>
              </w:rPr>
              <w:t>是否必填</w:t>
            </w:r>
          </w:p>
        </w:tc>
        <w:tc>
          <w:tcPr>
            <w:tcW w:w="1489" w:type="dxa"/>
            <w:shd w:val="clear" w:color="auto" w:fill="D8D8D8" w:themeFill="background1" w:themeFillShade="D9"/>
            <w:noWrap/>
            <w:vAlign w:val="center"/>
          </w:tcPr>
          <w:p w14:paraId="000B0010">
            <w:pPr>
              <w:spacing w:line="240" w:lineRule="auto"/>
              <w:ind w:firstLine="0" w:firstLineChars="0"/>
              <w:jc w:val="center"/>
              <w:rPr>
                <w:rFonts w:hAnsi="黑体"/>
                <w:b/>
                <w:bCs/>
                <w:color w:val="000000"/>
                <w:sz w:val="18"/>
                <w:szCs w:val="18"/>
              </w:rPr>
            </w:pPr>
            <w:r>
              <w:rPr>
                <w:rFonts w:hint="eastAsia" w:hAnsi="黑体"/>
                <w:b/>
                <w:bCs/>
                <w:color w:val="000000"/>
                <w:sz w:val="18"/>
                <w:szCs w:val="18"/>
              </w:rPr>
              <w:t>说明</w:t>
            </w:r>
          </w:p>
        </w:tc>
      </w:tr>
      <w:tr w14:paraId="65885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72C0E725">
            <w:pPr>
              <w:spacing w:line="240" w:lineRule="auto"/>
              <w:ind w:firstLine="0" w:firstLineChars="0"/>
              <w:jc w:val="center"/>
              <w:rPr>
                <w:color w:val="000000"/>
                <w:sz w:val="18"/>
                <w:szCs w:val="18"/>
              </w:rPr>
            </w:pPr>
            <w:r>
              <w:rPr>
                <w:rFonts w:hint="eastAsia"/>
                <w:color w:val="000000"/>
                <w:sz w:val="18"/>
                <w:szCs w:val="18"/>
              </w:rPr>
              <w:t>1</w:t>
            </w:r>
          </w:p>
        </w:tc>
        <w:tc>
          <w:tcPr>
            <w:tcW w:w="1624" w:type="dxa"/>
            <w:shd w:val="clear" w:color="auto" w:fill="auto"/>
            <w:noWrap/>
            <w:vAlign w:val="center"/>
          </w:tcPr>
          <w:p w14:paraId="1C7F3757">
            <w:pPr>
              <w:spacing w:line="240" w:lineRule="auto"/>
              <w:ind w:firstLine="0" w:firstLineChars="0"/>
              <w:jc w:val="center"/>
              <w:rPr>
                <w:color w:val="000000"/>
                <w:sz w:val="18"/>
                <w:szCs w:val="18"/>
              </w:rPr>
            </w:pPr>
            <w:r>
              <w:rPr>
                <w:rFonts w:hint="eastAsia"/>
                <w:color w:val="000000"/>
                <w:sz w:val="18"/>
                <w:szCs w:val="18"/>
              </w:rPr>
              <w:t>med_list_codg</w:t>
            </w:r>
          </w:p>
        </w:tc>
        <w:tc>
          <w:tcPr>
            <w:tcW w:w="1430" w:type="dxa"/>
            <w:shd w:val="clear" w:color="auto" w:fill="auto"/>
            <w:noWrap/>
            <w:vAlign w:val="center"/>
          </w:tcPr>
          <w:p w14:paraId="15AE9623">
            <w:pPr>
              <w:spacing w:line="240" w:lineRule="auto"/>
              <w:ind w:firstLine="0" w:firstLineChars="0"/>
              <w:jc w:val="center"/>
              <w:rPr>
                <w:color w:val="000000"/>
                <w:sz w:val="18"/>
                <w:szCs w:val="18"/>
              </w:rPr>
            </w:pPr>
            <w:r>
              <w:rPr>
                <w:rFonts w:hint="eastAsia"/>
                <w:color w:val="000000"/>
                <w:sz w:val="18"/>
                <w:szCs w:val="18"/>
              </w:rPr>
              <w:t>医疗目录编码</w:t>
            </w:r>
          </w:p>
        </w:tc>
        <w:tc>
          <w:tcPr>
            <w:tcW w:w="1013" w:type="dxa"/>
            <w:shd w:val="clear" w:color="auto" w:fill="auto"/>
            <w:noWrap/>
            <w:vAlign w:val="center"/>
          </w:tcPr>
          <w:p w14:paraId="65A3CB91">
            <w:pPr>
              <w:spacing w:line="240" w:lineRule="auto"/>
              <w:ind w:firstLine="0" w:firstLineChars="0"/>
              <w:jc w:val="center"/>
              <w:rPr>
                <w:color w:val="000000"/>
                <w:sz w:val="18"/>
                <w:szCs w:val="18"/>
              </w:rPr>
            </w:pPr>
            <w:r>
              <w:rPr>
                <w:rFonts w:hint="eastAsia"/>
                <w:color w:val="000000"/>
                <w:sz w:val="18"/>
                <w:szCs w:val="18"/>
              </w:rPr>
              <w:t>字符型</w:t>
            </w:r>
          </w:p>
        </w:tc>
        <w:tc>
          <w:tcPr>
            <w:tcW w:w="830" w:type="dxa"/>
            <w:shd w:val="clear" w:color="auto" w:fill="auto"/>
            <w:noWrap/>
            <w:vAlign w:val="center"/>
          </w:tcPr>
          <w:p w14:paraId="1FBC3C29">
            <w:pPr>
              <w:spacing w:line="240" w:lineRule="auto"/>
              <w:ind w:firstLine="0" w:firstLineChars="0"/>
              <w:jc w:val="center"/>
              <w:rPr>
                <w:color w:val="000000"/>
                <w:sz w:val="18"/>
                <w:szCs w:val="18"/>
              </w:rPr>
            </w:pPr>
            <w:r>
              <w:rPr>
                <w:rFonts w:hint="eastAsia"/>
                <w:color w:val="000000"/>
                <w:sz w:val="18"/>
                <w:szCs w:val="18"/>
              </w:rPr>
              <w:t>50</w:t>
            </w:r>
          </w:p>
        </w:tc>
        <w:tc>
          <w:tcPr>
            <w:tcW w:w="673" w:type="dxa"/>
            <w:shd w:val="clear" w:color="auto" w:fill="auto"/>
            <w:noWrap/>
            <w:vAlign w:val="center"/>
          </w:tcPr>
          <w:p w14:paraId="16D4E491">
            <w:pPr>
              <w:spacing w:line="240" w:lineRule="auto"/>
              <w:ind w:firstLine="0" w:firstLineChars="0"/>
              <w:jc w:val="center"/>
              <w:rPr>
                <w:color w:val="000000"/>
                <w:sz w:val="18"/>
                <w:szCs w:val="18"/>
              </w:rPr>
            </w:pPr>
          </w:p>
        </w:tc>
        <w:tc>
          <w:tcPr>
            <w:tcW w:w="752" w:type="dxa"/>
            <w:shd w:val="clear" w:color="auto" w:fill="auto"/>
            <w:noWrap/>
            <w:vAlign w:val="center"/>
          </w:tcPr>
          <w:p w14:paraId="70B9A661">
            <w:pPr>
              <w:spacing w:line="240" w:lineRule="auto"/>
              <w:ind w:firstLine="0" w:firstLineChars="0"/>
              <w:jc w:val="center"/>
              <w:rPr>
                <w:color w:val="000000"/>
                <w:sz w:val="18"/>
                <w:szCs w:val="18"/>
              </w:rPr>
            </w:pPr>
            <w:r>
              <w:rPr>
                <w:rFonts w:hint="eastAsia"/>
                <w:color w:val="000000"/>
                <w:sz w:val="18"/>
                <w:szCs w:val="18"/>
              </w:rPr>
              <w:t>Y</w:t>
            </w:r>
          </w:p>
        </w:tc>
        <w:tc>
          <w:tcPr>
            <w:tcW w:w="1489" w:type="dxa"/>
            <w:shd w:val="clear" w:color="auto" w:fill="auto"/>
            <w:noWrap/>
            <w:vAlign w:val="center"/>
          </w:tcPr>
          <w:p w14:paraId="6B402164">
            <w:pPr>
              <w:spacing w:line="240" w:lineRule="auto"/>
              <w:ind w:firstLine="0" w:firstLineChars="0"/>
              <w:jc w:val="left"/>
              <w:rPr>
                <w:color w:val="000000"/>
                <w:sz w:val="18"/>
                <w:szCs w:val="18"/>
              </w:rPr>
            </w:pPr>
          </w:p>
        </w:tc>
      </w:tr>
      <w:tr w14:paraId="6125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32DA5281">
            <w:pPr>
              <w:spacing w:line="240" w:lineRule="auto"/>
              <w:ind w:firstLine="0" w:firstLineChars="0"/>
              <w:jc w:val="center"/>
              <w:rPr>
                <w:color w:val="000000"/>
                <w:sz w:val="18"/>
                <w:szCs w:val="18"/>
              </w:rPr>
            </w:pPr>
            <w:r>
              <w:rPr>
                <w:rFonts w:hint="eastAsia"/>
                <w:color w:val="000000"/>
                <w:sz w:val="18"/>
                <w:szCs w:val="18"/>
              </w:rPr>
              <w:t>2</w:t>
            </w:r>
          </w:p>
        </w:tc>
        <w:tc>
          <w:tcPr>
            <w:tcW w:w="1624" w:type="dxa"/>
            <w:shd w:val="clear" w:color="auto" w:fill="auto"/>
            <w:noWrap/>
            <w:vAlign w:val="center"/>
          </w:tcPr>
          <w:p w14:paraId="19FC1546">
            <w:pPr>
              <w:spacing w:line="240" w:lineRule="auto"/>
              <w:ind w:firstLine="0" w:firstLineChars="0"/>
              <w:jc w:val="center"/>
              <w:rPr>
                <w:color w:val="000000"/>
                <w:sz w:val="18"/>
                <w:szCs w:val="18"/>
              </w:rPr>
            </w:pPr>
            <w:r>
              <w:rPr>
                <w:rFonts w:hint="eastAsia"/>
                <w:color w:val="000000"/>
                <w:sz w:val="18"/>
                <w:szCs w:val="18"/>
              </w:rPr>
              <w:t>inv_chg_type</w:t>
            </w:r>
          </w:p>
        </w:tc>
        <w:tc>
          <w:tcPr>
            <w:tcW w:w="1430" w:type="dxa"/>
            <w:shd w:val="clear" w:color="auto" w:fill="auto"/>
            <w:noWrap/>
            <w:vAlign w:val="center"/>
          </w:tcPr>
          <w:p w14:paraId="54D88399">
            <w:pPr>
              <w:spacing w:line="240" w:lineRule="auto"/>
              <w:ind w:firstLine="0" w:firstLineChars="0"/>
              <w:jc w:val="center"/>
              <w:rPr>
                <w:color w:val="000000"/>
                <w:sz w:val="18"/>
                <w:szCs w:val="18"/>
              </w:rPr>
            </w:pPr>
            <w:r>
              <w:rPr>
                <w:rFonts w:hint="eastAsia"/>
                <w:color w:val="000000"/>
                <w:sz w:val="18"/>
                <w:szCs w:val="18"/>
              </w:rPr>
              <w:t>库存变更类型</w:t>
            </w:r>
          </w:p>
        </w:tc>
        <w:tc>
          <w:tcPr>
            <w:tcW w:w="1013" w:type="dxa"/>
            <w:shd w:val="clear" w:color="auto" w:fill="auto"/>
            <w:noWrap/>
            <w:vAlign w:val="center"/>
          </w:tcPr>
          <w:p w14:paraId="7274A472">
            <w:pPr>
              <w:spacing w:line="240" w:lineRule="auto"/>
              <w:ind w:firstLine="0" w:firstLineChars="0"/>
              <w:jc w:val="center"/>
              <w:rPr>
                <w:color w:val="000000"/>
                <w:sz w:val="18"/>
                <w:szCs w:val="18"/>
              </w:rPr>
            </w:pPr>
            <w:r>
              <w:rPr>
                <w:rFonts w:hint="eastAsia"/>
                <w:color w:val="000000"/>
                <w:sz w:val="18"/>
                <w:szCs w:val="18"/>
              </w:rPr>
              <w:t>字符型</w:t>
            </w:r>
          </w:p>
        </w:tc>
        <w:tc>
          <w:tcPr>
            <w:tcW w:w="830" w:type="dxa"/>
            <w:shd w:val="clear" w:color="auto" w:fill="auto"/>
            <w:noWrap/>
            <w:vAlign w:val="center"/>
          </w:tcPr>
          <w:p w14:paraId="52929E43">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6</w:t>
            </w:r>
          </w:p>
        </w:tc>
        <w:tc>
          <w:tcPr>
            <w:tcW w:w="673" w:type="dxa"/>
            <w:shd w:val="clear" w:color="auto" w:fill="auto"/>
            <w:noWrap/>
            <w:vAlign w:val="center"/>
          </w:tcPr>
          <w:p w14:paraId="2B2F4C0D">
            <w:pPr>
              <w:spacing w:line="240" w:lineRule="auto"/>
              <w:ind w:firstLine="0" w:firstLineChars="0"/>
              <w:jc w:val="center"/>
              <w:rPr>
                <w:color w:val="000000"/>
                <w:sz w:val="18"/>
                <w:szCs w:val="18"/>
              </w:rPr>
            </w:pPr>
            <w:r>
              <w:rPr>
                <w:rFonts w:hint="eastAsia"/>
                <w:color w:val="000000"/>
                <w:sz w:val="18"/>
                <w:szCs w:val="18"/>
              </w:rPr>
              <w:t>Y</w:t>
            </w:r>
          </w:p>
        </w:tc>
        <w:tc>
          <w:tcPr>
            <w:tcW w:w="752" w:type="dxa"/>
            <w:shd w:val="clear" w:color="auto" w:fill="auto"/>
            <w:noWrap/>
            <w:vAlign w:val="center"/>
          </w:tcPr>
          <w:p w14:paraId="29144E9D">
            <w:pPr>
              <w:spacing w:line="240" w:lineRule="auto"/>
              <w:ind w:firstLine="0" w:firstLineChars="0"/>
              <w:jc w:val="center"/>
              <w:rPr>
                <w:color w:val="000000"/>
                <w:sz w:val="18"/>
                <w:szCs w:val="18"/>
              </w:rPr>
            </w:pPr>
            <w:r>
              <w:rPr>
                <w:rFonts w:hint="eastAsia"/>
                <w:color w:val="000000"/>
                <w:sz w:val="18"/>
                <w:szCs w:val="18"/>
              </w:rPr>
              <w:t>Y</w:t>
            </w:r>
          </w:p>
        </w:tc>
        <w:tc>
          <w:tcPr>
            <w:tcW w:w="1489" w:type="dxa"/>
            <w:shd w:val="clear" w:color="auto" w:fill="auto"/>
            <w:noWrap/>
            <w:vAlign w:val="center"/>
          </w:tcPr>
          <w:p w14:paraId="3877AEB2">
            <w:pPr>
              <w:spacing w:line="240" w:lineRule="auto"/>
              <w:ind w:firstLine="0" w:firstLineChars="0"/>
              <w:jc w:val="left"/>
              <w:rPr>
                <w:color w:val="000000"/>
                <w:sz w:val="18"/>
                <w:szCs w:val="18"/>
              </w:rPr>
            </w:pPr>
          </w:p>
        </w:tc>
      </w:tr>
      <w:tr w14:paraId="7530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01D00B8D">
            <w:pPr>
              <w:spacing w:line="240" w:lineRule="auto"/>
              <w:ind w:firstLine="0" w:firstLineChars="0"/>
              <w:jc w:val="center"/>
              <w:rPr>
                <w:color w:val="000000"/>
                <w:sz w:val="18"/>
                <w:szCs w:val="18"/>
              </w:rPr>
            </w:pPr>
            <w:r>
              <w:rPr>
                <w:rFonts w:hint="eastAsia"/>
                <w:color w:val="000000"/>
                <w:sz w:val="18"/>
                <w:szCs w:val="18"/>
              </w:rPr>
              <w:t>3</w:t>
            </w:r>
          </w:p>
        </w:tc>
        <w:tc>
          <w:tcPr>
            <w:tcW w:w="1624" w:type="dxa"/>
            <w:shd w:val="clear" w:color="auto" w:fill="auto"/>
            <w:noWrap/>
            <w:vAlign w:val="center"/>
          </w:tcPr>
          <w:p w14:paraId="561E1DA1">
            <w:pPr>
              <w:spacing w:line="240" w:lineRule="auto"/>
              <w:ind w:firstLine="0" w:firstLineChars="0"/>
              <w:jc w:val="center"/>
              <w:rPr>
                <w:color w:val="000000"/>
                <w:sz w:val="18"/>
                <w:szCs w:val="18"/>
              </w:rPr>
            </w:pPr>
            <w:r>
              <w:rPr>
                <w:rFonts w:hint="eastAsia"/>
                <w:color w:val="000000"/>
                <w:sz w:val="18"/>
                <w:szCs w:val="18"/>
              </w:rPr>
              <w:t>fixmedins_hilist_id</w:t>
            </w:r>
          </w:p>
        </w:tc>
        <w:tc>
          <w:tcPr>
            <w:tcW w:w="1430" w:type="dxa"/>
            <w:shd w:val="clear" w:color="auto" w:fill="auto"/>
            <w:noWrap/>
            <w:vAlign w:val="center"/>
          </w:tcPr>
          <w:p w14:paraId="18ABDE6F">
            <w:pPr>
              <w:spacing w:line="240" w:lineRule="auto"/>
              <w:ind w:firstLine="0" w:firstLineChars="0"/>
              <w:jc w:val="center"/>
              <w:rPr>
                <w:color w:val="000000"/>
                <w:sz w:val="18"/>
                <w:szCs w:val="18"/>
              </w:rPr>
            </w:pPr>
            <w:r>
              <w:rPr>
                <w:rFonts w:hint="eastAsia"/>
                <w:color w:val="000000"/>
                <w:sz w:val="18"/>
                <w:szCs w:val="18"/>
              </w:rPr>
              <w:t>定点医药机构目录编号</w:t>
            </w:r>
          </w:p>
        </w:tc>
        <w:tc>
          <w:tcPr>
            <w:tcW w:w="1013" w:type="dxa"/>
            <w:shd w:val="clear" w:color="auto" w:fill="auto"/>
            <w:noWrap/>
            <w:vAlign w:val="center"/>
          </w:tcPr>
          <w:p w14:paraId="282ED1EB">
            <w:pPr>
              <w:spacing w:line="240" w:lineRule="auto"/>
              <w:ind w:firstLine="0" w:firstLineChars="0"/>
              <w:jc w:val="center"/>
              <w:rPr>
                <w:color w:val="000000"/>
                <w:sz w:val="18"/>
                <w:szCs w:val="18"/>
              </w:rPr>
            </w:pPr>
            <w:r>
              <w:rPr>
                <w:rFonts w:hint="eastAsia"/>
                <w:color w:val="000000"/>
                <w:sz w:val="18"/>
                <w:szCs w:val="18"/>
              </w:rPr>
              <w:t>字符型</w:t>
            </w:r>
          </w:p>
        </w:tc>
        <w:tc>
          <w:tcPr>
            <w:tcW w:w="830" w:type="dxa"/>
            <w:shd w:val="clear" w:color="auto" w:fill="auto"/>
            <w:noWrap/>
            <w:vAlign w:val="center"/>
          </w:tcPr>
          <w:p w14:paraId="26A302BE">
            <w:pPr>
              <w:spacing w:line="240" w:lineRule="auto"/>
              <w:ind w:firstLine="0" w:firstLineChars="0"/>
              <w:jc w:val="center"/>
              <w:rPr>
                <w:color w:val="000000"/>
                <w:sz w:val="18"/>
                <w:szCs w:val="18"/>
              </w:rPr>
            </w:pPr>
            <w:r>
              <w:rPr>
                <w:rFonts w:hint="eastAsia"/>
                <w:color w:val="000000"/>
                <w:sz w:val="18"/>
                <w:szCs w:val="18"/>
              </w:rPr>
              <w:t>30</w:t>
            </w:r>
          </w:p>
        </w:tc>
        <w:tc>
          <w:tcPr>
            <w:tcW w:w="673" w:type="dxa"/>
            <w:shd w:val="clear" w:color="auto" w:fill="auto"/>
            <w:noWrap/>
            <w:vAlign w:val="center"/>
          </w:tcPr>
          <w:p w14:paraId="6F191612">
            <w:pPr>
              <w:spacing w:line="240" w:lineRule="auto"/>
              <w:ind w:firstLine="0" w:firstLineChars="0"/>
              <w:jc w:val="center"/>
              <w:rPr>
                <w:color w:val="000000"/>
                <w:sz w:val="18"/>
                <w:szCs w:val="18"/>
              </w:rPr>
            </w:pPr>
          </w:p>
        </w:tc>
        <w:tc>
          <w:tcPr>
            <w:tcW w:w="752" w:type="dxa"/>
            <w:shd w:val="clear" w:color="auto" w:fill="auto"/>
            <w:noWrap/>
            <w:vAlign w:val="center"/>
          </w:tcPr>
          <w:p w14:paraId="433AA33F">
            <w:pPr>
              <w:spacing w:line="240" w:lineRule="auto"/>
              <w:ind w:firstLine="0" w:firstLineChars="0"/>
              <w:jc w:val="center"/>
              <w:rPr>
                <w:color w:val="000000"/>
                <w:sz w:val="18"/>
                <w:szCs w:val="18"/>
              </w:rPr>
            </w:pPr>
            <w:r>
              <w:rPr>
                <w:rFonts w:hint="eastAsia"/>
                <w:color w:val="000000"/>
                <w:sz w:val="18"/>
                <w:szCs w:val="18"/>
              </w:rPr>
              <w:t>Y</w:t>
            </w:r>
          </w:p>
        </w:tc>
        <w:tc>
          <w:tcPr>
            <w:tcW w:w="1489" w:type="dxa"/>
            <w:shd w:val="clear" w:color="auto" w:fill="auto"/>
            <w:noWrap/>
            <w:vAlign w:val="center"/>
          </w:tcPr>
          <w:p w14:paraId="3CE4DD7C">
            <w:pPr>
              <w:spacing w:line="240" w:lineRule="auto"/>
              <w:ind w:firstLine="0" w:firstLineChars="0"/>
              <w:jc w:val="left"/>
              <w:rPr>
                <w:color w:val="000000"/>
                <w:sz w:val="18"/>
                <w:szCs w:val="18"/>
              </w:rPr>
            </w:pPr>
          </w:p>
        </w:tc>
      </w:tr>
      <w:tr w14:paraId="0B77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48EA847A">
            <w:pPr>
              <w:spacing w:line="240" w:lineRule="auto"/>
              <w:ind w:firstLine="0" w:firstLineChars="0"/>
              <w:jc w:val="center"/>
              <w:rPr>
                <w:color w:val="000000"/>
                <w:sz w:val="18"/>
                <w:szCs w:val="18"/>
              </w:rPr>
            </w:pPr>
            <w:r>
              <w:rPr>
                <w:rFonts w:hint="eastAsia"/>
                <w:color w:val="000000"/>
                <w:sz w:val="18"/>
                <w:szCs w:val="18"/>
              </w:rPr>
              <w:t>4</w:t>
            </w:r>
          </w:p>
        </w:tc>
        <w:tc>
          <w:tcPr>
            <w:tcW w:w="1624" w:type="dxa"/>
            <w:shd w:val="clear" w:color="auto" w:fill="auto"/>
            <w:noWrap/>
            <w:vAlign w:val="center"/>
          </w:tcPr>
          <w:p w14:paraId="0780165F">
            <w:pPr>
              <w:spacing w:line="240" w:lineRule="auto"/>
              <w:ind w:firstLine="0" w:firstLineChars="0"/>
              <w:jc w:val="center"/>
              <w:rPr>
                <w:color w:val="000000"/>
                <w:sz w:val="18"/>
                <w:szCs w:val="18"/>
              </w:rPr>
            </w:pPr>
            <w:r>
              <w:rPr>
                <w:rFonts w:hint="eastAsia"/>
                <w:color w:val="000000"/>
                <w:sz w:val="18"/>
                <w:szCs w:val="18"/>
              </w:rPr>
              <w:t>fixmedins_hilist_name</w:t>
            </w:r>
          </w:p>
        </w:tc>
        <w:tc>
          <w:tcPr>
            <w:tcW w:w="1430" w:type="dxa"/>
            <w:shd w:val="clear" w:color="auto" w:fill="auto"/>
            <w:noWrap/>
            <w:vAlign w:val="center"/>
          </w:tcPr>
          <w:p w14:paraId="457AE680">
            <w:pPr>
              <w:spacing w:line="240" w:lineRule="auto"/>
              <w:ind w:firstLine="0" w:firstLineChars="0"/>
              <w:jc w:val="center"/>
              <w:rPr>
                <w:color w:val="000000"/>
                <w:sz w:val="18"/>
                <w:szCs w:val="18"/>
              </w:rPr>
            </w:pPr>
            <w:r>
              <w:rPr>
                <w:rFonts w:hint="eastAsia"/>
                <w:color w:val="000000"/>
                <w:sz w:val="18"/>
                <w:szCs w:val="18"/>
              </w:rPr>
              <w:t>定点医药机构目录名称</w:t>
            </w:r>
          </w:p>
        </w:tc>
        <w:tc>
          <w:tcPr>
            <w:tcW w:w="1013" w:type="dxa"/>
            <w:shd w:val="clear" w:color="auto" w:fill="auto"/>
            <w:noWrap/>
            <w:vAlign w:val="center"/>
          </w:tcPr>
          <w:p w14:paraId="1AECC937">
            <w:pPr>
              <w:spacing w:line="240" w:lineRule="auto"/>
              <w:ind w:firstLine="0" w:firstLineChars="0"/>
              <w:jc w:val="center"/>
              <w:rPr>
                <w:color w:val="000000"/>
                <w:sz w:val="18"/>
                <w:szCs w:val="18"/>
              </w:rPr>
            </w:pPr>
            <w:r>
              <w:rPr>
                <w:rFonts w:hint="eastAsia"/>
                <w:color w:val="000000"/>
                <w:sz w:val="18"/>
                <w:szCs w:val="18"/>
              </w:rPr>
              <w:t>字符型</w:t>
            </w:r>
          </w:p>
        </w:tc>
        <w:tc>
          <w:tcPr>
            <w:tcW w:w="830" w:type="dxa"/>
            <w:shd w:val="clear" w:color="auto" w:fill="auto"/>
            <w:noWrap/>
            <w:vAlign w:val="center"/>
          </w:tcPr>
          <w:p w14:paraId="16AE83A9">
            <w:pPr>
              <w:spacing w:line="240" w:lineRule="auto"/>
              <w:ind w:firstLine="0" w:firstLineChars="0"/>
              <w:jc w:val="center"/>
              <w:rPr>
                <w:color w:val="000000"/>
                <w:sz w:val="18"/>
                <w:szCs w:val="18"/>
              </w:rPr>
            </w:pPr>
            <w:r>
              <w:rPr>
                <w:rFonts w:hint="eastAsia"/>
                <w:color w:val="000000"/>
                <w:sz w:val="18"/>
                <w:szCs w:val="18"/>
              </w:rPr>
              <w:t>200</w:t>
            </w:r>
          </w:p>
        </w:tc>
        <w:tc>
          <w:tcPr>
            <w:tcW w:w="673" w:type="dxa"/>
            <w:shd w:val="clear" w:color="auto" w:fill="auto"/>
            <w:noWrap/>
            <w:vAlign w:val="center"/>
          </w:tcPr>
          <w:p w14:paraId="0B4AD8D1">
            <w:pPr>
              <w:spacing w:line="240" w:lineRule="auto"/>
              <w:ind w:firstLine="0" w:firstLineChars="0"/>
              <w:jc w:val="center"/>
              <w:rPr>
                <w:color w:val="000000"/>
                <w:sz w:val="18"/>
                <w:szCs w:val="18"/>
              </w:rPr>
            </w:pPr>
          </w:p>
        </w:tc>
        <w:tc>
          <w:tcPr>
            <w:tcW w:w="752" w:type="dxa"/>
            <w:shd w:val="clear" w:color="auto" w:fill="auto"/>
            <w:noWrap/>
            <w:vAlign w:val="center"/>
          </w:tcPr>
          <w:p w14:paraId="7A112B80">
            <w:pPr>
              <w:spacing w:line="240" w:lineRule="auto"/>
              <w:ind w:firstLine="0" w:firstLineChars="0"/>
              <w:jc w:val="center"/>
              <w:rPr>
                <w:color w:val="000000"/>
                <w:sz w:val="18"/>
                <w:szCs w:val="18"/>
              </w:rPr>
            </w:pPr>
            <w:r>
              <w:rPr>
                <w:rFonts w:hint="eastAsia"/>
                <w:color w:val="000000"/>
                <w:sz w:val="18"/>
                <w:szCs w:val="18"/>
              </w:rPr>
              <w:t>Y</w:t>
            </w:r>
          </w:p>
        </w:tc>
        <w:tc>
          <w:tcPr>
            <w:tcW w:w="1489" w:type="dxa"/>
            <w:shd w:val="clear" w:color="auto" w:fill="auto"/>
            <w:noWrap/>
            <w:vAlign w:val="center"/>
          </w:tcPr>
          <w:p w14:paraId="05089A5E">
            <w:pPr>
              <w:spacing w:line="240" w:lineRule="auto"/>
              <w:ind w:firstLine="0" w:firstLineChars="0"/>
              <w:jc w:val="left"/>
              <w:rPr>
                <w:color w:val="000000"/>
                <w:sz w:val="18"/>
                <w:szCs w:val="18"/>
              </w:rPr>
            </w:pPr>
          </w:p>
        </w:tc>
      </w:tr>
      <w:tr w14:paraId="3CDA0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03133EB6">
            <w:pPr>
              <w:spacing w:line="240" w:lineRule="auto"/>
              <w:ind w:firstLine="0" w:firstLineChars="0"/>
              <w:jc w:val="center"/>
              <w:rPr>
                <w:color w:val="000000"/>
                <w:sz w:val="18"/>
                <w:szCs w:val="18"/>
              </w:rPr>
            </w:pPr>
            <w:r>
              <w:rPr>
                <w:rFonts w:hint="eastAsia"/>
                <w:color w:val="000000"/>
                <w:sz w:val="18"/>
                <w:szCs w:val="18"/>
              </w:rPr>
              <w:t>5</w:t>
            </w:r>
          </w:p>
        </w:tc>
        <w:tc>
          <w:tcPr>
            <w:tcW w:w="1624" w:type="dxa"/>
            <w:shd w:val="clear" w:color="auto" w:fill="auto"/>
            <w:noWrap/>
            <w:vAlign w:val="center"/>
          </w:tcPr>
          <w:p w14:paraId="730AC1C7">
            <w:pPr>
              <w:spacing w:line="240" w:lineRule="auto"/>
              <w:ind w:firstLine="0" w:firstLineChars="0"/>
              <w:jc w:val="center"/>
              <w:rPr>
                <w:color w:val="000000"/>
                <w:sz w:val="18"/>
                <w:szCs w:val="18"/>
              </w:rPr>
            </w:pPr>
            <w:r>
              <w:rPr>
                <w:rFonts w:hint="eastAsia"/>
                <w:color w:val="000000"/>
                <w:sz w:val="18"/>
                <w:szCs w:val="18"/>
              </w:rPr>
              <w:t>fixmedins_bchno</w:t>
            </w:r>
          </w:p>
        </w:tc>
        <w:tc>
          <w:tcPr>
            <w:tcW w:w="1430" w:type="dxa"/>
            <w:shd w:val="clear" w:color="auto" w:fill="auto"/>
            <w:noWrap/>
            <w:vAlign w:val="center"/>
          </w:tcPr>
          <w:p w14:paraId="7860F654">
            <w:pPr>
              <w:spacing w:line="240" w:lineRule="auto"/>
              <w:ind w:firstLine="0" w:firstLineChars="0"/>
              <w:jc w:val="center"/>
              <w:rPr>
                <w:color w:val="000000"/>
                <w:sz w:val="18"/>
                <w:szCs w:val="18"/>
              </w:rPr>
            </w:pPr>
            <w:r>
              <w:rPr>
                <w:rFonts w:hint="eastAsia"/>
                <w:color w:val="000000"/>
                <w:sz w:val="18"/>
                <w:szCs w:val="18"/>
              </w:rPr>
              <w:t>定点医药机构批次流水号</w:t>
            </w:r>
          </w:p>
        </w:tc>
        <w:tc>
          <w:tcPr>
            <w:tcW w:w="1013" w:type="dxa"/>
            <w:shd w:val="clear" w:color="auto" w:fill="auto"/>
            <w:noWrap/>
            <w:vAlign w:val="center"/>
          </w:tcPr>
          <w:p w14:paraId="4B1D6204">
            <w:pPr>
              <w:spacing w:line="240" w:lineRule="auto"/>
              <w:ind w:firstLine="0" w:firstLineChars="0"/>
              <w:jc w:val="center"/>
              <w:rPr>
                <w:color w:val="000000"/>
                <w:sz w:val="18"/>
                <w:szCs w:val="18"/>
              </w:rPr>
            </w:pPr>
            <w:r>
              <w:rPr>
                <w:rFonts w:hint="eastAsia"/>
                <w:color w:val="000000"/>
                <w:sz w:val="18"/>
                <w:szCs w:val="18"/>
              </w:rPr>
              <w:t>字符型</w:t>
            </w:r>
          </w:p>
        </w:tc>
        <w:tc>
          <w:tcPr>
            <w:tcW w:w="830" w:type="dxa"/>
            <w:shd w:val="clear" w:color="auto" w:fill="auto"/>
            <w:noWrap/>
            <w:vAlign w:val="center"/>
          </w:tcPr>
          <w:p w14:paraId="6DB95AA2">
            <w:pPr>
              <w:spacing w:line="240" w:lineRule="auto"/>
              <w:ind w:firstLine="0" w:firstLineChars="0"/>
              <w:jc w:val="center"/>
              <w:rPr>
                <w:color w:val="000000"/>
                <w:sz w:val="18"/>
                <w:szCs w:val="18"/>
              </w:rPr>
            </w:pPr>
            <w:r>
              <w:rPr>
                <w:rFonts w:hint="eastAsia"/>
                <w:color w:val="000000"/>
                <w:sz w:val="18"/>
                <w:szCs w:val="18"/>
              </w:rPr>
              <w:t>30</w:t>
            </w:r>
          </w:p>
        </w:tc>
        <w:tc>
          <w:tcPr>
            <w:tcW w:w="673" w:type="dxa"/>
            <w:shd w:val="clear" w:color="auto" w:fill="auto"/>
            <w:noWrap/>
            <w:vAlign w:val="center"/>
          </w:tcPr>
          <w:p w14:paraId="30778623">
            <w:pPr>
              <w:spacing w:line="240" w:lineRule="auto"/>
              <w:ind w:firstLine="0" w:firstLineChars="0"/>
              <w:jc w:val="center"/>
              <w:rPr>
                <w:color w:val="000000"/>
                <w:sz w:val="18"/>
                <w:szCs w:val="18"/>
              </w:rPr>
            </w:pPr>
          </w:p>
        </w:tc>
        <w:tc>
          <w:tcPr>
            <w:tcW w:w="752" w:type="dxa"/>
            <w:shd w:val="clear" w:color="auto" w:fill="auto"/>
            <w:noWrap/>
            <w:vAlign w:val="center"/>
          </w:tcPr>
          <w:p w14:paraId="178BBE9E">
            <w:pPr>
              <w:spacing w:line="240" w:lineRule="auto"/>
              <w:ind w:firstLine="0" w:firstLineChars="0"/>
              <w:jc w:val="center"/>
              <w:rPr>
                <w:color w:val="000000"/>
                <w:sz w:val="18"/>
                <w:szCs w:val="18"/>
              </w:rPr>
            </w:pPr>
            <w:r>
              <w:rPr>
                <w:rFonts w:hint="eastAsia"/>
                <w:color w:val="000000"/>
                <w:sz w:val="18"/>
                <w:szCs w:val="18"/>
              </w:rPr>
              <w:t>Y</w:t>
            </w:r>
          </w:p>
        </w:tc>
        <w:tc>
          <w:tcPr>
            <w:tcW w:w="1489" w:type="dxa"/>
            <w:shd w:val="clear" w:color="auto" w:fill="auto"/>
            <w:noWrap/>
            <w:vAlign w:val="center"/>
          </w:tcPr>
          <w:p w14:paraId="6CD1D33F">
            <w:pPr>
              <w:spacing w:line="240" w:lineRule="auto"/>
              <w:ind w:firstLine="0" w:firstLineChars="0"/>
              <w:jc w:val="left"/>
              <w:rPr>
                <w:color w:val="000000"/>
                <w:sz w:val="18"/>
                <w:szCs w:val="18"/>
              </w:rPr>
            </w:pPr>
          </w:p>
        </w:tc>
      </w:tr>
      <w:tr w14:paraId="3CB6F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7CD02330">
            <w:pPr>
              <w:spacing w:line="240" w:lineRule="auto"/>
              <w:ind w:firstLine="0" w:firstLineChars="0"/>
              <w:jc w:val="center"/>
              <w:rPr>
                <w:color w:val="000000"/>
                <w:sz w:val="18"/>
                <w:szCs w:val="18"/>
              </w:rPr>
            </w:pPr>
            <w:r>
              <w:rPr>
                <w:rFonts w:hint="eastAsia"/>
                <w:color w:val="000000"/>
                <w:sz w:val="18"/>
                <w:szCs w:val="18"/>
              </w:rPr>
              <w:t>6</w:t>
            </w:r>
          </w:p>
        </w:tc>
        <w:tc>
          <w:tcPr>
            <w:tcW w:w="1624" w:type="dxa"/>
            <w:shd w:val="clear" w:color="auto" w:fill="auto"/>
            <w:noWrap/>
            <w:vAlign w:val="center"/>
          </w:tcPr>
          <w:p w14:paraId="038B4327">
            <w:pPr>
              <w:spacing w:line="240" w:lineRule="auto"/>
              <w:ind w:firstLine="0" w:firstLineChars="0"/>
              <w:jc w:val="center"/>
              <w:rPr>
                <w:color w:val="000000"/>
                <w:sz w:val="18"/>
                <w:szCs w:val="18"/>
              </w:rPr>
            </w:pPr>
            <w:r>
              <w:rPr>
                <w:rFonts w:hint="eastAsia"/>
                <w:color w:val="000000"/>
                <w:sz w:val="18"/>
                <w:szCs w:val="18"/>
              </w:rPr>
              <w:t>pric</w:t>
            </w:r>
          </w:p>
        </w:tc>
        <w:tc>
          <w:tcPr>
            <w:tcW w:w="1430" w:type="dxa"/>
            <w:shd w:val="clear" w:color="auto" w:fill="auto"/>
            <w:noWrap/>
            <w:vAlign w:val="center"/>
          </w:tcPr>
          <w:p w14:paraId="29DFED62">
            <w:pPr>
              <w:spacing w:line="240" w:lineRule="auto"/>
              <w:ind w:firstLine="0" w:firstLineChars="0"/>
              <w:jc w:val="center"/>
              <w:rPr>
                <w:color w:val="000000"/>
                <w:sz w:val="18"/>
                <w:szCs w:val="18"/>
              </w:rPr>
            </w:pPr>
            <w:r>
              <w:rPr>
                <w:rFonts w:hint="eastAsia"/>
                <w:color w:val="000000"/>
                <w:sz w:val="18"/>
                <w:szCs w:val="18"/>
              </w:rPr>
              <w:t>单价</w:t>
            </w:r>
          </w:p>
        </w:tc>
        <w:tc>
          <w:tcPr>
            <w:tcW w:w="1013" w:type="dxa"/>
            <w:shd w:val="clear" w:color="auto" w:fill="auto"/>
            <w:noWrap/>
            <w:vAlign w:val="center"/>
          </w:tcPr>
          <w:p w14:paraId="6F1B3EEA">
            <w:pPr>
              <w:spacing w:line="240" w:lineRule="auto"/>
              <w:ind w:firstLine="0" w:firstLineChars="0"/>
              <w:jc w:val="center"/>
              <w:rPr>
                <w:color w:val="000000"/>
                <w:sz w:val="18"/>
                <w:szCs w:val="18"/>
              </w:rPr>
            </w:pPr>
            <w:r>
              <w:rPr>
                <w:rFonts w:hint="eastAsia"/>
                <w:color w:val="000000"/>
                <w:sz w:val="18"/>
                <w:szCs w:val="18"/>
              </w:rPr>
              <w:t>数值型</w:t>
            </w:r>
          </w:p>
        </w:tc>
        <w:tc>
          <w:tcPr>
            <w:tcW w:w="830" w:type="dxa"/>
            <w:shd w:val="clear" w:color="auto" w:fill="auto"/>
            <w:noWrap/>
            <w:vAlign w:val="center"/>
          </w:tcPr>
          <w:p w14:paraId="398BFD54">
            <w:pPr>
              <w:spacing w:line="240" w:lineRule="auto"/>
              <w:ind w:firstLine="0" w:firstLineChars="0"/>
              <w:jc w:val="center"/>
              <w:rPr>
                <w:color w:val="000000"/>
                <w:sz w:val="18"/>
                <w:szCs w:val="18"/>
              </w:rPr>
            </w:pPr>
            <w:r>
              <w:rPr>
                <w:rFonts w:hint="eastAsia"/>
                <w:color w:val="000000"/>
                <w:sz w:val="18"/>
                <w:szCs w:val="18"/>
              </w:rPr>
              <w:t>16,6</w:t>
            </w:r>
          </w:p>
        </w:tc>
        <w:tc>
          <w:tcPr>
            <w:tcW w:w="673" w:type="dxa"/>
            <w:shd w:val="clear" w:color="auto" w:fill="auto"/>
            <w:noWrap/>
            <w:vAlign w:val="center"/>
          </w:tcPr>
          <w:p w14:paraId="3A2546CB">
            <w:pPr>
              <w:spacing w:line="240" w:lineRule="auto"/>
              <w:ind w:firstLine="0" w:firstLineChars="0"/>
              <w:jc w:val="center"/>
              <w:rPr>
                <w:color w:val="000000"/>
                <w:sz w:val="18"/>
                <w:szCs w:val="18"/>
              </w:rPr>
            </w:pPr>
          </w:p>
        </w:tc>
        <w:tc>
          <w:tcPr>
            <w:tcW w:w="752" w:type="dxa"/>
            <w:shd w:val="clear" w:color="auto" w:fill="auto"/>
            <w:noWrap/>
            <w:vAlign w:val="center"/>
          </w:tcPr>
          <w:p w14:paraId="12D16A32">
            <w:pPr>
              <w:spacing w:line="240" w:lineRule="auto"/>
              <w:ind w:firstLine="0" w:firstLineChars="0"/>
              <w:jc w:val="center"/>
              <w:rPr>
                <w:color w:val="000000"/>
                <w:sz w:val="18"/>
                <w:szCs w:val="18"/>
              </w:rPr>
            </w:pPr>
            <w:r>
              <w:rPr>
                <w:rFonts w:hint="eastAsia"/>
                <w:color w:val="000000"/>
                <w:sz w:val="18"/>
                <w:szCs w:val="18"/>
              </w:rPr>
              <w:t>Y</w:t>
            </w:r>
          </w:p>
        </w:tc>
        <w:tc>
          <w:tcPr>
            <w:tcW w:w="1489" w:type="dxa"/>
            <w:shd w:val="clear" w:color="auto" w:fill="auto"/>
            <w:noWrap/>
            <w:vAlign w:val="center"/>
          </w:tcPr>
          <w:p w14:paraId="1B21074E">
            <w:pPr>
              <w:spacing w:line="240" w:lineRule="auto"/>
              <w:ind w:firstLine="0" w:firstLineChars="0"/>
              <w:jc w:val="left"/>
              <w:rPr>
                <w:color w:val="000000"/>
                <w:sz w:val="18"/>
                <w:szCs w:val="18"/>
              </w:rPr>
            </w:pPr>
          </w:p>
        </w:tc>
      </w:tr>
      <w:tr w14:paraId="3DAF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070CA635">
            <w:pPr>
              <w:spacing w:line="240" w:lineRule="auto"/>
              <w:ind w:firstLine="0" w:firstLineChars="0"/>
              <w:jc w:val="center"/>
              <w:rPr>
                <w:color w:val="000000"/>
                <w:sz w:val="18"/>
                <w:szCs w:val="18"/>
              </w:rPr>
            </w:pPr>
            <w:r>
              <w:rPr>
                <w:rFonts w:hint="eastAsia"/>
                <w:color w:val="000000"/>
                <w:sz w:val="18"/>
                <w:szCs w:val="18"/>
              </w:rPr>
              <w:t>7</w:t>
            </w:r>
          </w:p>
        </w:tc>
        <w:tc>
          <w:tcPr>
            <w:tcW w:w="1624" w:type="dxa"/>
            <w:shd w:val="clear" w:color="auto" w:fill="auto"/>
            <w:noWrap/>
            <w:vAlign w:val="center"/>
          </w:tcPr>
          <w:p w14:paraId="0EEBB83D">
            <w:pPr>
              <w:spacing w:line="240" w:lineRule="auto"/>
              <w:ind w:firstLine="0" w:firstLineChars="0"/>
              <w:jc w:val="center"/>
              <w:rPr>
                <w:color w:val="000000"/>
                <w:sz w:val="18"/>
                <w:szCs w:val="18"/>
              </w:rPr>
            </w:pPr>
            <w:r>
              <w:rPr>
                <w:rFonts w:hint="eastAsia"/>
                <w:color w:val="000000"/>
                <w:sz w:val="18"/>
                <w:szCs w:val="18"/>
              </w:rPr>
              <w:t>cnt</w:t>
            </w:r>
          </w:p>
        </w:tc>
        <w:tc>
          <w:tcPr>
            <w:tcW w:w="1430" w:type="dxa"/>
            <w:shd w:val="clear" w:color="auto" w:fill="auto"/>
            <w:noWrap/>
            <w:vAlign w:val="center"/>
          </w:tcPr>
          <w:p w14:paraId="4E098502">
            <w:pPr>
              <w:spacing w:line="240" w:lineRule="auto"/>
              <w:ind w:firstLine="0" w:firstLineChars="0"/>
              <w:jc w:val="center"/>
              <w:rPr>
                <w:color w:val="000000"/>
                <w:sz w:val="18"/>
                <w:szCs w:val="18"/>
              </w:rPr>
            </w:pPr>
            <w:r>
              <w:rPr>
                <w:rFonts w:hint="eastAsia"/>
                <w:color w:val="000000"/>
                <w:sz w:val="18"/>
                <w:szCs w:val="18"/>
              </w:rPr>
              <w:t>数量</w:t>
            </w:r>
          </w:p>
        </w:tc>
        <w:tc>
          <w:tcPr>
            <w:tcW w:w="1013" w:type="dxa"/>
            <w:shd w:val="clear" w:color="auto" w:fill="auto"/>
            <w:noWrap/>
            <w:vAlign w:val="center"/>
          </w:tcPr>
          <w:p w14:paraId="6E7C93F0">
            <w:pPr>
              <w:spacing w:line="240" w:lineRule="auto"/>
              <w:ind w:firstLine="0" w:firstLineChars="0"/>
              <w:jc w:val="center"/>
              <w:rPr>
                <w:color w:val="000000"/>
                <w:sz w:val="18"/>
                <w:szCs w:val="18"/>
              </w:rPr>
            </w:pPr>
            <w:r>
              <w:rPr>
                <w:rFonts w:hint="eastAsia"/>
                <w:color w:val="000000"/>
                <w:sz w:val="18"/>
                <w:szCs w:val="18"/>
              </w:rPr>
              <w:t>数值型</w:t>
            </w:r>
          </w:p>
        </w:tc>
        <w:tc>
          <w:tcPr>
            <w:tcW w:w="830" w:type="dxa"/>
            <w:shd w:val="clear" w:color="auto" w:fill="auto"/>
            <w:noWrap/>
            <w:vAlign w:val="center"/>
          </w:tcPr>
          <w:p w14:paraId="78CEEC0C">
            <w:pPr>
              <w:spacing w:line="240" w:lineRule="auto"/>
              <w:ind w:firstLine="0" w:firstLineChars="0"/>
              <w:jc w:val="center"/>
              <w:rPr>
                <w:color w:val="000000"/>
                <w:sz w:val="18"/>
                <w:szCs w:val="18"/>
              </w:rPr>
            </w:pPr>
            <w:r>
              <w:rPr>
                <w:rFonts w:hint="eastAsia"/>
                <w:color w:val="000000"/>
                <w:sz w:val="18"/>
                <w:szCs w:val="18"/>
              </w:rPr>
              <w:t>16,4</w:t>
            </w:r>
          </w:p>
        </w:tc>
        <w:tc>
          <w:tcPr>
            <w:tcW w:w="673" w:type="dxa"/>
            <w:shd w:val="clear" w:color="auto" w:fill="auto"/>
            <w:noWrap/>
            <w:vAlign w:val="center"/>
          </w:tcPr>
          <w:p w14:paraId="60A4E9EC">
            <w:pPr>
              <w:spacing w:line="240" w:lineRule="auto"/>
              <w:ind w:firstLine="0" w:firstLineChars="0"/>
              <w:jc w:val="center"/>
              <w:rPr>
                <w:color w:val="000000"/>
                <w:sz w:val="18"/>
                <w:szCs w:val="18"/>
              </w:rPr>
            </w:pPr>
          </w:p>
        </w:tc>
        <w:tc>
          <w:tcPr>
            <w:tcW w:w="752" w:type="dxa"/>
            <w:shd w:val="clear" w:color="auto" w:fill="auto"/>
            <w:noWrap/>
            <w:vAlign w:val="center"/>
          </w:tcPr>
          <w:p w14:paraId="0A9C4F12">
            <w:pPr>
              <w:spacing w:line="240" w:lineRule="auto"/>
              <w:ind w:firstLine="0" w:firstLineChars="0"/>
              <w:jc w:val="center"/>
              <w:rPr>
                <w:color w:val="000000"/>
                <w:sz w:val="18"/>
                <w:szCs w:val="18"/>
              </w:rPr>
            </w:pPr>
            <w:r>
              <w:rPr>
                <w:rFonts w:hint="eastAsia"/>
                <w:color w:val="000000"/>
                <w:sz w:val="18"/>
                <w:szCs w:val="18"/>
              </w:rPr>
              <w:t>Y</w:t>
            </w:r>
          </w:p>
        </w:tc>
        <w:tc>
          <w:tcPr>
            <w:tcW w:w="1489" w:type="dxa"/>
            <w:shd w:val="clear" w:color="auto" w:fill="auto"/>
            <w:noWrap/>
            <w:vAlign w:val="center"/>
          </w:tcPr>
          <w:p w14:paraId="32A37A5F">
            <w:pPr>
              <w:spacing w:line="240" w:lineRule="auto"/>
              <w:ind w:firstLine="0" w:firstLineChars="0"/>
              <w:jc w:val="left"/>
              <w:rPr>
                <w:color w:val="000000"/>
                <w:sz w:val="18"/>
                <w:szCs w:val="18"/>
              </w:rPr>
            </w:pPr>
            <w:r>
              <w:rPr>
                <w:rFonts w:hint="eastAsia"/>
                <w:color w:val="000000"/>
                <w:sz w:val="18"/>
                <w:szCs w:val="18"/>
              </w:rPr>
              <w:t>按最小计价包装单位</w:t>
            </w:r>
          </w:p>
        </w:tc>
      </w:tr>
      <w:tr w14:paraId="6F58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3858F359">
            <w:pPr>
              <w:spacing w:line="240" w:lineRule="auto"/>
              <w:ind w:firstLine="0" w:firstLineChars="0"/>
              <w:jc w:val="center"/>
              <w:rPr>
                <w:color w:val="000000"/>
                <w:sz w:val="18"/>
                <w:szCs w:val="18"/>
              </w:rPr>
            </w:pPr>
            <w:r>
              <w:rPr>
                <w:rFonts w:hint="eastAsia"/>
                <w:color w:val="000000"/>
                <w:sz w:val="18"/>
                <w:szCs w:val="18"/>
              </w:rPr>
              <w:t>8</w:t>
            </w:r>
          </w:p>
        </w:tc>
        <w:tc>
          <w:tcPr>
            <w:tcW w:w="1624" w:type="dxa"/>
            <w:shd w:val="clear" w:color="auto" w:fill="auto"/>
            <w:noWrap/>
            <w:vAlign w:val="center"/>
          </w:tcPr>
          <w:p w14:paraId="0DF52E3B">
            <w:pPr>
              <w:spacing w:line="240" w:lineRule="auto"/>
              <w:ind w:firstLine="0" w:firstLineChars="0"/>
              <w:jc w:val="center"/>
              <w:rPr>
                <w:color w:val="000000"/>
                <w:sz w:val="18"/>
                <w:szCs w:val="18"/>
              </w:rPr>
            </w:pPr>
            <w:r>
              <w:rPr>
                <w:rFonts w:hint="eastAsia"/>
                <w:color w:val="000000"/>
                <w:sz w:val="18"/>
                <w:szCs w:val="18"/>
              </w:rPr>
              <w:t>rx_flag</w:t>
            </w:r>
          </w:p>
        </w:tc>
        <w:tc>
          <w:tcPr>
            <w:tcW w:w="1430" w:type="dxa"/>
            <w:shd w:val="clear" w:color="auto" w:fill="auto"/>
            <w:noWrap/>
            <w:vAlign w:val="center"/>
          </w:tcPr>
          <w:p w14:paraId="451AD7A9">
            <w:pPr>
              <w:spacing w:line="240" w:lineRule="auto"/>
              <w:ind w:firstLine="0" w:firstLineChars="0"/>
              <w:jc w:val="center"/>
              <w:rPr>
                <w:color w:val="000000"/>
                <w:sz w:val="18"/>
                <w:szCs w:val="18"/>
              </w:rPr>
            </w:pPr>
            <w:r>
              <w:rPr>
                <w:rFonts w:hint="eastAsia"/>
                <w:color w:val="000000"/>
                <w:sz w:val="18"/>
                <w:szCs w:val="18"/>
              </w:rPr>
              <w:t>处方药标志</w:t>
            </w:r>
          </w:p>
        </w:tc>
        <w:tc>
          <w:tcPr>
            <w:tcW w:w="1013" w:type="dxa"/>
            <w:shd w:val="clear" w:color="auto" w:fill="auto"/>
            <w:noWrap/>
            <w:vAlign w:val="center"/>
          </w:tcPr>
          <w:p w14:paraId="3AA033AA">
            <w:pPr>
              <w:spacing w:line="240" w:lineRule="auto"/>
              <w:ind w:firstLine="0" w:firstLineChars="0"/>
              <w:jc w:val="center"/>
              <w:rPr>
                <w:color w:val="000000"/>
                <w:sz w:val="18"/>
                <w:szCs w:val="18"/>
              </w:rPr>
            </w:pPr>
            <w:r>
              <w:rPr>
                <w:rFonts w:hint="eastAsia"/>
                <w:color w:val="000000"/>
                <w:sz w:val="18"/>
                <w:szCs w:val="18"/>
              </w:rPr>
              <w:t>字符型</w:t>
            </w:r>
          </w:p>
        </w:tc>
        <w:tc>
          <w:tcPr>
            <w:tcW w:w="830" w:type="dxa"/>
            <w:shd w:val="clear" w:color="auto" w:fill="auto"/>
            <w:noWrap/>
            <w:vAlign w:val="center"/>
          </w:tcPr>
          <w:p w14:paraId="4080BA00">
            <w:pPr>
              <w:spacing w:line="240" w:lineRule="auto"/>
              <w:ind w:firstLine="0" w:firstLineChars="0"/>
              <w:jc w:val="center"/>
              <w:rPr>
                <w:color w:val="000000"/>
                <w:sz w:val="18"/>
                <w:szCs w:val="18"/>
              </w:rPr>
            </w:pPr>
            <w:r>
              <w:rPr>
                <w:rFonts w:hint="eastAsia"/>
                <w:color w:val="000000"/>
                <w:sz w:val="18"/>
                <w:szCs w:val="18"/>
              </w:rPr>
              <w:t>3</w:t>
            </w:r>
          </w:p>
        </w:tc>
        <w:tc>
          <w:tcPr>
            <w:tcW w:w="673" w:type="dxa"/>
            <w:shd w:val="clear" w:color="auto" w:fill="auto"/>
            <w:noWrap/>
            <w:vAlign w:val="center"/>
          </w:tcPr>
          <w:p w14:paraId="737BEDA8">
            <w:pPr>
              <w:spacing w:line="240" w:lineRule="auto"/>
              <w:ind w:firstLine="0" w:firstLineChars="0"/>
              <w:jc w:val="center"/>
              <w:rPr>
                <w:color w:val="000000"/>
                <w:sz w:val="18"/>
                <w:szCs w:val="18"/>
              </w:rPr>
            </w:pPr>
            <w:r>
              <w:rPr>
                <w:rFonts w:hint="eastAsia"/>
                <w:color w:val="000000"/>
                <w:sz w:val="18"/>
                <w:szCs w:val="18"/>
              </w:rPr>
              <w:t>Y</w:t>
            </w:r>
          </w:p>
        </w:tc>
        <w:tc>
          <w:tcPr>
            <w:tcW w:w="752" w:type="dxa"/>
            <w:shd w:val="clear" w:color="auto" w:fill="auto"/>
            <w:noWrap/>
            <w:vAlign w:val="center"/>
          </w:tcPr>
          <w:p w14:paraId="110AE005">
            <w:pPr>
              <w:spacing w:line="240" w:lineRule="auto"/>
              <w:ind w:firstLine="0" w:firstLineChars="0"/>
              <w:jc w:val="center"/>
              <w:rPr>
                <w:color w:val="000000"/>
                <w:sz w:val="18"/>
                <w:szCs w:val="18"/>
              </w:rPr>
            </w:pPr>
            <w:r>
              <w:rPr>
                <w:rFonts w:hint="eastAsia"/>
                <w:color w:val="000000"/>
                <w:sz w:val="18"/>
                <w:szCs w:val="18"/>
              </w:rPr>
              <w:t>Y</w:t>
            </w:r>
          </w:p>
        </w:tc>
        <w:tc>
          <w:tcPr>
            <w:tcW w:w="1489" w:type="dxa"/>
            <w:shd w:val="clear" w:color="auto" w:fill="auto"/>
            <w:noWrap/>
            <w:vAlign w:val="center"/>
          </w:tcPr>
          <w:p w14:paraId="23FEFD70">
            <w:pPr>
              <w:spacing w:line="240" w:lineRule="auto"/>
              <w:ind w:firstLine="0" w:firstLineChars="0"/>
              <w:jc w:val="left"/>
              <w:rPr>
                <w:color w:val="000000"/>
                <w:sz w:val="18"/>
                <w:szCs w:val="18"/>
              </w:rPr>
            </w:pPr>
          </w:p>
        </w:tc>
      </w:tr>
      <w:tr w14:paraId="58CD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196DD95E">
            <w:pPr>
              <w:spacing w:line="240" w:lineRule="auto"/>
              <w:ind w:firstLine="0" w:firstLineChars="0"/>
              <w:jc w:val="center"/>
              <w:rPr>
                <w:color w:val="000000"/>
                <w:sz w:val="18"/>
                <w:szCs w:val="18"/>
              </w:rPr>
            </w:pPr>
            <w:r>
              <w:rPr>
                <w:rFonts w:hint="eastAsia"/>
                <w:color w:val="000000"/>
                <w:sz w:val="18"/>
                <w:szCs w:val="18"/>
              </w:rPr>
              <w:t>9</w:t>
            </w:r>
          </w:p>
        </w:tc>
        <w:tc>
          <w:tcPr>
            <w:tcW w:w="1624" w:type="dxa"/>
            <w:shd w:val="clear" w:color="auto" w:fill="auto"/>
            <w:noWrap/>
            <w:vAlign w:val="center"/>
          </w:tcPr>
          <w:p w14:paraId="5131E906">
            <w:pPr>
              <w:spacing w:line="240" w:lineRule="auto"/>
              <w:ind w:firstLine="0" w:firstLineChars="0"/>
              <w:jc w:val="center"/>
              <w:rPr>
                <w:color w:val="FF0000"/>
                <w:sz w:val="18"/>
                <w:szCs w:val="18"/>
              </w:rPr>
            </w:pPr>
            <w:r>
              <w:rPr>
                <w:rFonts w:hint="eastAsia"/>
                <w:color w:val="000000"/>
                <w:sz w:val="18"/>
                <w:szCs w:val="18"/>
              </w:rPr>
              <w:t>inv_chg_time</w:t>
            </w:r>
          </w:p>
        </w:tc>
        <w:tc>
          <w:tcPr>
            <w:tcW w:w="1430" w:type="dxa"/>
            <w:shd w:val="clear" w:color="auto" w:fill="auto"/>
            <w:noWrap/>
            <w:vAlign w:val="center"/>
          </w:tcPr>
          <w:p w14:paraId="00853D2F">
            <w:pPr>
              <w:spacing w:line="240" w:lineRule="auto"/>
              <w:ind w:firstLine="0" w:firstLineChars="0"/>
              <w:jc w:val="center"/>
              <w:rPr>
                <w:color w:val="FF0000"/>
                <w:sz w:val="18"/>
                <w:szCs w:val="18"/>
              </w:rPr>
            </w:pPr>
            <w:r>
              <w:rPr>
                <w:rFonts w:hint="eastAsia"/>
                <w:color w:val="000000"/>
                <w:sz w:val="18"/>
                <w:szCs w:val="18"/>
              </w:rPr>
              <w:t>库存变更时间</w:t>
            </w:r>
          </w:p>
        </w:tc>
        <w:tc>
          <w:tcPr>
            <w:tcW w:w="1013" w:type="dxa"/>
            <w:shd w:val="clear" w:color="auto" w:fill="auto"/>
            <w:noWrap/>
            <w:vAlign w:val="center"/>
          </w:tcPr>
          <w:p w14:paraId="25B6E0EC">
            <w:pPr>
              <w:spacing w:line="240" w:lineRule="auto"/>
              <w:ind w:firstLine="0" w:firstLineChars="0"/>
              <w:jc w:val="center"/>
              <w:rPr>
                <w:color w:val="FF0000"/>
                <w:sz w:val="18"/>
                <w:szCs w:val="18"/>
              </w:rPr>
            </w:pPr>
            <w:r>
              <w:rPr>
                <w:rFonts w:hint="eastAsia"/>
                <w:color w:val="000000"/>
                <w:sz w:val="18"/>
                <w:szCs w:val="18"/>
              </w:rPr>
              <w:t>日期时间型</w:t>
            </w:r>
          </w:p>
        </w:tc>
        <w:tc>
          <w:tcPr>
            <w:tcW w:w="830" w:type="dxa"/>
            <w:shd w:val="clear" w:color="auto" w:fill="auto"/>
            <w:noWrap/>
            <w:vAlign w:val="center"/>
          </w:tcPr>
          <w:p w14:paraId="2381EFCC">
            <w:pPr>
              <w:spacing w:line="240" w:lineRule="auto"/>
              <w:ind w:firstLine="0" w:firstLineChars="0"/>
              <w:jc w:val="center"/>
              <w:rPr>
                <w:color w:val="000000"/>
                <w:sz w:val="18"/>
                <w:szCs w:val="18"/>
              </w:rPr>
            </w:pPr>
          </w:p>
        </w:tc>
        <w:tc>
          <w:tcPr>
            <w:tcW w:w="673" w:type="dxa"/>
            <w:shd w:val="clear" w:color="auto" w:fill="auto"/>
            <w:noWrap/>
            <w:vAlign w:val="center"/>
          </w:tcPr>
          <w:p w14:paraId="613F7EE0">
            <w:pPr>
              <w:spacing w:line="240" w:lineRule="auto"/>
              <w:ind w:firstLine="0" w:firstLineChars="0"/>
              <w:jc w:val="center"/>
              <w:rPr>
                <w:color w:val="000000"/>
                <w:sz w:val="18"/>
                <w:szCs w:val="18"/>
              </w:rPr>
            </w:pPr>
          </w:p>
        </w:tc>
        <w:tc>
          <w:tcPr>
            <w:tcW w:w="752" w:type="dxa"/>
            <w:shd w:val="clear" w:color="auto" w:fill="auto"/>
            <w:noWrap/>
            <w:vAlign w:val="center"/>
          </w:tcPr>
          <w:p w14:paraId="5258381D">
            <w:pPr>
              <w:spacing w:line="240" w:lineRule="auto"/>
              <w:ind w:firstLine="0" w:firstLineChars="0"/>
              <w:jc w:val="center"/>
              <w:rPr>
                <w:color w:val="000000"/>
                <w:sz w:val="18"/>
                <w:szCs w:val="18"/>
              </w:rPr>
            </w:pPr>
            <w:r>
              <w:rPr>
                <w:rFonts w:hint="eastAsia"/>
                <w:color w:val="000000"/>
                <w:sz w:val="18"/>
                <w:szCs w:val="18"/>
              </w:rPr>
              <w:t>Y</w:t>
            </w:r>
          </w:p>
        </w:tc>
        <w:tc>
          <w:tcPr>
            <w:tcW w:w="1489" w:type="dxa"/>
            <w:shd w:val="clear" w:color="auto" w:fill="auto"/>
            <w:noWrap/>
            <w:vAlign w:val="center"/>
          </w:tcPr>
          <w:p w14:paraId="5D7CA108">
            <w:pPr>
              <w:spacing w:line="240" w:lineRule="auto"/>
              <w:ind w:firstLine="0" w:firstLineChars="0"/>
              <w:jc w:val="left"/>
              <w:rPr>
                <w:color w:val="000000"/>
                <w:sz w:val="18"/>
                <w:szCs w:val="18"/>
              </w:rPr>
            </w:pPr>
            <w:r>
              <w:rPr>
                <w:rFonts w:hint="eastAsia"/>
                <w:color w:val="000000" w:themeColor="text1"/>
                <w:sz w:val="18"/>
                <w:szCs w:val="18"/>
                <w14:textFill>
                  <w14:solidFill>
                    <w14:schemeClr w14:val="tx1"/>
                  </w14:solidFill>
                </w14:textFill>
              </w:rPr>
              <w:t>yyyy-MM-dd HH:mm:ss</w:t>
            </w:r>
          </w:p>
        </w:tc>
      </w:tr>
      <w:tr w14:paraId="097ED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31986B2B">
            <w:pPr>
              <w:spacing w:line="240" w:lineRule="auto"/>
              <w:ind w:firstLine="0" w:firstLineChars="0"/>
              <w:jc w:val="center"/>
              <w:rPr>
                <w:color w:val="000000"/>
                <w:sz w:val="18"/>
                <w:szCs w:val="18"/>
              </w:rPr>
            </w:pPr>
            <w:r>
              <w:rPr>
                <w:rFonts w:hint="eastAsia"/>
                <w:color w:val="000000"/>
                <w:sz w:val="18"/>
                <w:szCs w:val="18"/>
              </w:rPr>
              <w:t>10</w:t>
            </w:r>
          </w:p>
        </w:tc>
        <w:tc>
          <w:tcPr>
            <w:tcW w:w="1624" w:type="dxa"/>
            <w:shd w:val="clear" w:color="auto" w:fill="auto"/>
            <w:noWrap/>
            <w:vAlign w:val="center"/>
          </w:tcPr>
          <w:p w14:paraId="2704C58A">
            <w:pPr>
              <w:spacing w:line="240" w:lineRule="auto"/>
              <w:ind w:firstLine="0" w:firstLineChars="0"/>
              <w:jc w:val="center"/>
              <w:rPr>
                <w:color w:val="000000"/>
                <w:sz w:val="18"/>
                <w:szCs w:val="18"/>
              </w:rPr>
            </w:pPr>
            <w:r>
              <w:rPr>
                <w:rFonts w:hint="eastAsia"/>
                <w:color w:val="000000"/>
                <w:sz w:val="18"/>
                <w:szCs w:val="18"/>
              </w:rPr>
              <w:t>inv_chg_opter_name</w:t>
            </w:r>
          </w:p>
        </w:tc>
        <w:tc>
          <w:tcPr>
            <w:tcW w:w="1430" w:type="dxa"/>
            <w:shd w:val="clear" w:color="auto" w:fill="auto"/>
            <w:noWrap/>
            <w:vAlign w:val="center"/>
          </w:tcPr>
          <w:p w14:paraId="7A06860B">
            <w:pPr>
              <w:spacing w:line="240" w:lineRule="auto"/>
              <w:ind w:firstLine="0" w:firstLineChars="0"/>
              <w:jc w:val="center"/>
              <w:rPr>
                <w:color w:val="000000"/>
                <w:sz w:val="18"/>
                <w:szCs w:val="18"/>
              </w:rPr>
            </w:pPr>
            <w:r>
              <w:rPr>
                <w:rFonts w:hint="eastAsia"/>
                <w:color w:val="000000"/>
                <w:sz w:val="18"/>
                <w:szCs w:val="18"/>
              </w:rPr>
              <w:t>库存变更经办人姓名</w:t>
            </w:r>
          </w:p>
        </w:tc>
        <w:tc>
          <w:tcPr>
            <w:tcW w:w="1013" w:type="dxa"/>
            <w:shd w:val="clear" w:color="auto" w:fill="auto"/>
            <w:noWrap/>
            <w:vAlign w:val="center"/>
          </w:tcPr>
          <w:p w14:paraId="41B99DAD">
            <w:pPr>
              <w:spacing w:line="240" w:lineRule="auto"/>
              <w:ind w:firstLine="0" w:firstLineChars="0"/>
              <w:jc w:val="center"/>
              <w:rPr>
                <w:color w:val="000000"/>
                <w:sz w:val="18"/>
                <w:szCs w:val="18"/>
              </w:rPr>
            </w:pPr>
            <w:r>
              <w:rPr>
                <w:rFonts w:hint="eastAsia"/>
                <w:color w:val="000000"/>
                <w:sz w:val="18"/>
                <w:szCs w:val="18"/>
              </w:rPr>
              <w:t>字符型</w:t>
            </w:r>
          </w:p>
        </w:tc>
        <w:tc>
          <w:tcPr>
            <w:tcW w:w="830" w:type="dxa"/>
            <w:shd w:val="clear" w:color="auto" w:fill="auto"/>
            <w:noWrap/>
            <w:vAlign w:val="center"/>
          </w:tcPr>
          <w:p w14:paraId="74654755">
            <w:pPr>
              <w:spacing w:line="240" w:lineRule="auto"/>
              <w:ind w:firstLine="0" w:firstLineChars="0"/>
              <w:jc w:val="center"/>
              <w:rPr>
                <w:color w:val="000000"/>
                <w:sz w:val="18"/>
                <w:szCs w:val="18"/>
              </w:rPr>
            </w:pPr>
            <w:r>
              <w:rPr>
                <w:rFonts w:hint="eastAsia"/>
                <w:color w:val="000000"/>
                <w:sz w:val="18"/>
                <w:szCs w:val="18"/>
              </w:rPr>
              <w:t>50</w:t>
            </w:r>
          </w:p>
        </w:tc>
        <w:tc>
          <w:tcPr>
            <w:tcW w:w="673" w:type="dxa"/>
            <w:shd w:val="clear" w:color="auto" w:fill="auto"/>
            <w:noWrap/>
            <w:vAlign w:val="center"/>
          </w:tcPr>
          <w:p w14:paraId="76DB7119">
            <w:pPr>
              <w:spacing w:line="240" w:lineRule="auto"/>
              <w:ind w:firstLine="0" w:firstLineChars="0"/>
              <w:jc w:val="center"/>
              <w:rPr>
                <w:color w:val="000000"/>
                <w:sz w:val="18"/>
                <w:szCs w:val="18"/>
              </w:rPr>
            </w:pPr>
          </w:p>
        </w:tc>
        <w:tc>
          <w:tcPr>
            <w:tcW w:w="752" w:type="dxa"/>
            <w:shd w:val="clear" w:color="auto" w:fill="auto"/>
            <w:noWrap/>
            <w:vAlign w:val="center"/>
          </w:tcPr>
          <w:p w14:paraId="09BE39B3">
            <w:pPr>
              <w:spacing w:line="240" w:lineRule="auto"/>
              <w:ind w:firstLine="0" w:firstLineChars="0"/>
              <w:jc w:val="center"/>
              <w:rPr>
                <w:color w:val="000000"/>
                <w:sz w:val="18"/>
                <w:szCs w:val="18"/>
              </w:rPr>
            </w:pPr>
          </w:p>
        </w:tc>
        <w:tc>
          <w:tcPr>
            <w:tcW w:w="1489" w:type="dxa"/>
            <w:shd w:val="clear" w:color="auto" w:fill="auto"/>
            <w:noWrap/>
            <w:vAlign w:val="center"/>
          </w:tcPr>
          <w:p w14:paraId="1FA10D4A">
            <w:pPr>
              <w:spacing w:line="240" w:lineRule="auto"/>
              <w:ind w:firstLine="0" w:firstLineChars="0"/>
              <w:jc w:val="left"/>
              <w:rPr>
                <w:color w:val="000000"/>
                <w:sz w:val="18"/>
                <w:szCs w:val="18"/>
              </w:rPr>
            </w:pPr>
          </w:p>
        </w:tc>
      </w:tr>
      <w:tr w14:paraId="2CBC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1FBEFE28">
            <w:pPr>
              <w:spacing w:line="240" w:lineRule="auto"/>
              <w:ind w:firstLine="0" w:firstLineChars="0"/>
              <w:jc w:val="center"/>
              <w:rPr>
                <w:color w:val="000000"/>
                <w:sz w:val="18"/>
                <w:szCs w:val="18"/>
              </w:rPr>
            </w:pPr>
            <w:r>
              <w:rPr>
                <w:rFonts w:hint="eastAsia"/>
                <w:color w:val="000000"/>
                <w:sz w:val="18"/>
                <w:szCs w:val="18"/>
              </w:rPr>
              <w:t>11</w:t>
            </w:r>
          </w:p>
        </w:tc>
        <w:tc>
          <w:tcPr>
            <w:tcW w:w="1624" w:type="dxa"/>
            <w:shd w:val="clear" w:color="auto" w:fill="auto"/>
            <w:noWrap/>
            <w:vAlign w:val="center"/>
          </w:tcPr>
          <w:p w14:paraId="37F67867">
            <w:pPr>
              <w:spacing w:line="240" w:lineRule="auto"/>
              <w:ind w:firstLine="0" w:firstLineChars="0"/>
              <w:jc w:val="center"/>
              <w:rPr>
                <w:color w:val="000000"/>
                <w:sz w:val="18"/>
                <w:szCs w:val="18"/>
              </w:rPr>
            </w:pPr>
            <w:r>
              <w:rPr>
                <w:rFonts w:hint="eastAsia"/>
                <w:color w:val="000000"/>
                <w:sz w:val="18"/>
                <w:szCs w:val="18"/>
              </w:rPr>
              <w:t>memo</w:t>
            </w:r>
          </w:p>
        </w:tc>
        <w:tc>
          <w:tcPr>
            <w:tcW w:w="1430" w:type="dxa"/>
            <w:shd w:val="clear" w:color="auto" w:fill="auto"/>
            <w:noWrap/>
            <w:vAlign w:val="center"/>
          </w:tcPr>
          <w:p w14:paraId="0055DF1B">
            <w:pPr>
              <w:spacing w:line="240" w:lineRule="auto"/>
              <w:ind w:firstLine="0" w:firstLineChars="0"/>
              <w:jc w:val="center"/>
              <w:rPr>
                <w:color w:val="000000"/>
                <w:sz w:val="18"/>
                <w:szCs w:val="18"/>
              </w:rPr>
            </w:pPr>
            <w:r>
              <w:rPr>
                <w:rFonts w:hint="eastAsia"/>
                <w:color w:val="000000"/>
                <w:sz w:val="18"/>
                <w:szCs w:val="18"/>
              </w:rPr>
              <w:t>备注</w:t>
            </w:r>
          </w:p>
        </w:tc>
        <w:tc>
          <w:tcPr>
            <w:tcW w:w="1013" w:type="dxa"/>
            <w:shd w:val="clear" w:color="auto" w:fill="auto"/>
            <w:noWrap/>
            <w:vAlign w:val="center"/>
          </w:tcPr>
          <w:p w14:paraId="19366486">
            <w:pPr>
              <w:spacing w:line="240" w:lineRule="auto"/>
              <w:ind w:firstLine="0" w:firstLineChars="0"/>
              <w:jc w:val="center"/>
              <w:rPr>
                <w:color w:val="000000"/>
                <w:sz w:val="18"/>
                <w:szCs w:val="18"/>
              </w:rPr>
            </w:pPr>
            <w:r>
              <w:rPr>
                <w:rFonts w:hint="eastAsia"/>
                <w:color w:val="000000"/>
                <w:sz w:val="18"/>
                <w:szCs w:val="18"/>
              </w:rPr>
              <w:t>字符型</w:t>
            </w:r>
          </w:p>
        </w:tc>
        <w:tc>
          <w:tcPr>
            <w:tcW w:w="830" w:type="dxa"/>
            <w:shd w:val="clear" w:color="auto" w:fill="auto"/>
            <w:noWrap/>
            <w:vAlign w:val="center"/>
          </w:tcPr>
          <w:p w14:paraId="5A55799C">
            <w:pPr>
              <w:spacing w:line="240" w:lineRule="auto"/>
              <w:ind w:firstLine="0" w:firstLineChars="0"/>
              <w:jc w:val="center"/>
              <w:rPr>
                <w:color w:val="000000"/>
                <w:sz w:val="18"/>
                <w:szCs w:val="18"/>
              </w:rPr>
            </w:pPr>
            <w:r>
              <w:rPr>
                <w:rFonts w:hint="eastAsia"/>
                <w:color w:val="000000"/>
                <w:sz w:val="18"/>
                <w:szCs w:val="18"/>
              </w:rPr>
              <w:t>500</w:t>
            </w:r>
          </w:p>
        </w:tc>
        <w:tc>
          <w:tcPr>
            <w:tcW w:w="673" w:type="dxa"/>
            <w:shd w:val="clear" w:color="auto" w:fill="auto"/>
            <w:noWrap/>
            <w:vAlign w:val="center"/>
          </w:tcPr>
          <w:p w14:paraId="0810EE4F">
            <w:pPr>
              <w:spacing w:line="240" w:lineRule="auto"/>
              <w:ind w:firstLine="0" w:firstLineChars="0"/>
              <w:jc w:val="center"/>
              <w:rPr>
                <w:color w:val="000000"/>
                <w:sz w:val="18"/>
                <w:szCs w:val="18"/>
              </w:rPr>
            </w:pPr>
          </w:p>
        </w:tc>
        <w:tc>
          <w:tcPr>
            <w:tcW w:w="752" w:type="dxa"/>
            <w:shd w:val="clear" w:color="auto" w:fill="auto"/>
            <w:noWrap/>
            <w:vAlign w:val="center"/>
          </w:tcPr>
          <w:p w14:paraId="0E2013DF">
            <w:pPr>
              <w:spacing w:line="240" w:lineRule="auto"/>
              <w:ind w:firstLine="0" w:firstLineChars="0"/>
              <w:jc w:val="center"/>
              <w:rPr>
                <w:color w:val="000000"/>
                <w:sz w:val="18"/>
                <w:szCs w:val="18"/>
              </w:rPr>
            </w:pPr>
          </w:p>
        </w:tc>
        <w:tc>
          <w:tcPr>
            <w:tcW w:w="1489" w:type="dxa"/>
            <w:shd w:val="clear" w:color="auto" w:fill="auto"/>
            <w:noWrap/>
            <w:vAlign w:val="center"/>
          </w:tcPr>
          <w:p w14:paraId="4D0D6DC6">
            <w:pPr>
              <w:spacing w:line="240" w:lineRule="auto"/>
              <w:ind w:firstLine="0" w:firstLineChars="0"/>
              <w:jc w:val="left"/>
              <w:rPr>
                <w:color w:val="000000"/>
                <w:sz w:val="18"/>
                <w:szCs w:val="18"/>
              </w:rPr>
            </w:pPr>
          </w:p>
        </w:tc>
      </w:tr>
      <w:tr w14:paraId="74D5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5D10268B">
            <w:pPr>
              <w:spacing w:line="240" w:lineRule="auto"/>
              <w:ind w:firstLine="0" w:firstLineChars="0"/>
              <w:jc w:val="center"/>
              <w:rPr>
                <w:color w:val="000000"/>
                <w:sz w:val="18"/>
                <w:szCs w:val="18"/>
              </w:rPr>
            </w:pPr>
            <w:r>
              <w:rPr>
                <w:rFonts w:hint="eastAsia"/>
                <w:color w:val="000000"/>
                <w:sz w:val="18"/>
                <w:szCs w:val="18"/>
              </w:rPr>
              <w:t>12</w:t>
            </w:r>
          </w:p>
        </w:tc>
        <w:tc>
          <w:tcPr>
            <w:tcW w:w="1624" w:type="dxa"/>
            <w:shd w:val="clear" w:color="auto" w:fill="auto"/>
            <w:noWrap/>
            <w:vAlign w:val="center"/>
          </w:tcPr>
          <w:p w14:paraId="1E5E85BD">
            <w:pPr>
              <w:spacing w:line="240" w:lineRule="auto"/>
              <w:ind w:firstLine="0" w:firstLineChars="0"/>
              <w:jc w:val="center"/>
              <w:rPr>
                <w:color w:val="000000"/>
                <w:sz w:val="18"/>
                <w:szCs w:val="18"/>
              </w:rPr>
            </w:pPr>
            <w:r>
              <w:rPr>
                <w:rFonts w:hint="eastAsia"/>
                <w:color w:val="000000"/>
                <w:sz w:val="18"/>
                <w:szCs w:val="18"/>
              </w:rPr>
              <w:t>trdn_flag</w:t>
            </w:r>
          </w:p>
        </w:tc>
        <w:tc>
          <w:tcPr>
            <w:tcW w:w="1430" w:type="dxa"/>
            <w:shd w:val="clear" w:color="auto" w:fill="auto"/>
            <w:noWrap/>
            <w:vAlign w:val="center"/>
          </w:tcPr>
          <w:p w14:paraId="7EED852C">
            <w:pPr>
              <w:spacing w:line="240" w:lineRule="auto"/>
              <w:ind w:firstLine="0" w:firstLineChars="0"/>
              <w:jc w:val="center"/>
              <w:rPr>
                <w:color w:val="000000"/>
                <w:sz w:val="18"/>
                <w:szCs w:val="18"/>
              </w:rPr>
            </w:pPr>
            <w:r>
              <w:rPr>
                <w:rFonts w:hint="eastAsia"/>
                <w:color w:val="000000"/>
                <w:sz w:val="18"/>
                <w:szCs w:val="18"/>
              </w:rPr>
              <w:t>拆零标志</w:t>
            </w:r>
          </w:p>
        </w:tc>
        <w:tc>
          <w:tcPr>
            <w:tcW w:w="1013" w:type="dxa"/>
            <w:shd w:val="clear" w:color="auto" w:fill="auto"/>
            <w:noWrap/>
            <w:vAlign w:val="center"/>
          </w:tcPr>
          <w:p w14:paraId="6508B28E">
            <w:pPr>
              <w:spacing w:line="240" w:lineRule="auto"/>
              <w:ind w:firstLine="0" w:firstLineChars="0"/>
              <w:jc w:val="center"/>
              <w:rPr>
                <w:color w:val="000000"/>
                <w:sz w:val="18"/>
                <w:szCs w:val="18"/>
              </w:rPr>
            </w:pPr>
            <w:r>
              <w:rPr>
                <w:rFonts w:hint="eastAsia"/>
                <w:color w:val="000000"/>
                <w:sz w:val="18"/>
                <w:szCs w:val="18"/>
              </w:rPr>
              <w:t>字符型</w:t>
            </w:r>
          </w:p>
        </w:tc>
        <w:tc>
          <w:tcPr>
            <w:tcW w:w="830" w:type="dxa"/>
            <w:shd w:val="clear" w:color="auto" w:fill="auto"/>
            <w:noWrap/>
            <w:vAlign w:val="center"/>
          </w:tcPr>
          <w:p w14:paraId="36E4A8AF">
            <w:pPr>
              <w:spacing w:line="240" w:lineRule="auto"/>
              <w:ind w:firstLine="0" w:firstLineChars="0"/>
              <w:jc w:val="center"/>
              <w:rPr>
                <w:color w:val="000000"/>
                <w:sz w:val="18"/>
                <w:szCs w:val="18"/>
              </w:rPr>
            </w:pPr>
            <w:r>
              <w:rPr>
                <w:rFonts w:hint="eastAsia"/>
                <w:color w:val="000000"/>
                <w:sz w:val="18"/>
                <w:szCs w:val="18"/>
              </w:rPr>
              <w:t>2</w:t>
            </w:r>
          </w:p>
        </w:tc>
        <w:tc>
          <w:tcPr>
            <w:tcW w:w="673" w:type="dxa"/>
            <w:shd w:val="clear" w:color="auto" w:fill="auto"/>
            <w:noWrap/>
            <w:vAlign w:val="center"/>
          </w:tcPr>
          <w:p w14:paraId="471DC82A">
            <w:pPr>
              <w:spacing w:line="240" w:lineRule="auto"/>
              <w:ind w:firstLine="0" w:firstLineChars="0"/>
              <w:jc w:val="center"/>
              <w:rPr>
                <w:color w:val="000000"/>
                <w:sz w:val="18"/>
                <w:szCs w:val="18"/>
              </w:rPr>
            </w:pPr>
          </w:p>
        </w:tc>
        <w:tc>
          <w:tcPr>
            <w:tcW w:w="752" w:type="dxa"/>
            <w:shd w:val="clear" w:color="auto" w:fill="auto"/>
            <w:noWrap/>
            <w:vAlign w:val="center"/>
          </w:tcPr>
          <w:p w14:paraId="671B17EB">
            <w:pPr>
              <w:spacing w:line="240" w:lineRule="auto"/>
              <w:ind w:firstLine="0" w:firstLineChars="0"/>
              <w:jc w:val="center"/>
              <w:rPr>
                <w:color w:val="000000"/>
                <w:sz w:val="18"/>
                <w:szCs w:val="18"/>
              </w:rPr>
            </w:pPr>
          </w:p>
        </w:tc>
        <w:tc>
          <w:tcPr>
            <w:tcW w:w="1489" w:type="dxa"/>
            <w:shd w:val="clear" w:color="auto" w:fill="auto"/>
            <w:noWrap/>
            <w:vAlign w:val="center"/>
          </w:tcPr>
          <w:p w14:paraId="43BE77BF">
            <w:pPr>
              <w:spacing w:line="240" w:lineRule="auto"/>
              <w:ind w:firstLine="0" w:firstLineChars="0"/>
              <w:jc w:val="left"/>
              <w:rPr>
                <w:color w:val="000000"/>
                <w:sz w:val="18"/>
                <w:szCs w:val="18"/>
              </w:rPr>
            </w:pPr>
          </w:p>
        </w:tc>
      </w:tr>
      <w:tr w14:paraId="4A79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4C03C8C3">
            <w:pPr>
              <w:spacing w:line="240" w:lineRule="auto"/>
              <w:ind w:firstLine="0" w:firstLineChars="0"/>
              <w:jc w:val="center"/>
              <w:rPr>
                <w:color w:val="000000"/>
                <w:sz w:val="18"/>
                <w:szCs w:val="18"/>
              </w:rPr>
            </w:pPr>
            <w:r>
              <w:rPr>
                <w:rFonts w:hint="eastAsia"/>
                <w:color w:val="000000"/>
                <w:sz w:val="18"/>
                <w:szCs w:val="18"/>
              </w:rPr>
              <w:t>13</w:t>
            </w:r>
          </w:p>
        </w:tc>
        <w:tc>
          <w:tcPr>
            <w:tcW w:w="1624" w:type="dxa"/>
            <w:shd w:val="clear" w:color="auto" w:fill="auto"/>
            <w:noWrap/>
            <w:vAlign w:val="center"/>
          </w:tcPr>
          <w:p w14:paraId="20F0DB8E">
            <w:pPr>
              <w:spacing w:line="240" w:lineRule="auto"/>
              <w:ind w:firstLine="0" w:firstLineChars="0"/>
              <w:jc w:val="center"/>
              <w:rPr>
                <w:color w:val="000000"/>
                <w:sz w:val="18"/>
                <w:szCs w:val="18"/>
              </w:rPr>
            </w:pPr>
            <w:r>
              <w:rPr>
                <w:rFonts w:hint="eastAsia"/>
                <w:color w:val="000000"/>
                <w:sz w:val="18"/>
                <w:szCs w:val="18"/>
                <w:lang w:eastAsia="en-US"/>
              </w:rPr>
              <w:t>drugtracinfo</w:t>
            </w:r>
          </w:p>
        </w:tc>
        <w:tc>
          <w:tcPr>
            <w:tcW w:w="1430" w:type="dxa"/>
            <w:shd w:val="clear" w:color="auto" w:fill="auto"/>
            <w:noWrap/>
            <w:vAlign w:val="center"/>
          </w:tcPr>
          <w:p w14:paraId="78CDF1C0">
            <w:pPr>
              <w:spacing w:line="240" w:lineRule="auto"/>
              <w:ind w:firstLine="0" w:firstLineChars="0"/>
              <w:jc w:val="center"/>
              <w:rPr>
                <w:color w:val="000000"/>
                <w:sz w:val="18"/>
                <w:szCs w:val="18"/>
              </w:rPr>
            </w:pPr>
            <w:r>
              <w:rPr>
                <w:rFonts w:hint="eastAsia"/>
                <w:color w:val="000000"/>
                <w:sz w:val="18"/>
                <w:szCs w:val="18"/>
              </w:rPr>
              <w:t>溯源码节点信息</w:t>
            </w:r>
          </w:p>
        </w:tc>
        <w:tc>
          <w:tcPr>
            <w:tcW w:w="1013" w:type="dxa"/>
            <w:shd w:val="clear" w:color="auto" w:fill="auto"/>
            <w:noWrap/>
            <w:vAlign w:val="center"/>
          </w:tcPr>
          <w:p w14:paraId="2FA50360">
            <w:pPr>
              <w:spacing w:line="240" w:lineRule="auto"/>
              <w:ind w:firstLine="0" w:firstLineChars="0"/>
              <w:jc w:val="center"/>
              <w:rPr>
                <w:color w:val="000000"/>
                <w:sz w:val="18"/>
                <w:szCs w:val="18"/>
              </w:rPr>
            </w:pPr>
          </w:p>
        </w:tc>
        <w:tc>
          <w:tcPr>
            <w:tcW w:w="830" w:type="dxa"/>
            <w:shd w:val="clear" w:color="auto" w:fill="auto"/>
            <w:noWrap/>
            <w:vAlign w:val="center"/>
          </w:tcPr>
          <w:p w14:paraId="3927D087">
            <w:pPr>
              <w:spacing w:line="240" w:lineRule="auto"/>
              <w:ind w:firstLine="0" w:firstLineChars="0"/>
              <w:jc w:val="center"/>
              <w:rPr>
                <w:color w:val="000000"/>
                <w:sz w:val="18"/>
                <w:szCs w:val="18"/>
              </w:rPr>
            </w:pPr>
          </w:p>
        </w:tc>
        <w:tc>
          <w:tcPr>
            <w:tcW w:w="673" w:type="dxa"/>
            <w:shd w:val="clear" w:color="auto" w:fill="auto"/>
            <w:noWrap/>
            <w:vAlign w:val="center"/>
          </w:tcPr>
          <w:p w14:paraId="2A381167">
            <w:pPr>
              <w:spacing w:line="240" w:lineRule="auto"/>
              <w:ind w:firstLine="0" w:firstLineChars="0"/>
              <w:jc w:val="center"/>
              <w:rPr>
                <w:color w:val="000000"/>
                <w:sz w:val="18"/>
                <w:szCs w:val="18"/>
              </w:rPr>
            </w:pPr>
          </w:p>
        </w:tc>
        <w:tc>
          <w:tcPr>
            <w:tcW w:w="752" w:type="dxa"/>
            <w:shd w:val="clear" w:color="auto" w:fill="auto"/>
            <w:noWrap/>
            <w:vAlign w:val="center"/>
          </w:tcPr>
          <w:p w14:paraId="5BA16019">
            <w:pPr>
              <w:spacing w:line="240" w:lineRule="auto"/>
              <w:ind w:firstLine="0" w:firstLineChars="0"/>
              <w:jc w:val="center"/>
              <w:rPr>
                <w:color w:val="000000"/>
                <w:sz w:val="18"/>
                <w:szCs w:val="18"/>
              </w:rPr>
            </w:pPr>
          </w:p>
        </w:tc>
        <w:tc>
          <w:tcPr>
            <w:tcW w:w="1489" w:type="dxa"/>
            <w:shd w:val="clear" w:color="auto" w:fill="auto"/>
            <w:noWrap/>
            <w:vAlign w:val="center"/>
          </w:tcPr>
          <w:p w14:paraId="06972AED">
            <w:pPr>
              <w:spacing w:line="240" w:lineRule="auto"/>
              <w:ind w:firstLine="0" w:firstLineChars="0"/>
              <w:jc w:val="left"/>
              <w:rPr>
                <w:color w:val="000000"/>
                <w:sz w:val="18"/>
                <w:szCs w:val="18"/>
              </w:rPr>
            </w:pPr>
          </w:p>
        </w:tc>
      </w:tr>
    </w:tbl>
    <w:p w14:paraId="30039828">
      <w:pPr>
        <w:pStyle w:val="15"/>
        <w:rPr>
          <w:color w:val="0000FF"/>
        </w:rPr>
      </w:pPr>
      <w:r>
        <w:rPr>
          <w:rFonts w:hint="eastAsia"/>
          <w:color w:val="000000"/>
        </w:rPr>
        <w:t xml:space="preserve">表 </w:t>
      </w:r>
      <w:r>
        <w:rPr>
          <w:rFonts w:hint="eastAsia"/>
          <w:color w:val="000000"/>
        </w:rPr>
        <w:fldChar w:fldCharType="begin"/>
      </w:r>
      <w:r>
        <w:rPr>
          <w:rFonts w:hint="eastAsia"/>
          <w:color w:val="000000"/>
        </w:rPr>
        <w:instrText xml:space="preserve"> SEQ 表 \* ARABIC </w:instrText>
      </w:r>
      <w:r>
        <w:rPr>
          <w:rFonts w:hint="eastAsia"/>
          <w:color w:val="000000"/>
        </w:rPr>
        <w:fldChar w:fldCharType="separate"/>
      </w:r>
      <w:r>
        <w:rPr>
          <w:rFonts w:hint="eastAsia"/>
          <w:color w:val="000000"/>
        </w:rPr>
        <w:t>216</w:t>
      </w:r>
      <w:r>
        <w:rPr>
          <w:rFonts w:hint="eastAsia"/>
          <w:color w:val="000000"/>
        </w:rPr>
        <w:fldChar w:fldCharType="end"/>
      </w:r>
      <w:r>
        <w:rPr>
          <w:rFonts w:hint="eastAsia"/>
          <w:color w:val="000000"/>
        </w:rPr>
        <w:t xml:space="preserve"> 输入-明细朔源码信息（节点标识：</w:t>
      </w:r>
      <w:r>
        <w:rPr>
          <w:rFonts w:hint="eastAsia"/>
          <w:color w:val="000000"/>
          <w:sz w:val="18"/>
          <w:szCs w:val="18"/>
          <w:lang w:eastAsia="en-US"/>
        </w:rPr>
        <w:t>drugtracinfo</w:t>
      </w:r>
      <w:r>
        <w:rPr>
          <w:rFonts w:hint="eastAsia"/>
          <w:color w:val="000000"/>
        </w:rPr>
        <w:t>）</w:t>
      </w:r>
    </w:p>
    <w:tbl>
      <w:tblPr>
        <w:tblStyle w:val="4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642"/>
        <w:gridCol w:w="1155"/>
        <w:gridCol w:w="1095"/>
        <w:gridCol w:w="720"/>
        <w:gridCol w:w="630"/>
        <w:gridCol w:w="720"/>
        <w:gridCol w:w="1927"/>
      </w:tblGrid>
      <w:tr w14:paraId="4419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07" w:type="dxa"/>
            <w:shd w:val="clear" w:color="auto" w:fill="D8D8D8" w:themeFill="background1" w:themeFillShade="D9"/>
            <w:noWrap/>
            <w:vAlign w:val="center"/>
          </w:tcPr>
          <w:p w14:paraId="310AB5AF">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序号</w:t>
            </w:r>
          </w:p>
        </w:tc>
        <w:tc>
          <w:tcPr>
            <w:tcW w:w="1642" w:type="dxa"/>
            <w:shd w:val="clear" w:color="auto" w:fill="D8D8D8" w:themeFill="background1" w:themeFillShade="D9"/>
            <w:noWrap/>
            <w:vAlign w:val="center"/>
          </w:tcPr>
          <w:p w14:paraId="03FE84CC">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参数代码</w:t>
            </w:r>
          </w:p>
        </w:tc>
        <w:tc>
          <w:tcPr>
            <w:tcW w:w="1155" w:type="dxa"/>
            <w:shd w:val="clear" w:color="auto" w:fill="D8D8D8" w:themeFill="background1" w:themeFillShade="D9"/>
            <w:noWrap/>
            <w:vAlign w:val="center"/>
          </w:tcPr>
          <w:p w14:paraId="5EA014C6">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参数名称</w:t>
            </w:r>
          </w:p>
        </w:tc>
        <w:tc>
          <w:tcPr>
            <w:tcW w:w="1095" w:type="dxa"/>
            <w:shd w:val="clear" w:color="auto" w:fill="D8D8D8" w:themeFill="background1" w:themeFillShade="D9"/>
            <w:noWrap/>
            <w:vAlign w:val="center"/>
          </w:tcPr>
          <w:p w14:paraId="1FFD8AD5">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参数类型</w:t>
            </w:r>
          </w:p>
        </w:tc>
        <w:tc>
          <w:tcPr>
            <w:tcW w:w="720" w:type="dxa"/>
            <w:shd w:val="clear" w:color="auto" w:fill="D8D8D8" w:themeFill="background1" w:themeFillShade="D9"/>
            <w:noWrap/>
            <w:vAlign w:val="center"/>
          </w:tcPr>
          <w:p w14:paraId="2A8D75BA">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参数长度</w:t>
            </w:r>
          </w:p>
        </w:tc>
        <w:tc>
          <w:tcPr>
            <w:tcW w:w="630" w:type="dxa"/>
            <w:shd w:val="clear" w:color="auto" w:fill="D8D8D8" w:themeFill="background1" w:themeFillShade="D9"/>
            <w:noWrap/>
            <w:vAlign w:val="center"/>
          </w:tcPr>
          <w:p w14:paraId="6F051F20">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代码标识</w:t>
            </w:r>
          </w:p>
        </w:tc>
        <w:tc>
          <w:tcPr>
            <w:tcW w:w="720" w:type="dxa"/>
            <w:shd w:val="clear" w:color="auto" w:fill="D8D8D8" w:themeFill="background1" w:themeFillShade="D9"/>
            <w:noWrap/>
            <w:vAlign w:val="center"/>
          </w:tcPr>
          <w:p w14:paraId="3505C71B">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是否必填</w:t>
            </w:r>
          </w:p>
        </w:tc>
        <w:tc>
          <w:tcPr>
            <w:tcW w:w="1927" w:type="dxa"/>
            <w:shd w:val="clear" w:color="auto" w:fill="D8D8D8" w:themeFill="background1" w:themeFillShade="D9"/>
            <w:noWrap/>
            <w:vAlign w:val="center"/>
          </w:tcPr>
          <w:p w14:paraId="386D7ED8">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说明</w:t>
            </w:r>
          </w:p>
        </w:tc>
      </w:tr>
      <w:tr w14:paraId="3B4B8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663E8F4A">
            <w:pPr>
              <w:spacing w:line="240" w:lineRule="auto"/>
              <w:ind w:firstLine="0" w:firstLineChars="0"/>
              <w:jc w:val="center"/>
              <w:rPr>
                <w:color w:val="000000"/>
                <w:sz w:val="18"/>
                <w:szCs w:val="18"/>
              </w:rPr>
            </w:pPr>
            <w:r>
              <w:rPr>
                <w:rFonts w:hint="eastAsia"/>
                <w:color w:val="000000"/>
                <w:sz w:val="18"/>
                <w:szCs w:val="18"/>
              </w:rPr>
              <w:t>1</w:t>
            </w:r>
          </w:p>
        </w:tc>
        <w:tc>
          <w:tcPr>
            <w:tcW w:w="1642" w:type="dxa"/>
            <w:shd w:val="clear" w:color="auto" w:fill="auto"/>
            <w:noWrap/>
            <w:vAlign w:val="center"/>
          </w:tcPr>
          <w:p w14:paraId="0113CB42">
            <w:pPr>
              <w:spacing w:line="240" w:lineRule="auto"/>
              <w:ind w:firstLine="0" w:firstLineChars="0"/>
              <w:jc w:val="center"/>
              <w:rPr>
                <w:color w:val="000000"/>
                <w:sz w:val="18"/>
                <w:szCs w:val="18"/>
                <w:lang w:eastAsia="en-US"/>
              </w:rPr>
            </w:pPr>
            <w:r>
              <w:rPr>
                <w:rFonts w:hint="eastAsia"/>
                <w:color w:val="000000"/>
                <w:sz w:val="18"/>
                <w:szCs w:val="18"/>
                <w:lang w:eastAsia="en-US"/>
              </w:rPr>
              <w:t>drug_trac_codg</w:t>
            </w:r>
          </w:p>
        </w:tc>
        <w:tc>
          <w:tcPr>
            <w:tcW w:w="1155" w:type="dxa"/>
            <w:shd w:val="clear" w:color="auto" w:fill="auto"/>
            <w:noWrap/>
            <w:vAlign w:val="center"/>
          </w:tcPr>
          <w:p w14:paraId="250FB665">
            <w:pPr>
              <w:spacing w:line="240" w:lineRule="auto"/>
              <w:ind w:firstLine="0" w:firstLineChars="0"/>
              <w:jc w:val="center"/>
              <w:rPr>
                <w:color w:val="000000"/>
                <w:sz w:val="18"/>
                <w:szCs w:val="18"/>
                <w:lang w:eastAsia="en-US"/>
              </w:rPr>
            </w:pPr>
            <w:r>
              <w:rPr>
                <w:rFonts w:hint="eastAsia"/>
                <w:color w:val="000000"/>
                <w:sz w:val="18"/>
                <w:szCs w:val="18"/>
                <w:lang w:eastAsia="en-US"/>
              </w:rPr>
              <w:t>药品追溯码</w:t>
            </w:r>
          </w:p>
        </w:tc>
        <w:tc>
          <w:tcPr>
            <w:tcW w:w="1095" w:type="dxa"/>
            <w:shd w:val="clear" w:color="auto" w:fill="auto"/>
            <w:noWrap/>
            <w:vAlign w:val="center"/>
          </w:tcPr>
          <w:p w14:paraId="14E60940">
            <w:pPr>
              <w:spacing w:line="240" w:lineRule="auto"/>
              <w:ind w:firstLine="0" w:firstLineChars="0"/>
              <w:jc w:val="center"/>
              <w:rPr>
                <w:color w:val="000000"/>
                <w:sz w:val="18"/>
                <w:szCs w:val="18"/>
                <w:lang w:eastAsia="en-US"/>
              </w:rPr>
            </w:pPr>
            <w:r>
              <w:rPr>
                <w:rFonts w:hint="eastAsia"/>
                <w:color w:val="000000"/>
                <w:sz w:val="18"/>
                <w:szCs w:val="18"/>
              </w:rPr>
              <w:t>字符型</w:t>
            </w:r>
          </w:p>
        </w:tc>
        <w:tc>
          <w:tcPr>
            <w:tcW w:w="720" w:type="dxa"/>
            <w:shd w:val="clear" w:color="auto" w:fill="auto"/>
            <w:noWrap/>
            <w:vAlign w:val="center"/>
          </w:tcPr>
          <w:p w14:paraId="1FFF4E55">
            <w:pPr>
              <w:spacing w:line="240" w:lineRule="auto"/>
              <w:ind w:firstLine="0" w:firstLineChars="0"/>
              <w:jc w:val="center"/>
              <w:rPr>
                <w:color w:val="000000"/>
                <w:sz w:val="18"/>
                <w:szCs w:val="18"/>
              </w:rPr>
            </w:pPr>
            <w:r>
              <w:rPr>
                <w:rFonts w:hint="eastAsia"/>
                <w:color w:val="000000"/>
                <w:sz w:val="18"/>
                <w:szCs w:val="18"/>
              </w:rPr>
              <w:t>100</w:t>
            </w:r>
          </w:p>
        </w:tc>
        <w:tc>
          <w:tcPr>
            <w:tcW w:w="630" w:type="dxa"/>
            <w:shd w:val="clear" w:color="auto" w:fill="auto"/>
            <w:noWrap/>
            <w:vAlign w:val="center"/>
          </w:tcPr>
          <w:p w14:paraId="46FD3E3B">
            <w:pPr>
              <w:spacing w:line="240" w:lineRule="auto"/>
              <w:ind w:firstLine="0" w:firstLineChars="0"/>
              <w:jc w:val="center"/>
              <w:rPr>
                <w:color w:val="000000" w:themeColor="text1"/>
                <w:sz w:val="18"/>
                <w:szCs w:val="18"/>
                <w14:textFill>
                  <w14:solidFill>
                    <w14:schemeClr w14:val="tx1"/>
                  </w14:solidFill>
                </w14:textFill>
              </w:rPr>
            </w:pPr>
          </w:p>
        </w:tc>
        <w:tc>
          <w:tcPr>
            <w:tcW w:w="720" w:type="dxa"/>
            <w:shd w:val="clear" w:color="auto" w:fill="auto"/>
            <w:noWrap/>
            <w:vAlign w:val="center"/>
          </w:tcPr>
          <w:p w14:paraId="24B350DC">
            <w:pPr>
              <w:spacing w:line="240" w:lineRule="auto"/>
              <w:ind w:firstLine="0" w:firstLineChars="0"/>
              <w:jc w:val="center"/>
              <w:rPr>
                <w:color w:val="000000" w:themeColor="text1"/>
                <w:sz w:val="18"/>
                <w:szCs w:val="18"/>
                <w14:textFill>
                  <w14:solidFill>
                    <w14:schemeClr w14:val="tx1"/>
                  </w14:solidFill>
                </w14:textFill>
              </w:rPr>
            </w:pPr>
          </w:p>
        </w:tc>
        <w:tc>
          <w:tcPr>
            <w:tcW w:w="1927" w:type="dxa"/>
            <w:shd w:val="clear" w:color="auto" w:fill="auto"/>
            <w:noWrap/>
            <w:vAlign w:val="center"/>
          </w:tcPr>
          <w:p w14:paraId="25114151">
            <w:pPr>
              <w:spacing w:line="240" w:lineRule="auto"/>
              <w:ind w:firstLine="0" w:firstLineChars="0"/>
              <w:jc w:val="left"/>
              <w:rPr>
                <w:color w:val="000000" w:themeColor="text1"/>
                <w:sz w:val="18"/>
                <w:szCs w:val="18"/>
                <w14:textFill>
                  <w14:solidFill>
                    <w14:schemeClr w14:val="tx1"/>
                  </w14:solidFill>
                </w14:textFill>
              </w:rPr>
            </w:pPr>
          </w:p>
        </w:tc>
      </w:tr>
    </w:tbl>
    <w:p w14:paraId="5859BE15">
      <w:pPr>
        <w:pStyle w:val="8"/>
        <w:spacing w:before="156" w:after="156"/>
      </w:pPr>
      <w:r>
        <w:rPr>
          <w:rFonts w:hint="eastAsia"/>
        </w:rPr>
        <w:t>输出</w:t>
      </w:r>
    </w:p>
    <w:p w14:paraId="58154D65">
      <w:pPr>
        <w:ind w:firstLine="420"/>
      </w:pPr>
      <w:r>
        <w:rPr>
          <w:rFonts w:hint="eastAsia"/>
        </w:rPr>
        <w:t>无。</w:t>
      </w:r>
    </w:p>
    <w:p w14:paraId="08B1DA43">
      <w:pPr>
        <w:pStyle w:val="7"/>
        <w:spacing w:before="156" w:after="156"/>
        <w:rPr>
          <w:sz w:val="22"/>
          <w:szCs w:val="22"/>
        </w:rPr>
      </w:pPr>
      <w:r>
        <w:rPr>
          <w:rFonts w:hint="eastAsia"/>
          <w:sz w:val="22"/>
          <w:szCs w:val="22"/>
        </w:rPr>
        <w:t>【35</w:t>
      </w:r>
      <w:r>
        <w:rPr>
          <w:sz w:val="22"/>
          <w:szCs w:val="22"/>
        </w:rPr>
        <w:t>02A</w:t>
      </w:r>
      <w:r>
        <w:rPr>
          <w:rFonts w:hint="eastAsia"/>
          <w:sz w:val="22"/>
          <w:szCs w:val="22"/>
        </w:rPr>
        <w:t>】商品库存变更A</w:t>
      </w:r>
    </w:p>
    <w:p w14:paraId="62278DB7">
      <w:pPr>
        <w:pStyle w:val="8"/>
        <w:spacing w:before="156" w:after="156"/>
      </w:pPr>
      <w:r>
        <w:rPr>
          <w:rFonts w:hint="eastAsia"/>
        </w:rPr>
        <w:t>交易说明</w:t>
      </w:r>
    </w:p>
    <w:p w14:paraId="7F8C9D92">
      <w:pPr>
        <w:ind w:firstLine="420"/>
        <w:rPr>
          <w:rFonts w:cs="Times New Roman"/>
          <w:kern w:val="2"/>
        </w:rPr>
      </w:pPr>
      <w:r>
        <w:rPr>
          <w:rFonts w:hint="eastAsia" w:cs="Times New Roman"/>
          <w:kern w:val="2"/>
        </w:rPr>
        <w:t>通过此交易批量上传商品的库存变化。</w:t>
      </w:r>
    </w:p>
    <w:p w14:paraId="4027E0C8">
      <w:pPr>
        <w:pStyle w:val="8"/>
        <w:spacing w:before="156" w:after="156"/>
      </w:pPr>
      <w:r>
        <w:rPr>
          <w:rFonts w:hint="eastAsia"/>
        </w:rPr>
        <w:t>重点说明</w:t>
      </w:r>
    </w:p>
    <w:p w14:paraId="2A290B88">
      <w:pPr>
        <w:ind w:firstLine="420"/>
        <w:rPr>
          <w:rFonts w:cs="Times New Roman"/>
          <w:kern w:val="2"/>
        </w:rPr>
      </w:pPr>
      <w:r>
        <w:rPr>
          <w:rFonts w:hint="eastAsia" w:cs="Times New Roman"/>
          <w:kern w:val="2"/>
        </w:rPr>
        <w:t>1、交易输入为多行数据，如果一些批次变更失败，将在输出项中反馈具体批次的错误。</w:t>
      </w:r>
    </w:p>
    <w:p w14:paraId="7947DCC7">
      <w:pPr>
        <w:pStyle w:val="162"/>
        <w:ind w:left="420" w:leftChars="200" w:firstLine="0" w:firstLineChars="0"/>
      </w:pPr>
      <w:r>
        <w:rPr>
          <w:rFonts w:hint="eastAsia"/>
        </w:rPr>
        <w:t>2、库存数据发生变更，则上传变更的库存记录；</w:t>
      </w:r>
    </w:p>
    <w:p w14:paraId="20EABBDC">
      <w:pPr>
        <w:pStyle w:val="162"/>
        <w:ind w:left="420" w:leftChars="200" w:firstLine="0" w:firstLineChars="0"/>
      </w:pPr>
      <w:r>
        <w:rPr>
          <w:rFonts w:hint="eastAsia"/>
        </w:rPr>
        <w:t>3、在首次上传盘存数据时，需同时上传一笔商品库存变更。</w:t>
      </w:r>
    </w:p>
    <w:p w14:paraId="025BE94B">
      <w:pPr>
        <w:pStyle w:val="162"/>
        <w:ind w:left="420" w:leftChars="200" w:firstLine="0" w:firstLineChars="0"/>
      </w:pPr>
      <w:r>
        <w:rPr>
          <w:rFonts w:hint="eastAsia"/>
        </w:rPr>
        <w:t>4、在首次上传盘存数据时，库存变更类型，默认为空。</w:t>
      </w:r>
    </w:p>
    <w:p w14:paraId="0F6F9457">
      <w:pPr>
        <w:ind w:firstLine="420"/>
      </w:pPr>
      <w:r>
        <w:rPr>
          <w:rFonts w:hint="eastAsia"/>
        </w:rPr>
        <w:t>5、</w:t>
      </w:r>
      <w:r>
        <w:rPr>
          <w:rFonts w:hint="eastAsia" w:cs="Times New Roman"/>
          <w:kern w:val="2"/>
        </w:rPr>
        <w:t>耗材的UDI码上传参照药品追溯码字段（</w:t>
      </w:r>
      <w:r>
        <w:rPr>
          <w:rFonts w:hint="eastAsia" w:cs="Times New Roman"/>
          <w:kern w:val="2"/>
          <w:lang w:eastAsia="en-US"/>
        </w:rPr>
        <w:t>drug_trac_</w:t>
      </w:r>
      <w:r>
        <w:rPr>
          <w:rFonts w:hint="eastAsia" w:cs="Times New Roman"/>
          <w:kern w:val="2"/>
        </w:rPr>
        <w:t>codg）。</w:t>
      </w:r>
    </w:p>
    <w:p w14:paraId="0A2571E5">
      <w:pPr>
        <w:pStyle w:val="8"/>
        <w:spacing w:before="156" w:after="156"/>
      </w:pPr>
      <w:r>
        <w:rPr>
          <w:rFonts w:hint="eastAsia"/>
        </w:rPr>
        <w:t>交易对象</w:t>
      </w:r>
    </w:p>
    <w:p w14:paraId="16242B9B">
      <w:pPr>
        <w:ind w:firstLine="420"/>
        <w:rPr>
          <w:rFonts w:cs="Times New Roman"/>
          <w:kern w:val="2"/>
        </w:rPr>
      </w:pPr>
      <w:r>
        <w:rPr>
          <w:rFonts w:hint="eastAsia" w:cs="Times New Roman"/>
          <w:kern w:val="2"/>
        </w:rPr>
        <w:t>交易</w:t>
      </w:r>
      <w:r>
        <w:rPr>
          <w:rFonts w:cs="Times New Roman"/>
          <w:kern w:val="2"/>
        </w:rPr>
        <w:t>发送方：</w:t>
      </w:r>
      <w:r>
        <w:rPr>
          <w:rFonts w:hint="eastAsia" w:cs="Times New Roman"/>
          <w:kern w:val="2"/>
        </w:rPr>
        <w:t>医药机构。</w:t>
      </w:r>
    </w:p>
    <w:p w14:paraId="6E50AC07">
      <w:pPr>
        <w:ind w:firstLine="420"/>
        <w:rPr>
          <w:rFonts w:cs="Times New Roman"/>
          <w:kern w:val="2"/>
        </w:rPr>
      </w:pPr>
      <w:r>
        <w:rPr>
          <w:rFonts w:cs="Times New Roman"/>
          <w:kern w:val="2"/>
        </w:rPr>
        <w:t>交易接收方：</w:t>
      </w:r>
      <w:r>
        <w:rPr>
          <w:rFonts w:hint="eastAsia" w:cs="Times New Roman"/>
          <w:kern w:val="2"/>
        </w:rPr>
        <w:t>地方医保局。</w:t>
      </w:r>
    </w:p>
    <w:p w14:paraId="5E586C7E">
      <w:pPr>
        <w:pStyle w:val="8"/>
        <w:spacing w:before="156" w:after="156"/>
      </w:pPr>
      <w:r>
        <w:rPr>
          <w:rFonts w:hint="eastAsia"/>
        </w:rPr>
        <w:t>输入</w:t>
      </w:r>
    </w:p>
    <w:p w14:paraId="244DA944">
      <w:pPr>
        <w:pStyle w:val="15"/>
      </w:pPr>
      <w:r>
        <w:t xml:space="preserve">表 </w:t>
      </w:r>
      <w:r>
        <w:rPr>
          <w:rFonts w:hint="eastAsia"/>
        </w:rPr>
        <w:t>196输入（节点标识：invinfoDetail）</w:t>
      </w:r>
    </w:p>
    <w:tbl>
      <w:tblPr>
        <w:tblStyle w:val="40"/>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1624"/>
        <w:gridCol w:w="1430"/>
        <w:gridCol w:w="1013"/>
        <w:gridCol w:w="830"/>
        <w:gridCol w:w="673"/>
        <w:gridCol w:w="673"/>
        <w:gridCol w:w="752"/>
        <w:gridCol w:w="1489"/>
      </w:tblGrid>
      <w:tr w14:paraId="6540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85" w:type="dxa"/>
            <w:shd w:val="clear" w:color="auto" w:fill="D8D8D8" w:themeFill="background1" w:themeFillShade="D9"/>
            <w:noWrap/>
            <w:vAlign w:val="center"/>
          </w:tcPr>
          <w:p w14:paraId="1D268D27">
            <w:pPr>
              <w:spacing w:line="240" w:lineRule="auto"/>
              <w:ind w:firstLine="0" w:firstLineChars="0"/>
              <w:jc w:val="center"/>
              <w:rPr>
                <w:rFonts w:hAnsi="黑体"/>
                <w:b/>
                <w:bCs/>
                <w:color w:val="000000"/>
                <w:sz w:val="18"/>
                <w:szCs w:val="18"/>
              </w:rPr>
            </w:pPr>
            <w:r>
              <w:rPr>
                <w:rFonts w:hint="eastAsia" w:hAnsi="黑体"/>
                <w:b/>
                <w:bCs/>
                <w:color w:val="000000"/>
                <w:sz w:val="18"/>
                <w:szCs w:val="18"/>
              </w:rPr>
              <w:t>序号</w:t>
            </w:r>
          </w:p>
        </w:tc>
        <w:tc>
          <w:tcPr>
            <w:tcW w:w="1624" w:type="dxa"/>
            <w:shd w:val="clear" w:color="auto" w:fill="D8D8D8" w:themeFill="background1" w:themeFillShade="D9"/>
            <w:noWrap/>
            <w:vAlign w:val="center"/>
          </w:tcPr>
          <w:p w14:paraId="1895E758">
            <w:pPr>
              <w:spacing w:line="240" w:lineRule="auto"/>
              <w:ind w:firstLine="0" w:firstLineChars="0"/>
              <w:jc w:val="center"/>
              <w:rPr>
                <w:rFonts w:hAnsi="黑体"/>
                <w:b/>
                <w:bCs/>
                <w:color w:val="000000"/>
                <w:sz w:val="18"/>
                <w:szCs w:val="18"/>
              </w:rPr>
            </w:pPr>
            <w:r>
              <w:rPr>
                <w:rFonts w:hint="eastAsia" w:hAnsi="黑体"/>
                <w:b/>
                <w:bCs/>
                <w:color w:val="000000"/>
                <w:sz w:val="18"/>
                <w:szCs w:val="18"/>
              </w:rPr>
              <w:t>参数代码</w:t>
            </w:r>
          </w:p>
        </w:tc>
        <w:tc>
          <w:tcPr>
            <w:tcW w:w="1430" w:type="dxa"/>
            <w:shd w:val="clear" w:color="auto" w:fill="D8D8D8" w:themeFill="background1" w:themeFillShade="D9"/>
            <w:noWrap/>
            <w:vAlign w:val="center"/>
          </w:tcPr>
          <w:p w14:paraId="69E3C606">
            <w:pPr>
              <w:spacing w:line="240" w:lineRule="auto"/>
              <w:ind w:firstLine="0" w:firstLineChars="0"/>
              <w:jc w:val="center"/>
              <w:rPr>
                <w:rFonts w:hAnsi="黑体"/>
                <w:b/>
                <w:bCs/>
                <w:color w:val="000000"/>
                <w:sz w:val="18"/>
                <w:szCs w:val="18"/>
              </w:rPr>
            </w:pPr>
            <w:r>
              <w:rPr>
                <w:rFonts w:hint="eastAsia" w:hAnsi="黑体"/>
                <w:b/>
                <w:bCs/>
                <w:color w:val="000000"/>
                <w:sz w:val="18"/>
                <w:szCs w:val="18"/>
              </w:rPr>
              <w:t>参数名称</w:t>
            </w:r>
          </w:p>
        </w:tc>
        <w:tc>
          <w:tcPr>
            <w:tcW w:w="1013" w:type="dxa"/>
            <w:shd w:val="clear" w:color="auto" w:fill="D8D8D8" w:themeFill="background1" w:themeFillShade="D9"/>
            <w:noWrap/>
            <w:vAlign w:val="center"/>
          </w:tcPr>
          <w:p w14:paraId="5A15C583">
            <w:pPr>
              <w:spacing w:line="240" w:lineRule="auto"/>
              <w:ind w:firstLine="0" w:firstLineChars="0"/>
              <w:jc w:val="center"/>
              <w:rPr>
                <w:rFonts w:hAnsi="黑体"/>
                <w:b/>
                <w:bCs/>
                <w:color w:val="000000"/>
                <w:sz w:val="18"/>
                <w:szCs w:val="18"/>
              </w:rPr>
            </w:pPr>
            <w:r>
              <w:rPr>
                <w:rFonts w:hint="eastAsia" w:hAnsi="黑体"/>
                <w:b/>
                <w:bCs/>
                <w:color w:val="000000"/>
                <w:sz w:val="18"/>
                <w:szCs w:val="18"/>
              </w:rPr>
              <w:t>参数类型</w:t>
            </w:r>
          </w:p>
        </w:tc>
        <w:tc>
          <w:tcPr>
            <w:tcW w:w="830" w:type="dxa"/>
            <w:shd w:val="clear" w:color="auto" w:fill="D8D8D8" w:themeFill="background1" w:themeFillShade="D9"/>
            <w:noWrap/>
            <w:vAlign w:val="center"/>
          </w:tcPr>
          <w:p w14:paraId="0B7149AB">
            <w:pPr>
              <w:spacing w:line="240" w:lineRule="auto"/>
              <w:ind w:firstLine="0" w:firstLineChars="0"/>
              <w:jc w:val="center"/>
              <w:rPr>
                <w:rFonts w:hAnsi="黑体"/>
                <w:b/>
                <w:bCs/>
                <w:color w:val="000000"/>
                <w:sz w:val="18"/>
                <w:szCs w:val="18"/>
              </w:rPr>
            </w:pPr>
            <w:r>
              <w:rPr>
                <w:rFonts w:hint="eastAsia" w:hAnsi="黑体"/>
                <w:b/>
                <w:bCs/>
                <w:color w:val="000000"/>
                <w:sz w:val="18"/>
                <w:szCs w:val="18"/>
              </w:rPr>
              <w:t>参数长度</w:t>
            </w:r>
          </w:p>
        </w:tc>
        <w:tc>
          <w:tcPr>
            <w:tcW w:w="673" w:type="dxa"/>
            <w:shd w:val="clear" w:color="auto" w:fill="D8D8D8" w:themeFill="background1" w:themeFillShade="D9"/>
          </w:tcPr>
          <w:p w14:paraId="74F235F9">
            <w:pPr>
              <w:spacing w:line="240" w:lineRule="auto"/>
              <w:ind w:firstLine="0" w:firstLineChars="0"/>
              <w:jc w:val="center"/>
              <w:rPr>
                <w:rFonts w:hAnsi="黑体"/>
                <w:b/>
                <w:bCs/>
                <w:color w:val="000000"/>
                <w:sz w:val="18"/>
                <w:szCs w:val="18"/>
              </w:rPr>
            </w:pPr>
          </w:p>
        </w:tc>
        <w:tc>
          <w:tcPr>
            <w:tcW w:w="673" w:type="dxa"/>
            <w:shd w:val="clear" w:color="auto" w:fill="D8D8D8" w:themeFill="background1" w:themeFillShade="D9"/>
            <w:noWrap/>
            <w:vAlign w:val="center"/>
          </w:tcPr>
          <w:p w14:paraId="2DB29A02">
            <w:pPr>
              <w:spacing w:line="240" w:lineRule="auto"/>
              <w:ind w:firstLine="0" w:firstLineChars="0"/>
              <w:jc w:val="center"/>
              <w:rPr>
                <w:rFonts w:hAnsi="黑体"/>
                <w:b/>
                <w:bCs/>
                <w:color w:val="000000"/>
                <w:sz w:val="18"/>
                <w:szCs w:val="18"/>
              </w:rPr>
            </w:pPr>
            <w:r>
              <w:rPr>
                <w:rFonts w:hint="eastAsia" w:hAnsi="黑体"/>
                <w:b/>
                <w:bCs/>
                <w:color w:val="000000"/>
                <w:sz w:val="18"/>
                <w:szCs w:val="18"/>
              </w:rPr>
              <w:t>代码标识</w:t>
            </w:r>
          </w:p>
        </w:tc>
        <w:tc>
          <w:tcPr>
            <w:tcW w:w="752" w:type="dxa"/>
            <w:shd w:val="clear" w:color="auto" w:fill="D8D8D8" w:themeFill="background1" w:themeFillShade="D9"/>
            <w:noWrap/>
            <w:vAlign w:val="center"/>
          </w:tcPr>
          <w:p w14:paraId="7C77EA09">
            <w:pPr>
              <w:spacing w:line="240" w:lineRule="auto"/>
              <w:ind w:firstLine="0" w:firstLineChars="0"/>
              <w:jc w:val="center"/>
              <w:rPr>
                <w:rFonts w:hAnsi="黑体"/>
                <w:b/>
                <w:bCs/>
                <w:color w:val="000000"/>
                <w:sz w:val="18"/>
                <w:szCs w:val="18"/>
              </w:rPr>
            </w:pPr>
            <w:r>
              <w:rPr>
                <w:rFonts w:hint="eastAsia" w:hAnsi="黑体"/>
                <w:b/>
                <w:bCs/>
                <w:color w:val="000000"/>
                <w:sz w:val="18"/>
                <w:szCs w:val="18"/>
              </w:rPr>
              <w:t>是否必填</w:t>
            </w:r>
          </w:p>
        </w:tc>
        <w:tc>
          <w:tcPr>
            <w:tcW w:w="1489" w:type="dxa"/>
            <w:shd w:val="clear" w:color="auto" w:fill="D8D8D8" w:themeFill="background1" w:themeFillShade="D9"/>
            <w:noWrap/>
            <w:vAlign w:val="center"/>
          </w:tcPr>
          <w:p w14:paraId="148447E8">
            <w:pPr>
              <w:spacing w:line="240" w:lineRule="auto"/>
              <w:ind w:firstLine="0" w:firstLineChars="0"/>
              <w:jc w:val="center"/>
              <w:rPr>
                <w:rFonts w:hAnsi="黑体"/>
                <w:b/>
                <w:bCs/>
                <w:color w:val="000000"/>
                <w:sz w:val="18"/>
                <w:szCs w:val="18"/>
              </w:rPr>
            </w:pPr>
            <w:r>
              <w:rPr>
                <w:rFonts w:hint="eastAsia" w:hAnsi="黑体"/>
                <w:b/>
                <w:bCs/>
                <w:color w:val="000000"/>
                <w:sz w:val="18"/>
                <w:szCs w:val="18"/>
              </w:rPr>
              <w:t>说明</w:t>
            </w:r>
          </w:p>
        </w:tc>
      </w:tr>
      <w:tr w14:paraId="321B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03F1942B">
            <w:pPr>
              <w:spacing w:line="240" w:lineRule="auto"/>
              <w:ind w:firstLine="0" w:firstLineChars="0"/>
              <w:jc w:val="center"/>
              <w:rPr>
                <w:color w:val="000000"/>
                <w:sz w:val="18"/>
                <w:szCs w:val="18"/>
              </w:rPr>
            </w:pPr>
            <w:r>
              <w:rPr>
                <w:rFonts w:hint="eastAsia"/>
                <w:color w:val="000000"/>
                <w:sz w:val="18"/>
                <w:szCs w:val="18"/>
              </w:rPr>
              <w:t>1</w:t>
            </w:r>
          </w:p>
        </w:tc>
        <w:tc>
          <w:tcPr>
            <w:tcW w:w="1624" w:type="dxa"/>
            <w:shd w:val="clear" w:color="auto" w:fill="auto"/>
            <w:noWrap/>
            <w:vAlign w:val="center"/>
          </w:tcPr>
          <w:p w14:paraId="4BBB1ADE">
            <w:pPr>
              <w:spacing w:line="240" w:lineRule="auto"/>
              <w:ind w:firstLine="0" w:firstLineChars="0"/>
              <w:jc w:val="center"/>
              <w:rPr>
                <w:color w:val="000000"/>
                <w:sz w:val="18"/>
                <w:szCs w:val="18"/>
              </w:rPr>
            </w:pPr>
            <w:r>
              <w:rPr>
                <w:rFonts w:hint="eastAsia"/>
                <w:color w:val="000000"/>
                <w:sz w:val="18"/>
                <w:szCs w:val="18"/>
              </w:rPr>
              <w:t>med_list_codg</w:t>
            </w:r>
          </w:p>
        </w:tc>
        <w:tc>
          <w:tcPr>
            <w:tcW w:w="1430" w:type="dxa"/>
            <w:shd w:val="clear" w:color="auto" w:fill="auto"/>
            <w:noWrap/>
            <w:vAlign w:val="center"/>
          </w:tcPr>
          <w:p w14:paraId="5DA58829">
            <w:pPr>
              <w:spacing w:line="240" w:lineRule="auto"/>
              <w:ind w:firstLine="0" w:firstLineChars="0"/>
              <w:jc w:val="center"/>
              <w:rPr>
                <w:color w:val="000000"/>
                <w:sz w:val="18"/>
                <w:szCs w:val="18"/>
              </w:rPr>
            </w:pPr>
            <w:r>
              <w:rPr>
                <w:rFonts w:hint="eastAsia"/>
                <w:color w:val="000000"/>
                <w:sz w:val="18"/>
                <w:szCs w:val="18"/>
              </w:rPr>
              <w:t>医疗目录编码</w:t>
            </w:r>
          </w:p>
        </w:tc>
        <w:tc>
          <w:tcPr>
            <w:tcW w:w="1013" w:type="dxa"/>
            <w:shd w:val="clear" w:color="auto" w:fill="auto"/>
            <w:noWrap/>
            <w:vAlign w:val="center"/>
          </w:tcPr>
          <w:p w14:paraId="07A6886D">
            <w:pPr>
              <w:spacing w:line="240" w:lineRule="auto"/>
              <w:ind w:firstLine="0" w:firstLineChars="0"/>
              <w:jc w:val="center"/>
              <w:rPr>
                <w:color w:val="000000"/>
                <w:sz w:val="18"/>
                <w:szCs w:val="18"/>
              </w:rPr>
            </w:pPr>
            <w:r>
              <w:rPr>
                <w:rFonts w:hint="eastAsia"/>
                <w:color w:val="000000"/>
                <w:sz w:val="18"/>
                <w:szCs w:val="18"/>
              </w:rPr>
              <w:t>字符型</w:t>
            </w:r>
          </w:p>
        </w:tc>
        <w:tc>
          <w:tcPr>
            <w:tcW w:w="830" w:type="dxa"/>
            <w:shd w:val="clear" w:color="auto" w:fill="auto"/>
            <w:noWrap/>
            <w:vAlign w:val="center"/>
          </w:tcPr>
          <w:p w14:paraId="284D5767">
            <w:pPr>
              <w:spacing w:line="240" w:lineRule="auto"/>
              <w:ind w:firstLine="0" w:firstLineChars="0"/>
              <w:jc w:val="center"/>
              <w:rPr>
                <w:color w:val="000000"/>
                <w:sz w:val="18"/>
                <w:szCs w:val="18"/>
              </w:rPr>
            </w:pPr>
            <w:r>
              <w:rPr>
                <w:rFonts w:hint="eastAsia"/>
                <w:color w:val="000000"/>
                <w:sz w:val="18"/>
                <w:szCs w:val="18"/>
              </w:rPr>
              <w:t>50</w:t>
            </w:r>
          </w:p>
        </w:tc>
        <w:tc>
          <w:tcPr>
            <w:tcW w:w="673" w:type="dxa"/>
          </w:tcPr>
          <w:p w14:paraId="6665F10B">
            <w:pPr>
              <w:spacing w:line="240" w:lineRule="auto"/>
              <w:ind w:firstLine="0" w:firstLineChars="0"/>
              <w:jc w:val="center"/>
              <w:rPr>
                <w:color w:val="000000"/>
                <w:sz w:val="18"/>
                <w:szCs w:val="18"/>
              </w:rPr>
            </w:pPr>
          </w:p>
        </w:tc>
        <w:tc>
          <w:tcPr>
            <w:tcW w:w="673" w:type="dxa"/>
            <w:shd w:val="clear" w:color="auto" w:fill="auto"/>
            <w:noWrap/>
            <w:vAlign w:val="center"/>
          </w:tcPr>
          <w:p w14:paraId="0C0E8306">
            <w:pPr>
              <w:spacing w:line="240" w:lineRule="auto"/>
              <w:ind w:firstLine="0" w:firstLineChars="0"/>
              <w:jc w:val="center"/>
              <w:rPr>
                <w:color w:val="000000"/>
                <w:sz w:val="18"/>
                <w:szCs w:val="18"/>
              </w:rPr>
            </w:pPr>
          </w:p>
        </w:tc>
        <w:tc>
          <w:tcPr>
            <w:tcW w:w="752" w:type="dxa"/>
            <w:shd w:val="clear" w:color="auto" w:fill="auto"/>
            <w:noWrap/>
            <w:vAlign w:val="center"/>
          </w:tcPr>
          <w:p w14:paraId="2261B1E1">
            <w:pPr>
              <w:spacing w:line="240" w:lineRule="auto"/>
              <w:ind w:firstLine="0" w:firstLineChars="0"/>
              <w:jc w:val="center"/>
              <w:rPr>
                <w:color w:val="000000"/>
                <w:sz w:val="18"/>
                <w:szCs w:val="18"/>
              </w:rPr>
            </w:pPr>
            <w:r>
              <w:rPr>
                <w:rFonts w:hint="eastAsia"/>
                <w:color w:val="000000"/>
                <w:sz w:val="18"/>
                <w:szCs w:val="18"/>
              </w:rPr>
              <w:t>Y</w:t>
            </w:r>
          </w:p>
        </w:tc>
        <w:tc>
          <w:tcPr>
            <w:tcW w:w="1489" w:type="dxa"/>
            <w:shd w:val="clear" w:color="auto" w:fill="auto"/>
            <w:noWrap/>
            <w:vAlign w:val="center"/>
          </w:tcPr>
          <w:p w14:paraId="5B8E6B77">
            <w:pPr>
              <w:spacing w:line="240" w:lineRule="auto"/>
              <w:ind w:firstLine="0" w:firstLineChars="0"/>
              <w:jc w:val="left"/>
              <w:rPr>
                <w:color w:val="000000"/>
                <w:sz w:val="18"/>
                <w:szCs w:val="18"/>
              </w:rPr>
            </w:pPr>
          </w:p>
        </w:tc>
      </w:tr>
      <w:tr w14:paraId="29D0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178880CF">
            <w:pPr>
              <w:spacing w:line="240" w:lineRule="auto"/>
              <w:ind w:firstLine="0" w:firstLineChars="0"/>
              <w:jc w:val="center"/>
              <w:rPr>
                <w:color w:val="000000"/>
                <w:sz w:val="18"/>
                <w:szCs w:val="18"/>
              </w:rPr>
            </w:pPr>
            <w:r>
              <w:rPr>
                <w:rFonts w:hint="eastAsia"/>
                <w:color w:val="000000"/>
                <w:sz w:val="18"/>
                <w:szCs w:val="18"/>
              </w:rPr>
              <w:t>2</w:t>
            </w:r>
          </w:p>
        </w:tc>
        <w:tc>
          <w:tcPr>
            <w:tcW w:w="1624" w:type="dxa"/>
            <w:shd w:val="clear" w:color="auto" w:fill="auto"/>
            <w:noWrap/>
            <w:vAlign w:val="center"/>
          </w:tcPr>
          <w:p w14:paraId="7630E663">
            <w:pPr>
              <w:spacing w:line="240" w:lineRule="auto"/>
              <w:ind w:firstLine="0" w:firstLineChars="0"/>
              <w:jc w:val="center"/>
              <w:rPr>
                <w:color w:val="000000"/>
                <w:sz w:val="18"/>
                <w:szCs w:val="18"/>
              </w:rPr>
            </w:pPr>
            <w:r>
              <w:rPr>
                <w:rFonts w:hint="eastAsia"/>
                <w:color w:val="000000"/>
                <w:sz w:val="18"/>
                <w:szCs w:val="18"/>
              </w:rPr>
              <w:t>inv_chg_type</w:t>
            </w:r>
          </w:p>
        </w:tc>
        <w:tc>
          <w:tcPr>
            <w:tcW w:w="1430" w:type="dxa"/>
            <w:shd w:val="clear" w:color="auto" w:fill="auto"/>
            <w:noWrap/>
            <w:vAlign w:val="center"/>
          </w:tcPr>
          <w:p w14:paraId="3F3C2577">
            <w:pPr>
              <w:spacing w:line="240" w:lineRule="auto"/>
              <w:ind w:firstLine="0" w:firstLineChars="0"/>
              <w:jc w:val="center"/>
              <w:rPr>
                <w:color w:val="000000"/>
                <w:sz w:val="18"/>
                <w:szCs w:val="18"/>
              </w:rPr>
            </w:pPr>
            <w:r>
              <w:rPr>
                <w:rFonts w:hint="eastAsia"/>
                <w:color w:val="000000"/>
                <w:sz w:val="18"/>
                <w:szCs w:val="18"/>
              </w:rPr>
              <w:t>库存变更类型</w:t>
            </w:r>
          </w:p>
        </w:tc>
        <w:tc>
          <w:tcPr>
            <w:tcW w:w="1013" w:type="dxa"/>
            <w:shd w:val="clear" w:color="auto" w:fill="auto"/>
            <w:noWrap/>
            <w:vAlign w:val="center"/>
          </w:tcPr>
          <w:p w14:paraId="6401870B">
            <w:pPr>
              <w:spacing w:line="240" w:lineRule="auto"/>
              <w:ind w:firstLine="0" w:firstLineChars="0"/>
              <w:jc w:val="center"/>
              <w:rPr>
                <w:color w:val="000000"/>
                <w:sz w:val="18"/>
                <w:szCs w:val="18"/>
              </w:rPr>
            </w:pPr>
            <w:r>
              <w:rPr>
                <w:rFonts w:hint="eastAsia"/>
                <w:color w:val="000000"/>
                <w:sz w:val="18"/>
                <w:szCs w:val="18"/>
              </w:rPr>
              <w:t>字符型</w:t>
            </w:r>
          </w:p>
        </w:tc>
        <w:tc>
          <w:tcPr>
            <w:tcW w:w="830" w:type="dxa"/>
            <w:shd w:val="clear" w:color="auto" w:fill="auto"/>
            <w:noWrap/>
            <w:vAlign w:val="center"/>
          </w:tcPr>
          <w:p w14:paraId="55E63A00">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6</w:t>
            </w:r>
          </w:p>
        </w:tc>
        <w:tc>
          <w:tcPr>
            <w:tcW w:w="673" w:type="dxa"/>
          </w:tcPr>
          <w:p w14:paraId="62B6D244">
            <w:pPr>
              <w:spacing w:line="240" w:lineRule="auto"/>
              <w:ind w:firstLine="0" w:firstLineChars="0"/>
              <w:jc w:val="center"/>
              <w:rPr>
                <w:color w:val="000000"/>
                <w:sz w:val="18"/>
                <w:szCs w:val="18"/>
              </w:rPr>
            </w:pPr>
          </w:p>
        </w:tc>
        <w:tc>
          <w:tcPr>
            <w:tcW w:w="673" w:type="dxa"/>
            <w:shd w:val="clear" w:color="auto" w:fill="auto"/>
            <w:noWrap/>
            <w:vAlign w:val="center"/>
          </w:tcPr>
          <w:p w14:paraId="491F74C9">
            <w:pPr>
              <w:spacing w:line="240" w:lineRule="auto"/>
              <w:ind w:firstLine="0" w:firstLineChars="0"/>
              <w:jc w:val="center"/>
              <w:rPr>
                <w:color w:val="000000"/>
                <w:sz w:val="18"/>
                <w:szCs w:val="18"/>
              </w:rPr>
            </w:pPr>
            <w:r>
              <w:rPr>
                <w:rFonts w:hint="eastAsia"/>
                <w:color w:val="000000"/>
                <w:sz w:val="18"/>
                <w:szCs w:val="18"/>
              </w:rPr>
              <w:t>Y</w:t>
            </w:r>
          </w:p>
        </w:tc>
        <w:tc>
          <w:tcPr>
            <w:tcW w:w="752" w:type="dxa"/>
            <w:shd w:val="clear" w:color="auto" w:fill="auto"/>
            <w:noWrap/>
            <w:vAlign w:val="center"/>
          </w:tcPr>
          <w:p w14:paraId="0B91F0D4">
            <w:pPr>
              <w:spacing w:line="240" w:lineRule="auto"/>
              <w:ind w:firstLine="0" w:firstLineChars="0"/>
              <w:jc w:val="center"/>
              <w:rPr>
                <w:color w:val="000000"/>
                <w:sz w:val="18"/>
                <w:szCs w:val="18"/>
              </w:rPr>
            </w:pPr>
            <w:r>
              <w:rPr>
                <w:rFonts w:hint="eastAsia"/>
                <w:color w:val="000000"/>
                <w:sz w:val="18"/>
                <w:szCs w:val="18"/>
              </w:rPr>
              <w:t>Y</w:t>
            </w:r>
          </w:p>
        </w:tc>
        <w:tc>
          <w:tcPr>
            <w:tcW w:w="1489" w:type="dxa"/>
            <w:shd w:val="clear" w:color="auto" w:fill="auto"/>
            <w:noWrap/>
            <w:vAlign w:val="center"/>
          </w:tcPr>
          <w:p w14:paraId="5A881E9A">
            <w:pPr>
              <w:spacing w:line="240" w:lineRule="auto"/>
              <w:ind w:firstLine="0" w:firstLineChars="0"/>
              <w:jc w:val="left"/>
              <w:rPr>
                <w:color w:val="000000"/>
                <w:sz w:val="18"/>
                <w:szCs w:val="18"/>
              </w:rPr>
            </w:pPr>
          </w:p>
        </w:tc>
      </w:tr>
      <w:tr w14:paraId="1C647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6C3A6398">
            <w:pPr>
              <w:spacing w:line="240" w:lineRule="auto"/>
              <w:ind w:firstLine="0" w:firstLineChars="0"/>
              <w:jc w:val="center"/>
              <w:rPr>
                <w:color w:val="000000"/>
                <w:sz w:val="18"/>
                <w:szCs w:val="18"/>
              </w:rPr>
            </w:pPr>
            <w:r>
              <w:rPr>
                <w:rFonts w:hint="eastAsia"/>
                <w:color w:val="000000"/>
                <w:sz w:val="18"/>
                <w:szCs w:val="18"/>
              </w:rPr>
              <w:t>3</w:t>
            </w:r>
          </w:p>
        </w:tc>
        <w:tc>
          <w:tcPr>
            <w:tcW w:w="1624" w:type="dxa"/>
            <w:shd w:val="clear" w:color="auto" w:fill="auto"/>
            <w:noWrap/>
            <w:vAlign w:val="center"/>
          </w:tcPr>
          <w:p w14:paraId="0FF63AD3">
            <w:pPr>
              <w:spacing w:line="240" w:lineRule="auto"/>
              <w:ind w:firstLine="0" w:firstLineChars="0"/>
              <w:jc w:val="center"/>
              <w:rPr>
                <w:color w:val="000000"/>
                <w:sz w:val="18"/>
                <w:szCs w:val="18"/>
              </w:rPr>
            </w:pPr>
            <w:r>
              <w:rPr>
                <w:rFonts w:hint="eastAsia"/>
                <w:color w:val="000000"/>
                <w:sz w:val="18"/>
                <w:szCs w:val="18"/>
              </w:rPr>
              <w:t>fixmedins_hilist_id</w:t>
            </w:r>
          </w:p>
        </w:tc>
        <w:tc>
          <w:tcPr>
            <w:tcW w:w="1430" w:type="dxa"/>
            <w:shd w:val="clear" w:color="auto" w:fill="auto"/>
            <w:noWrap/>
            <w:vAlign w:val="center"/>
          </w:tcPr>
          <w:p w14:paraId="51D17FB1">
            <w:pPr>
              <w:spacing w:line="240" w:lineRule="auto"/>
              <w:ind w:firstLine="0" w:firstLineChars="0"/>
              <w:jc w:val="center"/>
              <w:rPr>
                <w:color w:val="000000"/>
                <w:sz w:val="18"/>
                <w:szCs w:val="18"/>
              </w:rPr>
            </w:pPr>
            <w:r>
              <w:rPr>
                <w:rFonts w:hint="eastAsia"/>
                <w:color w:val="000000"/>
                <w:sz w:val="18"/>
                <w:szCs w:val="18"/>
              </w:rPr>
              <w:t>定点医药机构目录编号</w:t>
            </w:r>
          </w:p>
        </w:tc>
        <w:tc>
          <w:tcPr>
            <w:tcW w:w="1013" w:type="dxa"/>
            <w:shd w:val="clear" w:color="auto" w:fill="auto"/>
            <w:noWrap/>
            <w:vAlign w:val="center"/>
          </w:tcPr>
          <w:p w14:paraId="3551E7F8">
            <w:pPr>
              <w:spacing w:line="240" w:lineRule="auto"/>
              <w:ind w:firstLine="0" w:firstLineChars="0"/>
              <w:jc w:val="center"/>
              <w:rPr>
                <w:color w:val="000000"/>
                <w:sz w:val="18"/>
                <w:szCs w:val="18"/>
              </w:rPr>
            </w:pPr>
            <w:r>
              <w:rPr>
                <w:rFonts w:hint="eastAsia"/>
                <w:color w:val="000000"/>
                <w:sz w:val="18"/>
                <w:szCs w:val="18"/>
              </w:rPr>
              <w:t>字符型</w:t>
            </w:r>
          </w:p>
        </w:tc>
        <w:tc>
          <w:tcPr>
            <w:tcW w:w="830" w:type="dxa"/>
            <w:shd w:val="clear" w:color="auto" w:fill="auto"/>
            <w:noWrap/>
            <w:vAlign w:val="center"/>
          </w:tcPr>
          <w:p w14:paraId="43FBA413">
            <w:pPr>
              <w:spacing w:line="240" w:lineRule="auto"/>
              <w:ind w:firstLine="0" w:firstLineChars="0"/>
              <w:jc w:val="center"/>
              <w:rPr>
                <w:color w:val="000000"/>
                <w:sz w:val="18"/>
                <w:szCs w:val="18"/>
              </w:rPr>
            </w:pPr>
            <w:r>
              <w:rPr>
                <w:rFonts w:hint="eastAsia"/>
                <w:color w:val="000000"/>
                <w:sz w:val="18"/>
                <w:szCs w:val="18"/>
              </w:rPr>
              <w:t>30</w:t>
            </w:r>
          </w:p>
        </w:tc>
        <w:tc>
          <w:tcPr>
            <w:tcW w:w="673" w:type="dxa"/>
          </w:tcPr>
          <w:p w14:paraId="4C202BF4">
            <w:pPr>
              <w:spacing w:line="240" w:lineRule="auto"/>
              <w:ind w:firstLine="0" w:firstLineChars="0"/>
              <w:jc w:val="center"/>
              <w:rPr>
                <w:color w:val="000000"/>
                <w:sz w:val="18"/>
                <w:szCs w:val="18"/>
              </w:rPr>
            </w:pPr>
          </w:p>
        </w:tc>
        <w:tc>
          <w:tcPr>
            <w:tcW w:w="673" w:type="dxa"/>
            <w:shd w:val="clear" w:color="auto" w:fill="auto"/>
            <w:noWrap/>
            <w:vAlign w:val="center"/>
          </w:tcPr>
          <w:p w14:paraId="2CFDCAF2">
            <w:pPr>
              <w:spacing w:line="240" w:lineRule="auto"/>
              <w:ind w:firstLine="0" w:firstLineChars="0"/>
              <w:jc w:val="center"/>
              <w:rPr>
                <w:color w:val="000000"/>
                <w:sz w:val="18"/>
                <w:szCs w:val="18"/>
              </w:rPr>
            </w:pPr>
          </w:p>
        </w:tc>
        <w:tc>
          <w:tcPr>
            <w:tcW w:w="752" w:type="dxa"/>
            <w:shd w:val="clear" w:color="auto" w:fill="auto"/>
            <w:noWrap/>
            <w:vAlign w:val="center"/>
          </w:tcPr>
          <w:p w14:paraId="338D3464">
            <w:pPr>
              <w:spacing w:line="240" w:lineRule="auto"/>
              <w:ind w:firstLine="0" w:firstLineChars="0"/>
              <w:jc w:val="center"/>
              <w:rPr>
                <w:color w:val="000000"/>
                <w:sz w:val="18"/>
                <w:szCs w:val="18"/>
              </w:rPr>
            </w:pPr>
            <w:r>
              <w:rPr>
                <w:rFonts w:hint="eastAsia"/>
                <w:color w:val="000000"/>
                <w:sz w:val="18"/>
                <w:szCs w:val="18"/>
              </w:rPr>
              <w:t>Y</w:t>
            </w:r>
          </w:p>
        </w:tc>
        <w:tc>
          <w:tcPr>
            <w:tcW w:w="1489" w:type="dxa"/>
            <w:shd w:val="clear" w:color="auto" w:fill="auto"/>
            <w:noWrap/>
            <w:vAlign w:val="center"/>
          </w:tcPr>
          <w:p w14:paraId="666F288D">
            <w:pPr>
              <w:spacing w:line="240" w:lineRule="auto"/>
              <w:ind w:firstLine="0" w:firstLineChars="0"/>
              <w:jc w:val="left"/>
              <w:rPr>
                <w:color w:val="000000"/>
                <w:sz w:val="18"/>
                <w:szCs w:val="18"/>
              </w:rPr>
            </w:pPr>
          </w:p>
        </w:tc>
      </w:tr>
      <w:tr w14:paraId="65CF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6700A7FD">
            <w:pPr>
              <w:spacing w:line="240" w:lineRule="auto"/>
              <w:ind w:firstLine="0" w:firstLineChars="0"/>
              <w:jc w:val="center"/>
              <w:rPr>
                <w:color w:val="000000"/>
                <w:sz w:val="18"/>
                <w:szCs w:val="18"/>
              </w:rPr>
            </w:pPr>
            <w:r>
              <w:rPr>
                <w:rFonts w:hint="eastAsia"/>
                <w:color w:val="000000"/>
                <w:sz w:val="18"/>
                <w:szCs w:val="18"/>
              </w:rPr>
              <w:t>4</w:t>
            </w:r>
          </w:p>
        </w:tc>
        <w:tc>
          <w:tcPr>
            <w:tcW w:w="1624" w:type="dxa"/>
            <w:shd w:val="clear" w:color="auto" w:fill="auto"/>
            <w:noWrap/>
            <w:vAlign w:val="center"/>
          </w:tcPr>
          <w:p w14:paraId="48921303">
            <w:pPr>
              <w:spacing w:line="240" w:lineRule="auto"/>
              <w:ind w:firstLine="0" w:firstLineChars="0"/>
              <w:jc w:val="center"/>
              <w:rPr>
                <w:color w:val="000000"/>
                <w:sz w:val="18"/>
                <w:szCs w:val="18"/>
              </w:rPr>
            </w:pPr>
            <w:r>
              <w:rPr>
                <w:rFonts w:hint="eastAsia"/>
                <w:color w:val="000000"/>
                <w:sz w:val="18"/>
                <w:szCs w:val="18"/>
              </w:rPr>
              <w:t>fixmedins_hilist_name</w:t>
            </w:r>
          </w:p>
        </w:tc>
        <w:tc>
          <w:tcPr>
            <w:tcW w:w="1430" w:type="dxa"/>
            <w:shd w:val="clear" w:color="auto" w:fill="auto"/>
            <w:noWrap/>
            <w:vAlign w:val="center"/>
          </w:tcPr>
          <w:p w14:paraId="733B2CE1">
            <w:pPr>
              <w:spacing w:line="240" w:lineRule="auto"/>
              <w:ind w:firstLine="0" w:firstLineChars="0"/>
              <w:jc w:val="center"/>
              <w:rPr>
                <w:color w:val="000000"/>
                <w:sz w:val="18"/>
                <w:szCs w:val="18"/>
              </w:rPr>
            </w:pPr>
            <w:r>
              <w:rPr>
                <w:rFonts w:hint="eastAsia"/>
                <w:color w:val="000000"/>
                <w:sz w:val="18"/>
                <w:szCs w:val="18"/>
              </w:rPr>
              <w:t>定点医药机构目录名称</w:t>
            </w:r>
          </w:p>
        </w:tc>
        <w:tc>
          <w:tcPr>
            <w:tcW w:w="1013" w:type="dxa"/>
            <w:shd w:val="clear" w:color="auto" w:fill="auto"/>
            <w:noWrap/>
            <w:vAlign w:val="center"/>
          </w:tcPr>
          <w:p w14:paraId="400B2073">
            <w:pPr>
              <w:spacing w:line="240" w:lineRule="auto"/>
              <w:ind w:firstLine="0" w:firstLineChars="0"/>
              <w:jc w:val="center"/>
              <w:rPr>
                <w:color w:val="000000"/>
                <w:sz w:val="18"/>
                <w:szCs w:val="18"/>
              </w:rPr>
            </w:pPr>
            <w:r>
              <w:rPr>
                <w:rFonts w:hint="eastAsia"/>
                <w:color w:val="000000"/>
                <w:sz w:val="18"/>
                <w:szCs w:val="18"/>
              </w:rPr>
              <w:t>字符型</w:t>
            </w:r>
          </w:p>
        </w:tc>
        <w:tc>
          <w:tcPr>
            <w:tcW w:w="830" w:type="dxa"/>
            <w:shd w:val="clear" w:color="auto" w:fill="auto"/>
            <w:noWrap/>
            <w:vAlign w:val="center"/>
          </w:tcPr>
          <w:p w14:paraId="2CE33F0C">
            <w:pPr>
              <w:spacing w:line="240" w:lineRule="auto"/>
              <w:ind w:firstLine="0" w:firstLineChars="0"/>
              <w:jc w:val="center"/>
              <w:rPr>
                <w:color w:val="000000"/>
                <w:sz w:val="18"/>
                <w:szCs w:val="18"/>
              </w:rPr>
            </w:pPr>
            <w:r>
              <w:rPr>
                <w:rFonts w:hint="eastAsia"/>
                <w:color w:val="000000"/>
                <w:sz w:val="18"/>
                <w:szCs w:val="18"/>
              </w:rPr>
              <w:t>200</w:t>
            </w:r>
          </w:p>
        </w:tc>
        <w:tc>
          <w:tcPr>
            <w:tcW w:w="673" w:type="dxa"/>
          </w:tcPr>
          <w:p w14:paraId="091EF178">
            <w:pPr>
              <w:spacing w:line="240" w:lineRule="auto"/>
              <w:ind w:firstLine="0" w:firstLineChars="0"/>
              <w:jc w:val="center"/>
              <w:rPr>
                <w:color w:val="000000"/>
                <w:sz w:val="18"/>
                <w:szCs w:val="18"/>
              </w:rPr>
            </w:pPr>
          </w:p>
        </w:tc>
        <w:tc>
          <w:tcPr>
            <w:tcW w:w="673" w:type="dxa"/>
            <w:shd w:val="clear" w:color="auto" w:fill="auto"/>
            <w:noWrap/>
            <w:vAlign w:val="center"/>
          </w:tcPr>
          <w:p w14:paraId="79C0B600">
            <w:pPr>
              <w:spacing w:line="240" w:lineRule="auto"/>
              <w:ind w:firstLine="0" w:firstLineChars="0"/>
              <w:jc w:val="center"/>
              <w:rPr>
                <w:color w:val="000000"/>
                <w:sz w:val="18"/>
                <w:szCs w:val="18"/>
              </w:rPr>
            </w:pPr>
          </w:p>
        </w:tc>
        <w:tc>
          <w:tcPr>
            <w:tcW w:w="752" w:type="dxa"/>
            <w:shd w:val="clear" w:color="auto" w:fill="auto"/>
            <w:noWrap/>
            <w:vAlign w:val="center"/>
          </w:tcPr>
          <w:p w14:paraId="5B3BA306">
            <w:pPr>
              <w:spacing w:line="240" w:lineRule="auto"/>
              <w:ind w:firstLine="0" w:firstLineChars="0"/>
              <w:jc w:val="center"/>
              <w:rPr>
                <w:color w:val="000000"/>
                <w:sz w:val="18"/>
                <w:szCs w:val="18"/>
              </w:rPr>
            </w:pPr>
            <w:r>
              <w:rPr>
                <w:rFonts w:hint="eastAsia"/>
                <w:color w:val="000000"/>
                <w:sz w:val="18"/>
                <w:szCs w:val="18"/>
              </w:rPr>
              <w:t>Y</w:t>
            </w:r>
          </w:p>
        </w:tc>
        <w:tc>
          <w:tcPr>
            <w:tcW w:w="1489" w:type="dxa"/>
            <w:shd w:val="clear" w:color="auto" w:fill="auto"/>
            <w:noWrap/>
            <w:vAlign w:val="center"/>
          </w:tcPr>
          <w:p w14:paraId="49D32A59">
            <w:pPr>
              <w:spacing w:line="240" w:lineRule="auto"/>
              <w:ind w:firstLine="0" w:firstLineChars="0"/>
              <w:jc w:val="left"/>
              <w:rPr>
                <w:color w:val="000000"/>
                <w:sz w:val="18"/>
                <w:szCs w:val="18"/>
              </w:rPr>
            </w:pPr>
          </w:p>
        </w:tc>
      </w:tr>
      <w:tr w14:paraId="32B5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436675B9">
            <w:pPr>
              <w:spacing w:line="240" w:lineRule="auto"/>
              <w:ind w:firstLine="0" w:firstLineChars="0"/>
              <w:jc w:val="center"/>
              <w:rPr>
                <w:color w:val="000000"/>
                <w:sz w:val="18"/>
                <w:szCs w:val="18"/>
              </w:rPr>
            </w:pPr>
            <w:r>
              <w:rPr>
                <w:rFonts w:hint="eastAsia"/>
                <w:color w:val="000000"/>
                <w:sz w:val="18"/>
                <w:szCs w:val="18"/>
              </w:rPr>
              <w:t>5</w:t>
            </w:r>
          </w:p>
        </w:tc>
        <w:tc>
          <w:tcPr>
            <w:tcW w:w="1624" w:type="dxa"/>
            <w:shd w:val="clear" w:color="auto" w:fill="auto"/>
            <w:noWrap/>
            <w:vAlign w:val="center"/>
          </w:tcPr>
          <w:p w14:paraId="74B6AF55">
            <w:pPr>
              <w:spacing w:line="240" w:lineRule="auto"/>
              <w:ind w:firstLine="0" w:firstLineChars="0"/>
              <w:jc w:val="center"/>
              <w:rPr>
                <w:color w:val="000000"/>
                <w:sz w:val="18"/>
                <w:szCs w:val="18"/>
              </w:rPr>
            </w:pPr>
            <w:r>
              <w:rPr>
                <w:rFonts w:hint="eastAsia"/>
                <w:color w:val="000000"/>
                <w:sz w:val="18"/>
                <w:szCs w:val="18"/>
              </w:rPr>
              <w:t>fixmedins_bchno</w:t>
            </w:r>
          </w:p>
        </w:tc>
        <w:tc>
          <w:tcPr>
            <w:tcW w:w="1430" w:type="dxa"/>
            <w:shd w:val="clear" w:color="auto" w:fill="auto"/>
            <w:noWrap/>
            <w:vAlign w:val="center"/>
          </w:tcPr>
          <w:p w14:paraId="4C2D3367">
            <w:pPr>
              <w:spacing w:line="240" w:lineRule="auto"/>
              <w:ind w:firstLine="0" w:firstLineChars="0"/>
              <w:jc w:val="center"/>
              <w:rPr>
                <w:color w:val="000000"/>
                <w:sz w:val="18"/>
                <w:szCs w:val="18"/>
              </w:rPr>
            </w:pPr>
            <w:r>
              <w:rPr>
                <w:rFonts w:hint="eastAsia"/>
                <w:color w:val="000000"/>
                <w:sz w:val="18"/>
                <w:szCs w:val="18"/>
              </w:rPr>
              <w:t>定点医药机构批次流水号</w:t>
            </w:r>
          </w:p>
        </w:tc>
        <w:tc>
          <w:tcPr>
            <w:tcW w:w="1013" w:type="dxa"/>
            <w:shd w:val="clear" w:color="auto" w:fill="auto"/>
            <w:noWrap/>
            <w:vAlign w:val="center"/>
          </w:tcPr>
          <w:p w14:paraId="1926A7BC">
            <w:pPr>
              <w:spacing w:line="240" w:lineRule="auto"/>
              <w:ind w:firstLine="0" w:firstLineChars="0"/>
              <w:jc w:val="center"/>
              <w:rPr>
                <w:color w:val="000000"/>
                <w:sz w:val="18"/>
                <w:szCs w:val="18"/>
              </w:rPr>
            </w:pPr>
            <w:r>
              <w:rPr>
                <w:rFonts w:hint="eastAsia"/>
                <w:color w:val="000000"/>
                <w:sz w:val="18"/>
                <w:szCs w:val="18"/>
              </w:rPr>
              <w:t>字符型</w:t>
            </w:r>
          </w:p>
        </w:tc>
        <w:tc>
          <w:tcPr>
            <w:tcW w:w="830" w:type="dxa"/>
            <w:shd w:val="clear" w:color="auto" w:fill="auto"/>
            <w:noWrap/>
            <w:vAlign w:val="center"/>
          </w:tcPr>
          <w:p w14:paraId="5551FE8E">
            <w:pPr>
              <w:spacing w:line="240" w:lineRule="auto"/>
              <w:ind w:firstLine="0" w:firstLineChars="0"/>
              <w:jc w:val="center"/>
              <w:rPr>
                <w:color w:val="000000"/>
                <w:sz w:val="18"/>
                <w:szCs w:val="18"/>
              </w:rPr>
            </w:pPr>
            <w:r>
              <w:rPr>
                <w:rFonts w:hint="eastAsia"/>
                <w:color w:val="000000"/>
                <w:sz w:val="18"/>
                <w:szCs w:val="18"/>
              </w:rPr>
              <w:t>30</w:t>
            </w:r>
          </w:p>
        </w:tc>
        <w:tc>
          <w:tcPr>
            <w:tcW w:w="673" w:type="dxa"/>
          </w:tcPr>
          <w:p w14:paraId="10446DA8">
            <w:pPr>
              <w:spacing w:line="240" w:lineRule="auto"/>
              <w:ind w:firstLine="0" w:firstLineChars="0"/>
              <w:jc w:val="center"/>
              <w:rPr>
                <w:color w:val="000000"/>
                <w:sz w:val="18"/>
                <w:szCs w:val="18"/>
              </w:rPr>
            </w:pPr>
          </w:p>
        </w:tc>
        <w:tc>
          <w:tcPr>
            <w:tcW w:w="673" w:type="dxa"/>
            <w:shd w:val="clear" w:color="auto" w:fill="auto"/>
            <w:noWrap/>
            <w:vAlign w:val="center"/>
          </w:tcPr>
          <w:p w14:paraId="533B7048">
            <w:pPr>
              <w:spacing w:line="240" w:lineRule="auto"/>
              <w:ind w:firstLine="0" w:firstLineChars="0"/>
              <w:jc w:val="center"/>
              <w:rPr>
                <w:color w:val="000000"/>
                <w:sz w:val="18"/>
                <w:szCs w:val="18"/>
              </w:rPr>
            </w:pPr>
          </w:p>
        </w:tc>
        <w:tc>
          <w:tcPr>
            <w:tcW w:w="752" w:type="dxa"/>
            <w:shd w:val="clear" w:color="auto" w:fill="auto"/>
            <w:noWrap/>
            <w:vAlign w:val="center"/>
          </w:tcPr>
          <w:p w14:paraId="0A332CB5">
            <w:pPr>
              <w:spacing w:line="240" w:lineRule="auto"/>
              <w:ind w:firstLine="0" w:firstLineChars="0"/>
              <w:jc w:val="center"/>
              <w:rPr>
                <w:color w:val="000000"/>
                <w:sz w:val="18"/>
                <w:szCs w:val="18"/>
              </w:rPr>
            </w:pPr>
            <w:r>
              <w:rPr>
                <w:rFonts w:hint="eastAsia"/>
                <w:color w:val="000000"/>
                <w:sz w:val="18"/>
                <w:szCs w:val="18"/>
              </w:rPr>
              <w:t>Y</w:t>
            </w:r>
          </w:p>
        </w:tc>
        <w:tc>
          <w:tcPr>
            <w:tcW w:w="1489" w:type="dxa"/>
            <w:shd w:val="clear" w:color="auto" w:fill="auto"/>
            <w:noWrap/>
            <w:vAlign w:val="center"/>
          </w:tcPr>
          <w:p w14:paraId="2537AA93">
            <w:pPr>
              <w:spacing w:line="240" w:lineRule="auto"/>
              <w:ind w:firstLine="0" w:firstLineChars="0"/>
              <w:jc w:val="left"/>
              <w:rPr>
                <w:color w:val="000000"/>
                <w:sz w:val="18"/>
                <w:szCs w:val="18"/>
              </w:rPr>
            </w:pPr>
          </w:p>
        </w:tc>
      </w:tr>
      <w:tr w14:paraId="16C8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4E15BA7F">
            <w:pPr>
              <w:spacing w:line="240" w:lineRule="auto"/>
              <w:ind w:firstLine="0" w:firstLineChars="0"/>
              <w:jc w:val="center"/>
              <w:rPr>
                <w:color w:val="000000"/>
                <w:sz w:val="18"/>
                <w:szCs w:val="18"/>
              </w:rPr>
            </w:pPr>
            <w:r>
              <w:rPr>
                <w:rFonts w:hint="eastAsia"/>
                <w:color w:val="000000"/>
                <w:sz w:val="18"/>
                <w:szCs w:val="18"/>
              </w:rPr>
              <w:t>6</w:t>
            </w:r>
          </w:p>
        </w:tc>
        <w:tc>
          <w:tcPr>
            <w:tcW w:w="1624" w:type="dxa"/>
            <w:shd w:val="clear" w:color="auto" w:fill="auto"/>
            <w:noWrap/>
            <w:vAlign w:val="center"/>
          </w:tcPr>
          <w:p w14:paraId="1AF735DA">
            <w:pPr>
              <w:spacing w:line="240" w:lineRule="auto"/>
              <w:ind w:firstLine="0" w:firstLineChars="0"/>
              <w:jc w:val="center"/>
              <w:rPr>
                <w:color w:val="000000"/>
                <w:sz w:val="18"/>
                <w:szCs w:val="18"/>
              </w:rPr>
            </w:pPr>
            <w:r>
              <w:rPr>
                <w:rFonts w:hint="eastAsia"/>
                <w:color w:val="000000"/>
                <w:sz w:val="18"/>
                <w:szCs w:val="18"/>
              </w:rPr>
              <w:t>pric</w:t>
            </w:r>
          </w:p>
        </w:tc>
        <w:tc>
          <w:tcPr>
            <w:tcW w:w="1430" w:type="dxa"/>
            <w:shd w:val="clear" w:color="auto" w:fill="auto"/>
            <w:noWrap/>
            <w:vAlign w:val="center"/>
          </w:tcPr>
          <w:p w14:paraId="726ECC72">
            <w:pPr>
              <w:spacing w:line="240" w:lineRule="auto"/>
              <w:ind w:firstLine="0" w:firstLineChars="0"/>
              <w:jc w:val="center"/>
              <w:rPr>
                <w:color w:val="000000"/>
                <w:sz w:val="18"/>
                <w:szCs w:val="18"/>
              </w:rPr>
            </w:pPr>
            <w:r>
              <w:rPr>
                <w:rFonts w:hint="eastAsia"/>
                <w:color w:val="000000"/>
                <w:sz w:val="18"/>
                <w:szCs w:val="18"/>
              </w:rPr>
              <w:t>单价</w:t>
            </w:r>
          </w:p>
        </w:tc>
        <w:tc>
          <w:tcPr>
            <w:tcW w:w="1013" w:type="dxa"/>
            <w:shd w:val="clear" w:color="auto" w:fill="auto"/>
            <w:noWrap/>
            <w:vAlign w:val="center"/>
          </w:tcPr>
          <w:p w14:paraId="3BE0FE10">
            <w:pPr>
              <w:spacing w:line="240" w:lineRule="auto"/>
              <w:ind w:firstLine="0" w:firstLineChars="0"/>
              <w:jc w:val="center"/>
              <w:rPr>
                <w:color w:val="000000"/>
                <w:sz w:val="18"/>
                <w:szCs w:val="18"/>
              </w:rPr>
            </w:pPr>
            <w:r>
              <w:rPr>
                <w:rFonts w:hint="eastAsia"/>
                <w:color w:val="000000"/>
                <w:sz w:val="18"/>
                <w:szCs w:val="18"/>
              </w:rPr>
              <w:t>数值型</w:t>
            </w:r>
          </w:p>
        </w:tc>
        <w:tc>
          <w:tcPr>
            <w:tcW w:w="830" w:type="dxa"/>
            <w:shd w:val="clear" w:color="auto" w:fill="auto"/>
            <w:noWrap/>
            <w:vAlign w:val="center"/>
          </w:tcPr>
          <w:p w14:paraId="0334762F">
            <w:pPr>
              <w:spacing w:line="240" w:lineRule="auto"/>
              <w:ind w:firstLine="0" w:firstLineChars="0"/>
              <w:jc w:val="center"/>
              <w:rPr>
                <w:color w:val="000000"/>
                <w:sz w:val="18"/>
                <w:szCs w:val="18"/>
              </w:rPr>
            </w:pPr>
            <w:r>
              <w:rPr>
                <w:rFonts w:hint="eastAsia"/>
                <w:color w:val="000000"/>
                <w:sz w:val="18"/>
                <w:szCs w:val="18"/>
              </w:rPr>
              <w:t>16,6</w:t>
            </w:r>
          </w:p>
        </w:tc>
        <w:tc>
          <w:tcPr>
            <w:tcW w:w="673" w:type="dxa"/>
          </w:tcPr>
          <w:p w14:paraId="19140F75">
            <w:pPr>
              <w:spacing w:line="240" w:lineRule="auto"/>
              <w:ind w:firstLine="0" w:firstLineChars="0"/>
              <w:jc w:val="center"/>
              <w:rPr>
                <w:color w:val="000000"/>
                <w:sz w:val="18"/>
                <w:szCs w:val="18"/>
              </w:rPr>
            </w:pPr>
          </w:p>
        </w:tc>
        <w:tc>
          <w:tcPr>
            <w:tcW w:w="673" w:type="dxa"/>
            <w:shd w:val="clear" w:color="auto" w:fill="auto"/>
            <w:noWrap/>
            <w:vAlign w:val="center"/>
          </w:tcPr>
          <w:p w14:paraId="76ABC3E0">
            <w:pPr>
              <w:spacing w:line="240" w:lineRule="auto"/>
              <w:ind w:firstLine="0" w:firstLineChars="0"/>
              <w:jc w:val="center"/>
              <w:rPr>
                <w:color w:val="000000"/>
                <w:sz w:val="18"/>
                <w:szCs w:val="18"/>
              </w:rPr>
            </w:pPr>
          </w:p>
        </w:tc>
        <w:tc>
          <w:tcPr>
            <w:tcW w:w="752" w:type="dxa"/>
            <w:shd w:val="clear" w:color="auto" w:fill="auto"/>
            <w:noWrap/>
            <w:vAlign w:val="center"/>
          </w:tcPr>
          <w:p w14:paraId="518B71C1">
            <w:pPr>
              <w:spacing w:line="240" w:lineRule="auto"/>
              <w:ind w:firstLine="0" w:firstLineChars="0"/>
              <w:jc w:val="center"/>
              <w:rPr>
                <w:color w:val="000000"/>
                <w:sz w:val="18"/>
                <w:szCs w:val="18"/>
              </w:rPr>
            </w:pPr>
            <w:r>
              <w:rPr>
                <w:rFonts w:hint="eastAsia"/>
                <w:color w:val="000000"/>
                <w:sz w:val="18"/>
                <w:szCs w:val="18"/>
              </w:rPr>
              <w:t>Y</w:t>
            </w:r>
          </w:p>
        </w:tc>
        <w:tc>
          <w:tcPr>
            <w:tcW w:w="1489" w:type="dxa"/>
            <w:shd w:val="clear" w:color="auto" w:fill="auto"/>
            <w:noWrap/>
            <w:vAlign w:val="center"/>
          </w:tcPr>
          <w:p w14:paraId="604D79F9">
            <w:pPr>
              <w:spacing w:line="240" w:lineRule="auto"/>
              <w:ind w:firstLine="0" w:firstLineChars="0"/>
              <w:jc w:val="left"/>
              <w:rPr>
                <w:color w:val="000000"/>
                <w:sz w:val="18"/>
                <w:szCs w:val="18"/>
              </w:rPr>
            </w:pPr>
          </w:p>
        </w:tc>
      </w:tr>
      <w:tr w14:paraId="1D206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20F46F26">
            <w:pPr>
              <w:spacing w:line="240" w:lineRule="auto"/>
              <w:ind w:firstLine="0" w:firstLineChars="0"/>
              <w:jc w:val="center"/>
              <w:rPr>
                <w:color w:val="000000"/>
                <w:sz w:val="18"/>
                <w:szCs w:val="18"/>
              </w:rPr>
            </w:pPr>
            <w:r>
              <w:rPr>
                <w:rFonts w:hint="eastAsia"/>
                <w:color w:val="000000"/>
                <w:sz w:val="18"/>
                <w:szCs w:val="18"/>
              </w:rPr>
              <w:t>7</w:t>
            </w:r>
          </w:p>
        </w:tc>
        <w:tc>
          <w:tcPr>
            <w:tcW w:w="1624" w:type="dxa"/>
            <w:shd w:val="clear" w:color="auto" w:fill="auto"/>
            <w:noWrap/>
            <w:vAlign w:val="center"/>
          </w:tcPr>
          <w:p w14:paraId="13E29BF9">
            <w:pPr>
              <w:spacing w:line="240" w:lineRule="auto"/>
              <w:ind w:firstLine="0" w:firstLineChars="0"/>
              <w:jc w:val="center"/>
              <w:rPr>
                <w:color w:val="000000"/>
                <w:sz w:val="18"/>
                <w:szCs w:val="18"/>
              </w:rPr>
            </w:pPr>
            <w:r>
              <w:rPr>
                <w:rFonts w:hint="eastAsia"/>
                <w:color w:val="000000"/>
                <w:sz w:val="18"/>
                <w:szCs w:val="18"/>
              </w:rPr>
              <w:t>cnt</w:t>
            </w:r>
          </w:p>
        </w:tc>
        <w:tc>
          <w:tcPr>
            <w:tcW w:w="1430" w:type="dxa"/>
            <w:shd w:val="clear" w:color="auto" w:fill="auto"/>
            <w:noWrap/>
            <w:vAlign w:val="center"/>
          </w:tcPr>
          <w:p w14:paraId="235ACEA6">
            <w:pPr>
              <w:spacing w:line="240" w:lineRule="auto"/>
              <w:ind w:firstLine="0" w:firstLineChars="0"/>
              <w:jc w:val="center"/>
              <w:rPr>
                <w:color w:val="000000"/>
                <w:sz w:val="18"/>
                <w:szCs w:val="18"/>
              </w:rPr>
            </w:pPr>
            <w:r>
              <w:rPr>
                <w:rFonts w:hint="eastAsia"/>
                <w:color w:val="000000"/>
                <w:sz w:val="18"/>
                <w:szCs w:val="18"/>
              </w:rPr>
              <w:t>数量</w:t>
            </w:r>
          </w:p>
        </w:tc>
        <w:tc>
          <w:tcPr>
            <w:tcW w:w="1013" w:type="dxa"/>
            <w:shd w:val="clear" w:color="auto" w:fill="auto"/>
            <w:noWrap/>
            <w:vAlign w:val="center"/>
          </w:tcPr>
          <w:p w14:paraId="0DC8A3A6">
            <w:pPr>
              <w:spacing w:line="240" w:lineRule="auto"/>
              <w:ind w:firstLine="0" w:firstLineChars="0"/>
              <w:jc w:val="center"/>
              <w:rPr>
                <w:color w:val="000000"/>
                <w:sz w:val="18"/>
                <w:szCs w:val="18"/>
              </w:rPr>
            </w:pPr>
            <w:r>
              <w:rPr>
                <w:rFonts w:hint="eastAsia"/>
                <w:color w:val="000000"/>
                <w:sz w:val="18"/>
                <w:szCs w:val="18"/>
              </w:rPr>
              <w:t>数值型</w:t>
            </w:r>
          </w:p>
        </w:tc>
        <w:tc>
          <w:tcPr>
            <w:tcW w:w="830" w:type="dxa"/>
            <w:shd w:val="clear" w:color="auto" w:fill="auto"/>
            <w:noWrap/>
            <w:vAlign w:val="center"/>
          </w:tcPr>
          <w:p w14:paraId="032E1D55">
            <w:pPr>
              <w:spacing w:line="240" w:lineRule="auto"/>
              <w:ind w:firstLine="0" w:firstLineChars="0"/>
              <w:jc w:val="center"/>
              <w:rPr>
                <w:color w:val="000000"/>
                <w:sz w:val="18"/>
                <w:szCs w:val="18"/>
              </w:rPr>
            </w:pPr>
            <w:r>
              <w:rPr>
                <w:rFonts w:hint="eastAsia"/>
                <w:color w:val="000000"/>
                <w:sz w:val="18"/>
                <w:szCs w:val="18"/>
              </w:rPr>
              <w:t>16,4</w:t>
            </w:r>
          </w:p>
        </w:tc>
        <w:tc>
          <w:tcPr>
            <w:tcW w:w="673" w:type="dxa"/>
          </w:tcPr>
          <w:p w14:paraId="6C42172F">
            <w:pPr>
              <w:spacing w:line="240" w:lineRule="auto"/>
              <w:ind w:firstLine="0" w:firstLineChars="0"/>
              <w:jc w:val="center"/>
              <w:rPr>
                <w:color w:val="000000"/>
                <w:sz w:val="18"/>
                <w:szCs w:val="18"/>
              </w:rPr>
            </w:pPr>
          </w:p>
        </w:tc>
        <w:tc>
          <w:tcPr>
            <w:tcW w:w="673" w:type="dxa"/>
            <w:shd w:val="clear" w:color="auto" w:fill="auto"/>
            <w:noWrap/>
            <w:vAlign w:val="center"/>
          </w:tcPr>
          <w:p w14:paraId="38A0A797">
            <w:pPr>
              <w:spacing w:line="240" w:lineRule="auto"/>
              <w:ind w:firstLine="0" w:firstLineChars="0"/>
              <w:jc w:val="center"/>
              <w:rPr>
                <w:color w:val="000000"/>
                <w:sz w:val="18"/>
                <w:szCs w:val="18"/>
              </w:rPr>
            </w:pPr>
          </w:p>
        </w:tc>
        <w:tc>
          <w:tcPr>
            <w:tcW w:w="752" w:type="dxa"/>
            <w:shd w:val="clear" w:color="auto" w:fill="auto"/>
            <w:noWrap/>
            <w:vAlign w:val="center"/>
          </w:tcPr>
          <w:p w14:paraId="46DD6FB0">
            <w:pPr>
              <w:spacing w:line="240" w:lineRule="auto"/>
              <w:ind w:firstLine="0" w:firstLineChars="0"/>
              <w:jc w:val="center"/>
              <w:rPr>
                <w:color w:val="000000"/>
                <w:sz w:val="18"/>
                <w:szCs w:val="18"/>
              </w:rPr>
            </w:pPr>
            <w:r>
              <w:rPr>
                <w:rFonts w:hint="eastAsia"/>
                <w:color w:val="000000"/>
                <w:sz w:val="18"/>
                <w:szCs w:val="18"/>
              </w:rPr>
              <w:t>Y</w:t>
            </w:r>
          </w:p>
        </w:tc>
        <w:tc>
          <w:tcPr>
            <w:tcW w:w="1489" w:type="dxa"/>
            <w:shd w:val="clear" w:color="auto" w:fill="auto"/>
            <w:noWrap/>
            <w:vAlign w:val="center"/>
          </w:tcPr>
          <w:p w14:paraId="6FC3F54F">
            <w:pPr>
              <w:spacing w:line="240" w:lineRule="auto"/>
              <w:ind w:firstLine="0" w:firstLineChars="0"/>
              <w:jc w:val="left"/>
              <w:rPr>
                <w:color w:val="000000"/>
                <w:sz w:val="18"/>
                <w:szCs w:val="18"/>
              </w:rPr>
            </w:pPr>
            <w:r>
              <w:rPr>
                <w:rFonts w:hint="eastAsia"/>
                <w:color w:val="000000"/>
                <w:sz w:val="18"/>
                <w:szCs w:val="18"/>
              </w:rPr>
              <w:t>按最小计价包装单位</w:t>
            </w:r>
          </w:p>
        </w:tc>
      </w:tr>
      <w:tr w14:paraId="1C74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651629E3">
            <w:pPr>
              <w:spacing w:line="240" w:lineRule="auto"/>
              <w:ind w:firstLine="0" w:firstLineChars="0"/>
              <w:jc w:val="center"/>
              <w:rPr>
                <w:color w:val="000000"/>
                <w:sz w:val="18"/>
                <w:szCs w:val="18"/>
              </w:rPr>
            </w:pPr>
            <w:r>
              <w:rPr>
                <w:rFonts w:hint="eastAsia"/>
                <w:color w:val="000000"/>
                <w:sz w:val="18"/>
                <w:szCs w:val="18"/>
              </w:rPr>
              <w:t>8</w:t>
            </w:r>
          </w:p>
        </w:tc>
        <w:tc>
          <w:tcPr>
            <w:tcW w:w="1624" w:type="dxa"/>
            <w:shd w:val="clear" w:color="auto" w:fill="auto"/>
            <w:noWrap/>
            <w:vAlign w:val="center"/>
          </w:tcPr>
          <w:p w14:paraId="53804BC9">
            <w:pPr>
              <w:spacing w:line="240" w:lineRule="auto"/>
              <w:ind w:firstLine="0" w:firstLineChars="0"/>
              <w:jc w:val="center"/>
              <w:rPr>
                <w:color w:val="000000"/>
                <w:sz w:val="18"/>
                <w:szCs w:val="18"/>
              </w:rPr>
            </w:pPr>
            <w:r>
              <w:rPr>
                <w:rFonts w:hint="eastAsia"/>
                <w:color w:val="000000"/>
                <w:sz w:val="18"/>
                <w:szCs w:val="18"/>
              </w:rPr>
              <w:t>rx_flag</w:t>
            </w:r>
          </w:p>
        </w:tc>
        <w:tc>
          <w:tcPr>
            <w:tcW w:w="1430" w:type="dxa"/>
            <w:shd w:val="clear" w:color="auto" w:fill="auto"/>
            <w:noWrap/>
            <w:vAlign w:val="center"/>
          </w:tcPr>
          <w:p w14:paraId="15DF6281">
            <w:pPr>
              <w:spacing w:line="240" w:lineRule="auto"/>
              <w:ind w:firstLine="0" w:firstLineChars="0"/>
              <w:jc w:val="center"/>
              <w:rPr>
                <w:color w:val="000000"/>
                <w:sz w:val="18"/>
                <w:szCs w:val="18"/>
              </w:rPr>
            </w:pPr>
            <w:r>
              <w:rPr>
                <w:rFonts w:hint="eastAsia"/>
                <w:color w:val="000000"/>
                <w:sz w:val="18"/>
                <w:szCs w:val="18"/>
              </w:rPr>
              <w:t>处方药标志</w:t>
            </w:r>
          </w:p>
        </w:tc>
        <w:tc>
          <w:tcPr>
            <w:tcW w:w="1013" w:type="dxa"/>
            <w:shd w:val="clear" w:color="auto" w:fill="auto"/>
            <w:noWrap/>
            <w:vAlign w:val="center"/>
          </w:tcPr>
          <w:p w14:paraId="2C49A849">
            <w:pPr>
              <w:spacing w:line="240" w:lineRule="auto"/>
              <w:ind w:firstLine="0" w:firstLineChars="0"/>
              <w:jc w:val="center"/>
              <w:rPr>
                <w:color w:val="000000"/>
                <w:sz w:val="18"/>
                <w:szCs w:val="18"/>
              </w:rPr>
            </w:pPr>
            <w:r>
              <w:rPr>
                <w:rFonts w:hint="eastAsia"/>
                <w:color w:val="000000"/>
                <w:sz w:val="18"/>
                <w:szCs w:val="18"/>
              </w:rPr>
              <w:t>字符型</w:t>
            </w:r>
          </w:p>
        </w:tc>
        <w:tc>
          <w:tcPr>
            <w:tcW w:w="830" w:type="dxa"/>
            <w:shd w:val="clear" w:color="auto" w:fill="auto"/>
            <w:noWrap/>
            <w:vAlign w:val="center"/>
          </w:tcPr>
          <w:p w14:paraId="33B96CF6">
            <w:pPr>
              <w:spacing w:line="240" w:lineRule="auto"/>
              <w:ind w:firstLine="0" w:firstLineChars="0"/>
              <w:jc w:val="center"/>
              <w:rPr>
                <w:color w:val="000000"/>
                <w:sz w:val="18"/>
                <w:szCs w:val="18"/>
              </w:rPr>
            </w:pPr>
            <w:r>
              <w:rPr>
                <w:rFonts w:hint="eastAsia"/>
                <w:color w:val="000000"/>
                <w:sz w:val="18"/>
                <w:szCs w:val="18"/>
              </w:rPr>
              <w:t>3</w:t>
            </w:r>
          </w:p>
        </w:tc>
        <w:tc>
          <w:tcPr>
            <w:tcW w:w="673" w:type="dxa"/>
          </w:tcPr>
          <w:p w14:paraId="3A73473F">
            <w:pPr>
              <w:spacing w:line="240" w:lineRule="auto"/>
              <w:ind w:firstLine="0" w:firstLineChars="0"/>
              <w:jc w:val="center"/>
              <w:rPr>
                <w:color w:val="000000"/>
                <w:sz w:val="18"/>
                <w:szCs w:val="18"/>
              </w:rPr>
            </w:pPr>
          </w:p>
        </w:tc>
        <w:tc>
          <w:tcPr>
            <w:tcW w:w="673" w:type="dxa"/>
            <w:shd w:val="clear" w:color="auto" w:fill="auto"/>
            <w:noWrap/>
            <w:vAlign w:val="center"/>
          </w:tcPr>
          <w:p w14:paraId="3B02509E">
            <w:pPr>
              <w:spacing w:line="240" w:lineRule="auto"/>
              <w:ind w:firstLine="0" w:firstLineChars="0"/>
              <w:jc w:val="center"/>
              <w:rPr>
                <w:color w:val="000000"/>
                <w:sz w:val="18"/>
                <w:szCs w:val="18"/>
              </w:rPr>
            </w:pPr>
            <w:r>
              <w:rPr>
                <w:rFonts w:hint="eastAsia"/>
                <w:color w:val="000000"/>
                <w:sz w:val="18"/>
                <w:szCs w:val="18"/>
              </w:rPr>
              <w:t>Y</w:t>
            </w:r>
          </w:p>
        </w:tc>
        <w:tc>
          <w:tcPr>
            <w:tcW w:w="752" w:type="dxa"/>
            <w:shd w:val="clear" w:color="auto" w:fill="auto"/>
            <w:noWrap/>
            <w:vAlign w:val="center"/>
          </w:tcPr>
          <w:p w14:paraId="4BBB331F">
            <w:pPr>
              <w:spacing w:line="240" w:lineRule="auto"/>
              <w:ind w:firstLine="0" w:firstLineChars="0"/>
              <w:jc w:val="center"/>
              <w:rPr>
                <w:color w:val="000000"/>
                <w:sz w:val="18"/>
                <w:szCs w:val="18"/>
              </w:rPr>
            </w:pPr>
            <w:r>
              <w:rPr>
                <w:rFonts w:hint="eastAsia"/>
                <w:color w:val="000000"/>
                <w:sz w:val="18"/>
                <w:szCs w:val="18"/>
              </w:rPr>
              <w:t>Y</w:t>
            </w:r>
          </w:p>
        </w:tc>
        <w:tc>
          <w:tcPr>
            <w:tcW w:w="1489" w:type="dxa"/>
            <w:shd w:val="clear" w:color="auto" w:fill="auto"/>
            <w:noWrap/>
            <w:vAlign w:val="center"/>
          </w:tcPr>
          <w:p w14:paraId="13F12617">
            <w:pPr>
              <w:spacing w:line="240" w:lineRule="auto"/>
              <w:ind w:firstLine="0" w:firstLineChars="0"/>
              <w:jc w:val="left"/>
              <w:rPr>
                <w:color w:val="000000"/>
                <w:sz w:val="18"/>
                <w:szCs w:val="18"/>
              </w:rPr>
            </w:pPr>
          </w:p>
        </w:tc>
      </w:tr>
      <w:tr w14:paraId="5101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4A0810B6">
            <w:pPr>
              <w:spacing w:line="240" w:lineRule="auto"/>
              <w:ind w:firstLine="0" w:firstLineChars="0"/>
              <w:jc w:val="center"/>
              <w:rPr>
                <w:color w:val="000000"/>
                <w:sz w:val="18"/>
                <w:szCs w:val="18"/>
              </w:rPr>
            </w:pPr>
            <w:r>
              <w:rPr>
                <w:rFonts w:hint="eastAsia"/>
                <w:color w:val="000000"/>
                <w:sz w:val="18"/>
                <w:szCs w:val="18"/>
              </w:rPr>
              <w:t>9</w:t>
            </w:r>
          </w:p>
        </w:tc>
        <w:tc>
          <w:tcPr>
            <w:tcW w:w="1624" w:type="dxa"/>
            <w:shd w:val="clear" w:color="auto" w:fill="auto"/>
            <w:noWrap/>
            <w:vAlign w:val="center"/>
          </w:tcPr>
          <w:p w14:paraId="3465D863">
            <w:pPr>
              <w:spacing w:line="240" w:lineRule="auto"/>
              <w:ind w:firstLine="0" w:firstLineChars="0"/>
              <w:jc w:val="center"/>
              <w:rPr>
                <w:color w:val="FF0000"/>
                <w:sz w:val="18"/>
                <w:szCs w:val="18"/>
              </w:rPr>
            </w:pPr>
            <w:r>
              <w:rPr>
                <w:rFonts w:hint="eastAsia"/>
                <w:color w:val="000000"/>
                <w:sz w:val="18"/>
                <w:szCs w:val="18"/>
              </w:rPr>
              <w:t>inv_chg_time</w:t>
            </w:r>
          </w:p>
        </w:tc>
        <w:tc>
          <w:tcPr>
            <w:tcW w:w="1430" w:type="dxa"/>
            <w:shd w:val="clear" w:color="auto" w:fill="auto"/>
            <w:noWrap/>
            <w:vAlign w:val="center"/>
          </w:tcPr>
          <w:p w14:paraId="1BEB33AA">
            <w:pPr>
              <w:spacing w:line="240" w:lineRule="auto"/>
              <w:ind w:firstLine="0" w:firstLineChars="0"/>
              <w:jc w:val="center"/>
              <w:rPr>
                <w:color w:val="FF0000"/>
                <w:sz w:val="18"/>
                <w:szCs w:val="18"/>
              </w:rPr>
            </w:pPr>
            <w:r>
              <w:rPr>
                <w:rFonts w:hint="eastAsia"/>
                <w:color w:val="000000"/>
                <w:sz w:val="18"/>
                <w:szCs w:val="18"/>
              </w:rPr>
              <w:t>库存变更时间</w:t>
            </w:r>
          </w:p>
        </w:tc>
        <w:tc>
          <w:tcPr>
            <w:tcW w:w="1013" w:type="dxa"/>
            <w:shd w:val="clear" w:color="auto" w:fill="auto"/>
            <w:noWrap/>
            <w:vAlign w:val="center"/>
          </w:tcPr>
          <w:p w14:paraId="55630DED">
            <w:pPr>
              <w:spacing w:line="240" w:lineRule="auto"/>
              <w:ind w:firstLine="0" w:firstLineChars="0"/>
              <w:jc w:val="center"/>
              <w:rPr>
                <w:color w:val="FF0000"/>
                <w:sz w:val="18"/>
                <w:szCs w:val="18"/>
              </w:rPr>
            </w:pPr>
            <w:r>
              <w:rPr>
                <w:rFonts w:hint="eastAsia"/>
                <w:color w:val="000000"/>
                <w:sz w:val="18"/>
                <w:szCs w:val="18"/>
              </w:rPr>
              <w:t>日期时间型</w:t>
            </w:r>
          </w:p>
        </w:tc>
        <w:tc>
          <w:tcPr>
            <w:tcW w:w="830" w:type="dxa"/>
            <w:shd w:val="clear" w:color="auto" w:fill="auto"/>
            <w:noWrap/>
            <w:vAlign w:val="center"/>
          </w:tcPr>
          <w:p w14:paraId="048C575D">
            <w:pPr>
              <w:spacing w:line="240" w:lineRule="auto"/>
              <w:ind w:firstLine="0" w:firstLineChars="0"/>
              <w:jc w:val="center"/>
              <w:rPr>
                <w:color w:val="000000"/>
                <w:sz w:val="18"/>
                <w:szCs w:val="18"/>
              </w:rPr>
            </w:pPr>
          </w:p>
        </w:tc>
        <w:tc>
          <w:tcPr>
            <w:tcW w:w="673" w:type="dxa"/>
          </w:tcPr>
          <w:p w14:paraId="1A72657B">
            <w:pPr>
              <w:spacing w:line="240" w:lineRule="auto"/>
              <w:ind w:firstLine="0" w:firstLineChars="0"/>
              <w:jc w:val="center"/>
              <w:rPr>
                <w:color w:val="000000"/>
                <w:sz w:val="18"/>
                <w:szCs w:val="18"/>
              </w:rPr>
            </w:pPr>
          </w:p>
        </w:tc>
        <w:tc>
          <w:tcPr>
            <w:tcW w:w="673" w:type="dxa"/>
            <w:shd w:val="clear" w:color="auto" w:fill="auto"/>
            <w:noWrap/>
            <w:vAlign w:val="center"/>
          </w:tcPr>
          <w:p w14:paraId="4E46E135">
            <w:pPr>
              <w:spacing w:line="240" w:lineRule="auto"/>
              <w:ind w:firstLine="0" w:firstLineChars="0"/>
              <w:jc w:val="center"/>
              <w:rPr>
                <w:color w:val="000000"/>
                <w:sz w:val="18"/>
                <w:szCs w:val="18"/>
              </w:rPr>
            </w:pPr>
          </w:p>
        </w:tc>
        <w:tc>
          <w:tcPr>
            <w:tcW w:w="752" w:type="dxa"/>
            <w:shd w:val="clear" w:color="auto" w:fill="auto"/>
            <w:noWrap/>
            <w:vAlign w:val="center"/>
          </w:tcPr>
          <w:p w14:paraId="583A24EF">
            <w:pPr>
              <w:spacing w:line="240" w:lineRule="auto"/>
              <w:ind w:firstLine="0" w:firstLineChars="0"/>
              <w:jc w:val="center"/>
              <w:rPr>
                <w:color w:val="000000"/>
                <w:sz w:val="18"/>
                <w:szCs w:val="18"/>
              </w:rPr>
            </w:pPr>
            <w:r>
              <w:rPr>
                <w:rFonts w:hint="eastAsia"/>
                <w:color w:val="000000"/>
                <w:sz w:val="18"/>
                <w:szCs w:val="18"/>
              </w:rPr>
              <w:t>Y</w:t>
            </w:r>
          </w:p>
        </w:tc>
        <w:tc>
          <w:tcPr>
            <w:tcW w:w="1489" w:type="dxa"/>
            <w:shd w:val="clear" w:color="auto" w:fill="auto"/>
            <w:noWrap/>
            <w:vAlign w:val="center"/>
          </w:tcPr>
          <w:p w14:paraId="18C2B3A2">
            <w:pPr>
              <w:spacing w:line="240" w:lineRule="auto"/>
              <w:ind w:firstLine="0" w:firstLineChars="0"/>
              <w:jc w:val="left"/>
              <w:rPr>
                <w:color w:val="000000"/>
                <w:sz w:val="18"/>
                <w:szCs w:val="18"/>
              </w:rPr>
            </w:pPr>
            <w:r>
              <w:rPr>
                <w:rFonts w:hint="eastAsia"/>
                <w:color w:val="000000" w:themeColor="text1"/>
                <w:sz w:val="18"/>
                <w:szCs w:val="18"/>
                <w14:textFill>
                  <w14:solidFill>
                    <w14:schemeClr w14:val="tx1"/>
                  </w14:solidFill>
                </w14:textFill>
              </w:rPr>
              <w:t>yyyy-MM-dd HH:mm:ss</w:t>
            </w:r>
          </w:p>
        </w:tc>
      </w:tr>
      <w:tr w14:paraId="714D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540D526B">
            <w:pPr>
              <w:spacing w:line="240" w:lineRule="auto"/>
              <w:ind w:firstLine="0" w:firstLineChars="0"/>
              <w:jc w:val="center"/>
              <w:rPr>
                <w:color w:val="000000"/>
                <w:sz w:val="18"/>
                <w:szCs w:val="18"/>
              </w:rPr>
            </w:pPr>
            <w:r>
              <w:rPr>
                <w:rFonts w:hint="eastAsia"/>
                <w:color w:val="000000"/>
                <w:sz w:val="18"/>
                <w:szCs w:val="18"/>
              </w:rPr>
              <w:t>10</w:t>
            </w:r>
          </w:p>
        </w:tc>
        <w:tc>
          <w:tcPr>
            <w:tcW w:w="1624" w:type="dxa"/>
            <w:shd w:val="clear" w:color="auto" w:fill="auto"/>
            <w:noWrap/>
            <w:vAlign w:val="center"/>
          </w:tcPr>
          <w:p w14:paraId="1827EB97">
            <w:pPr>
              <w:spacing w:line="240" w:lineRule="auto"/>
              <w:ind w:firstLine="0" w:firstLineChars="0"/>
              <w:jc w:val="center"/>
              <w:rPr>
                <w:color w:val="000000"/>
                <w:sz w:val="18"/>
                <w:szCs w:val="18"/>
              </w:rPr>
            </w:pPr>
            <w:r>
              <w:rPr>
                <w:rFonts w:hint="eastAsia"/>
                <w:color w:val="000000"/>
                <w:sz w:val="18"/>
                <w:szCs w:val="18"/>
              </w:rPr>
              <w:t>inv_chg_opter_name</w:t>
            </w:r>
          </w:p>
        </w:tc>
        <w:tc>
          <w:tcPr>
            <w:tcW w:w="1430" w:type="dxa"/>
            <w:shd w:val="clear" w:color="auto" w:fill="auto"/>
            <w:noWrap/>
            <w:vAlign w:val="center"/>
          </w:tcPr>
          <w:p w14:paraId="3A18BB92">
            <w:pPr>
              <w:spacing w:line="240" w:lineRule="auto"/>
              <w:ind w:firstLine="0" w:firstLineChars="0"/>
              <w:jc w:val="center"/>
              <w:rPr>
                <w:color w:val="000000"/>
                <w:sz w:val="18"/>
                <w:szCs w:val="18"/>
              </w:rPr>
            </w:pPr>
            <w:r>
              <w:rPr>
                <w:rFonts w:hint="eastAsia"/>
                <w:color w:val="000000"/>
                <w:sz w:val="18"/>
                <w:szCs w:val="18"/>
              </w:rPr>
              <w:t>库存变更经办人姓名</w:t>
            </w:r>
          </w:p>
        </w:tc>
        <w:tc>
          <w:tcPr>
            <w:tcW w:w="1013" w:type="dxa"/>
            <w:shd w:val="clear" w:color="auto" w:fill="auto"/>
            <w:noWrap/>
            <w:vAlign w:val="center"/>
          </w:tcPr>
          <w:p w14:paraId="2CC5524B">
            <w:pPr>
              <w:spacing w:line="240" w:lineRule="auto"/>
              <w:ind w:firstLine="0" w:firstLineChars="0"/>
              <w:jc w:val="center"/>
              <w:rPr>
                <w:color w:val="000000"/>
                <w:sz w:val="18"/>
                <w:szCs w:val="18"/>
              </w:rPr>
            </w:pPr>
            <w:r>
              <w:rPr>
                <w:rFonts w:hint="eastAsia"/>
                <w:color w:val="000000"/>
                <w:sz w:val="18"/>
                <w:szCs w:val="18"/>
              </w:rPr>
              <w:t>字符型</w:t>
            </w:r>
          </w:p>
        </w:tc>
        <w:tc>
          <w:tcPr>
            <w:tcW w:w="830" w:type="dxa"/>
            <w:shd w:val="clear" w:color="auto" w:fill="auto"/>
            <w:noWrap/>
            <w:vAlign w:val="center"/>
          </w:tcPr>
          <w:p w14:paraId="230234D5">
            <w:pPr>
              <w:spacing w:line="240" w:lineRule="auto"/>
              <w:ind w:firstLine="0" w:firstLineChars="0"/>
              <w:jc w:val="center"/>
              <w:rPr>
                <w:color w:val="000000"/>
                <w:sz w:val="18"/>
                <w:szCs w:val="18"/>
              </w:rPr>
            </w:pPr>
            <w:r>
              <w:rPr>
                <w:rFonts w:hint="eastAsia"/>
                <w:color w:val="000000"/>
                <w:sz w:val="18"/>
                <w:szCs w:val="18"/>
              </w:rPr>
              <w:t>50</w:t>
            </w:r>
          </w:p>
        </w:tc>
        <w:tc>
          <w:tcPr>
            <w:tcW w:w="673" w:type="dxa"/>
          </w:tcPr>
          <w:p w14:paraId="18D8D813">
            <w:pPr>
              <w:spacing w:line="240" w:lineRule="auto"/>
              <w:ind w:firstLine="0" w:firstLineChars="0"/>
              <w:jc w:val="center"/>
              <w:rPr>
                <w:color w:val="000000"/>
                <w:sz w:val="18"/>
                <w:szCs w:val="18"/>
              </w:rPr>
            </w:pPr>
          </w:p>
        </w:tc>
        <w:tc>
          <w:tcPr>
            <w:tcW w:w="673" w:type="dxa"/>
            <w:shd w:val="clear" w:color="auto" w:fill="auto"/>
            <w:noWrap/>
            <w:vAlign w:val="center"/>
          </w:tcPr>
          <w:p w14:paraId="57BB99F1">
            <w:pPr>
              <w:spacing w:line="240" w:lineRule="auto"/>
              <w:ind w:firstLine="0" w:firstLineChars="0"/>
              <w:jc w:val="center"/>
              <w:rPr>
                <w:color w:val="000000"/>
                <w:sz w:val="18"/>
                <w:szCs w:val="18"/>
              </w:rPr>
            </w:pPr>
          </w:p>
        </w:tc>
        <w:tc>
          <w:tcPr>
            <w:tcW w:w="752" w:type="dxa"/>
            <w:shd w:val="clear" w:color="auto" w:fill="auto"/>
            <w:noWrap/>
            <w:vAlign w:val="center"/>
          </w:tcPr>
          <w:p w14:paraId="17987ECB">
            <w:pPr>
              <w:spacing w:line="240" w:lineRule="auto"/>
              <w:ind w:firstLine="0" w:firstLineChars="0"/>
              <w:jc w:val="center"/>
              <w:rPr>
                <w:color w:val="000000"/>
                <w:sz w:val="18"/>
                <w:szCs w:val="18"/>
              </w:rPr>
            </w:pPr>
          </w:p>
        </w:tc>
        <w:tc>
          <w:tcPr>
            <w:tcW w:w="1489" w:type="dxa"/>
            <w:shd w:val="clear" w:color="auto" w:fill="auto"/>
            <w:noWrap/>
            <w:vAlign w:val="center"/>
          </w:tcPr>
          <w:p w14:paraId="046F9F2F">
            <w:pPr>
              <w:spacing w:line="240" w:lineRule="auto"/>
              <w:ind w:firstLine="0" w:firstLineChars="0"/>
              <w:jc w:val="left"/>
              <w:rPr>
                <w:color w:val="000000"/>
                <w:sz w:val="18"/>
                <w:szCs w:val="18"/>
              </w:rPr>
            </w:pPr>
          </w:p>
        </w:tc>
      </w:tr>
      <w:tr w14:paraId="60DE5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47BD4A8B">
            <w:pPr>
              <w:spacing w:line="240" w:lineRule="auto"/>
              <w:ind w:firstLine="0" w:firstLineChars="0"/>
              <w:jc w:val="center"/>
              <w:rPr>
                <w:color w:val="000000"/>
                <w:sz w:val="18"/>
                <w:szCs w:val="18"/>
              </w:rPr>
            </w:pPr>
            <w:r>
              <w:rPr>
                <w:rFonts w:hint="eastAsia"/>
                <w:color w:val="000000"/>
                <w:sz w:val="18"/>
                <w:szCs w:val="18"/>
              </w:rPr>
              <w:t>11</w:t>
            </w:r>
          </w:p>
        </w:tc>
        <w:tc>
          <w:tcPr>
            <w:tcW w:w="1624" w:type="dxa"/>
            <w:shd w:val="clear" w:color="auto" w:fill="auto"/>
            <w:noWrap/>
            <w:vAlign w:val="center"/>
          </w:tcPr>
          <w:p w14:paraId="07F9DBE4">
            <w:pPr>
              <w:spacing w:line="240" w:lineRule="auto"/>
              <w:ind w:firstLine="0" w:firstLineChars="0"/>
              <w:jc w:val="center"/>
              <w:rPr>
                <w:color w:val="000000"/>
                <w:sz w:val="18"/>
                <w:szCs w:val="18"/>
              </w:rPr>
            </w:pPr>
            <w:r>
              <w:rPr>
                <w:rFonts w:hint="eastAsia"/>
                <w:color w:val="000000"/>
                <w:sz w:val="18"/>
                <w:szCs w:val="18"/>
              </w:rPr>
              <w:t>memo</w:t>
            </w:r>
          </w:p>
        </w:tc>
        <w:tc>
          <w:tcPr>
            <w:tcW w:w="1430" w:type="dxa"/>
            <w:shd w:val="clear" w:color="auto" w:fill="auto"/>
            <w:noWrap/>
            <w:vAlign w:val="center"/>
          </w:tcPr>
          <w:p w14:paraId="746B02DF">
            <w:pPr>
              <w:spacing w:line="240" w:lineRule="auto"/>
              <w:ind w:firstLine="0" w:firstLineChars="0"/>
              <w:jc w:val="center"/>
              <w:rPr>
                <w:color w:val="000000"/>
                <w:sz w:val="18"/>
                <w:szCs w:val="18"/>
              </w:rPr>
            </w:pPr>
            <w:r>
              <w:rPr>
                <w:rFonts w:hint="eastAsia"/>
                <w:color w:val="000000"/>
                <w:sz w:val="18"/>
                <w:szCs w:val="18"/>
              </w:rPr>
              <w:t>备注</w:t>
            </w:r>
          </w:p>
        </w:tc>
        <w:tc>
          <w:tcPr>
            <w:tcW w:w="1013" w:type="dxa"/>
            <w:shd w:val="clear" w:color="auto" w:fill="auto"/>
            <w:noWrap/>
            <w:vAlign w:val="center"/>
          </w:tcPr>
          <w:p w14:paraId="4A860936">
            <w:pPr>
              <w:spacing w:line="240" w:lineRule="auto"/>
              <w:ind w:firstLine="0" w:firstLineChars="0"/>
              <w:jc w:val="center"/>
              <w:rPr>
                <w:color w:val="000000"/>
                <w:sz w:val="18"/>
                <w:szCs w:val="18"/>
              </w:rPr>
            </w:pPr>
            <w:r>
              <w:rPr>
                <w:rFonts w:hint="eastAsia"/>
                <w:color w:val="000000"/>
                <w:sz w:val="18"/>
                <w:szCs w:val="18"/>
              </w:rPr>
              <w:t>字符型</w:t>
            </w:r>
          </w:p>
        </w:tc>
        <w:tc>
          <w:tcPr>
            <w:tcW w:w="830" w:type="dxa"/>
            <w:shd w:val="clear" w:color="auto" w:fill="auto"/>
            <w:noWrap/>
            <w:vAlign w:val="center"/>
          </w:tcPr>
          <w:p w14:paraId="4D42137F">
            <w:pPr>
              <w:spacing w:line="240" w:lineRule="auto"/>
              <w:ind w:firstLine="0" w:firstLineChars="0"/>
              <w:jc w:val="center"/>
              <w:rPr>
                <w:color w:val="000000"/>
                <w:sz w:val="18"/>
                <w:szCs w:val="18"/>
              </w:rPr>
            </w:pPr>
            <w:r>
              <w:rPr>
                <w:rFonts w:hint="eastAsia"/>
                <w:color w:val="000000"/>
                <w:sz w:val="18"/>
                <w:szCs w:val="18"/>
              </w:rPr>
              <w:t>500</w:t>
            </w:r>
          </w:p>
        </w:tc>
        <w:tc>
          <w:tcPr>
            <w:tcW w:w="673" w:type="dxa"/>
          </w:tcPr>
          <w:p w14:paraId="229FCBF1">
            <w:pPr>
              <w:spacing w:line="240" w:lineRule="auto"/>
              <w:ind w:firstLine="0" w:firstLineChars="0"/>
              <w:jc w:val="center"/>
              <w:rPr>
                <w:color w:val="000000"/>
                <w:sz w:val="18"/>
                <w:szCs w:val="18"/>
              </w:rPr>
            </w:pPr>
          </w:p>
        </w:tc>
        <w:tc>
          <w:tcPr>
            <w:tcW w:w="673" w:type="dxa"/>
            <w:shd w:val="clear" w:color="auto" w:fill="auto"/>
            <w:noWrap/>
            <w:vAlign w:val="center"/>
          </w:tcPr>
          <w:p w14:paraId="61F14E69">
            <w:pPr>
              <w:spacing w:line="240" w:lineRule="auto"/>
              <w:ind w:firstLine="0" w:firstLineChars="0"/>
              <w:jc w:val="center"/>
              <w:rPr>
                <w:color w:val="000000"/>
                <w:sz w:val="18"/>
                <w:szCs w:val="18"/>
              </w:rPr>
            </w:pPr>
          </w:p>
        </w:tc>
        <w:tc>
          <w:tcPr>
            <w:tcW w:w="752" w:type="dxa"/>
            <w:shd w:val="clear" w:color="auto" w:fill="auto"/>
            <w:noWrap/>
            <w:vAlign w:val="center"/>
          </w:tcPr>
          <w:p w14:paraId="6DAA271F">
            <w:pPr>
              <w:spacing w:line="240" w:lineRule="auto"/>
              <w:ind w:firstLine="0" w:firstLineChars="0"/>
              <w:jc w:val="center"/>
              <w:rPr>
                <w:color w:val="000000"/>
                <w:sz w:val="18"/>
                <w:szCs w:val="18"/>
              </w:rPr>
            </w:pPr>
          </w:p>
        </w:tc>
        <w:tc>
          <w:tcPr>
            <w:tcW w:w="1489" w:type="dxa"/>
            <w:shd w:val="clear" w:color="auto" w:fill="auto"/>
            <w:noWrap/>
            <w:vAlign w:val="center"/>
          </w:tcPr>
          <w:p w14:paraId="6A60D184">
            <w:pPr>
              <w:spacing w:line="240" w:lineRule="auto"/>
              <w:ind w:firstLine="0" w:firstLineChars="0"/>
              <w:jc w:val="left"/>
              <w:rPr>
                <w:color w:val="000000"/>
                <w:sz w:val="18"/>
                <w:szCs w:val="18"/>
              </w:rPr>
            </w:pPr>
          </w:p>
        </w:tc>
      </w:tr>
      <w:tr w14:paraId="2C23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7FED274D">
            <w:pPr>
              <w:spacing w:line="240" w:lineRule="auto"/>
              <w:ind w:firstLine="0" w:firstLineChars="0"/>
              <w:jc w:val="center"/>
              <w:rPr>
                <w:color w:val="000000"/>
                <w:sz w:val="18"/>
                <w:szCs w:val="18"/>
              </w:rPr>
            </w:pPr>
            <w:r>
              <w:rPr>
                <w:rFonts w:hint="eastAsia"/>
                <w:color w:val="000000"/>
                <w:sz w:val="18"/>
                <w:szCs w:val="18"/>
              </w:rPr>
              <w:t>12</w:t>
            </w:r>
          </w:p>
        </w:tc>
        <w:tc>
          <w:tcPr>
            <w:tcW w:w="1624" w:type="dxa"/>
            <w:shd w:val="clear" w:color="auto" w:fill="auto"/>
            <w:noWrap/>
            <w:vAlign w:val="center"/>
          </w:tcPr>
          <w:p w14:paraId="5A40F8C4">
            <w:pPr>
              <w:spacing w:line="240" w:lineRule="auto"/>
              <w:ind w:firstLine="0" w:firstLineChars="0"/>
              <w:jc w:val="center"/>
              <w:rPr>
                <w:color w:val="000000"/>
                <w:sz w:val="18"/>
                <w:szCs w:val="18"/>
              </w:rPr>
            </w:pPr>
            <w:r>
              <w:rPr>
                <w:rFonts w:hint="eastAsia"/>
                <w:color w:val="000000"/>
                <w:sz w:val="18"/>
                <w:szCs w:val="18"/>
              </w:rPr>
              <w:t>trdn_flag</w:t>
            </w:r>
          </w:p>
        </w:tc>
        <w:tc>
          <w:tcPr>
            <w:tcW w:w="1430" w:type="dxa"/>
            <w:shd w:val="clear" w:color="auto" w:fill="auto"/>
            <w:noWrap/>
            <w:vAlign w:val="center"/>
          </w:tcPr>
          <w:p w14:paraId="4B8C48BF">
            <w:pPr>
              <w:spacing w:line="240" w:lineRule="auto"/>
              <w:ind w:firstLine="0" w:firstLineChars="0"/>
              <w:jc w:val="center"/>
              <w:rPr>
                <w:color w:val="000000"/>
                <w:sz w:val="18"/>
                <w:szCs w:val="18"/>
              </w:rPr>
            </w:pPr>
            <w:r>
              <w:rPr>
                <w:rFonts w:hint="eastAsia"/>
                <w:color w:val="000000"/>
                <w:sz w:val="18"/>
                <w:szCs w:val="18"/>
              </w:rPr>
              <w:t>拆零标志</w:t>
            </w:r>
          </w:p>
        </w:tc>
        <w:tc>
          <w:tcPr>
            <w:tcW w:w="1013" w:type="dxa"/>
            <w:shd w:val="clear" w:color="auto" w:fill="auto"/>
            <w:noWrap/>
            <w:vAlign w:val="center"/>
          </w:tcPr>
          <w:p w14:paraId="28921126">
            <w:pPr>
              <w:spacing w:line="240" w:lineRule="auto"/>
              <w:ind w:firstLine="0" w:firstLineChars="0"/>
              <w:jc w:val="center"/>
              <w:rPr>
                <w:color w:val="000000"/>
                <w:sz w:val="18"/>
                <w:szCs w:val="18"/>
              </w:rPr>
            </w:pPr>
            <w:r>
              <w:rPr>
                <w:rFonts w:hint="eastAsia"/>
                <w:color w:val="000000"/>
                <w:sz w:val="18"/>
                <w:szCs w:val="18"/>
              </w:rPr>
              <w:t>字符型</w:t>
            </w:r>
          </w:p>
        </w:tc>
        <w:tc>
          <w:tcPr>
            <w:tcW w:w="830" w:type="dxa"/>
            <w:shd w:val="clear" w:color="auto" w:fill="auto"/>
            <w:noWrap/>
            <w:vAlign w:val="center"/>
          </w:tcPr>
          <w:p w14:paraId="6BC7541B">
            <w:pPr>
              <w:spacing w:line="240" w:lineRule="auto"/>
              <w:ind w:firstLine="0" w:firstLineChars="0"/>
              <w:jc w:val="center"/>
              <w:rPr>
                <w:color w:val="000000"/>
                <w:sz w:val="18"/>
                <w:szCs w:val="18"/>
              </w:rPr>
            </w:pPr>
            <w:r>
              <w:rPr>
                <w:rFonts w:hint="eastAsia"/>
                <w:color w:val="000000"/>
                <w:sz w:val="18"/>
                <w:szCs w:val="18"/>
              </w:rPr>
              <w:t>2</w:t>
            </w:r>
          </w:p>
        </w:tc>
        <w:tc>
          <w:tcPr>
            <w:tcW w:w="673" w:type="dxa"/>
          </w:tcPr>
          <w:p w14:paraId="2FA787FF">
            <w:pPr>
              <w:spacing w:line="240" w:lineRule="auto"/>
              <w:ind w:firstLine="0" w:firstLineChars="0"/>
              <w:jc w:val="center"/>
              <w:rPr>
                <w:color w:val="000000"/>
                <w:sz w:val="18"/>
                <w:szCs w:val="18"/>
              </w:rPr>
            </w:pPr>
          </w:p>
        </w:tc>
        <w:tc>
          <w:tcPr>
            <w:tcW w:w="673" w:type="dxa"/>
            <w:shd w:val="clear" w:color="auto" w:fill="auto"/>
            <w:noWrap/>
            <w:vAlign w:val="center"/>
          </w:tcPr>
          <w:p w14:paraId="06CBB134">
            <w:pPr>
              <w:spacing w:line="240" w:lineRule="auto"/>
              <w:ind w:firstLine="0" w:firstLineChars="0"/>
              <w:jc w:val="center"/>
              <w:rPr>
                <w:color w:val="000000"/>
                <w:sz w:val="18"/>
                <w:szCs w:val="18"/>
              </w:rPr>
            </w:pPr>
            <w:r>
              <w:rPr>
                <w:rFonts w:hint="eastAsia"/>
                <w:color w:val="000000"/>
                <w:sz w:val="18"/>
                <w:szCs w:val="18"/>
              </w:rPr>
              <w:t>Y</w:t>
            </w:r>
          </w:p>
        </w:tc>
        <w:tc>
          <w:tcPr>
            <w:tcW w:w="752" w:type="dxa"/>
            <w:shd w:val="clear" w:color="auto" w:fill="auto"/>
            <w:noWrap/>
            <w:vAlign w:val="center"/>
          </w:tcPr>
          <w:p w14:paraId="45276E93">
            <w:pPr>
              <w:spacing w:line="240" w:lineRule="auto"/>
              <w:ind w:firstLine="0" w:firstLineChars="0"/>
              <w:jc w:val="center"/>
              <w:rPr>
                <w:color w:val="000000"/>
                <w:sz w:val="18"/>
                <w:szCs w:val="18"/>
              </w:rPr>
            </w:pPr>
          </w:p>
        </w:tc>
        <w:tc>
          <w:tcPr>
            <w:tcW w:w="1489" w:type="dxa"/>
            <w:shd w:val="clear" w:color="auto" w:fill="auto"/>
            <w:noWrap/>
            <w:vAlign w:val="center"/>
          </w:tcPr>
          <w:p w14:paraId="45DEBC88">
            <w:pPr>
              <w:spacing w:line="240" w:lineRule="auto"/>
              <w:ind w:firstLine="0" w:firstLineChars="0"/>
              <w:jc w:val="left"/>
              <w:rPr>
                <w:color w:val="000000"/>
                <w:sz w:val="18"/>
                <w:szCs w:val="18"/>
              </w:rPr>
            </w:pPr>
          </w:p>
        </w:tc>
      </w:tr>
      <w:tr w14:paraId="69D9E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0A66E698">
            <w:pPr>
              <w:spacing w:line="240" w:lineRule="auto"/>
              <w:ind w:firstLine="0" w:firstLineChars="0"/>
              <w:jc w:val="center"/>
              <w:rPr>
                <w:color w:val="000000"/>
                <w:sz w:val="18"/>
                <w:szCs w:val="18"/>
              </w:rPr>
            </w:pPr>
            <w:r>
              <w:rPr>
                <w:rFonts w:hint="eastAsia"/>
                <w:color w:val="000000"/>
                <w:sz w:val="18"/>
                <w:szCs w:val="18"/>
              </w:rPr>
              <w:t>13</w:t>
            </w:r>
          </w:p>
        </w:tc>
        <w:tc>
          <w:tcPr>
            <w:tcW w:w="1624" w:type="dxa"/>
            <w:shd w:val="clear" w:color="auto" w:fill="auto"/>
            <w:noWrap/>
            <w:vAlign w:val="center"/>
          </w:tcPr>
          <w:p w14:paraId="307A0022">
            <w:pPr>
              <w:spacing w:line="240" w:lineRule="auto"/>
              <w:ind w:firstLine="0" w:firstLineChars="0"/>
              <w:jc w:val="center"/>
              <w:rPr>
                <w:color w:val="000000"/>
                <w:sz w:val="18"/>
                <w:szCs w:val="18"/>
              </w:rPr>
            </w:pPr>
            <w:r>
              <w:rPr>
                <w:rFonts w:hint="eastAsia"/>
                <w:color w:val="000000"/>
                <w:sz w:val="18"/>
                <w:szCs w:val="18"/>
                <w:lang w:eastAsia="en-US"/>
              </w:rPr>
              <w:t>drugtracinfo</w:t>
            </w:r>
          </w:p>
        </w:tc>
        <w:tc>
          <w:tcPr>
            <w:tcW w:w="1430" w:type="dxa"/>
            <w:shd w:val="clear" w:color="auto" w:fill="auto"/>
            <w:noWrap/>
            <w:vAlign w:val="center"/>
          </w:tcPr>
          <w:p w14:paraId="66F56697">
            <w:pPr>
              <w:spacing w:line="240" w:lineRule="auto"/>
              <w:ind w:firstLine="0" w:firstLineChars="0"/>
              <w:jc w:val="center"/>
              <w:rPr>
                <w:color w:val="000000"/>
                <w:sz w:val="18"/>
                <w:szCs w:val="18"/>
              </w:rPr>
            </w:pPr>
            <w:r>
              <w:rPr>
                <w:rFonts w:hint="eastAsia"/>
                <w:color w:val="000000"/>
                <w:sz w:val="18"/>
                <w:szCs w:val="18"/>
              </w:rPr>
              <w:t>溯源码节点信息</w:t>
            </w:r>
          </w:p>
        </w:tc>
        <w:tc>
          <w:tcPr>
            <w:tcW w:w="1013" w:type="dxa"/>
            <w:shd w:val="clear" w:color="auto" w:fill="auto"/>
            <w:noWrap/>
            <w:vAlign w:val="center"/>
          </w:tcPr>
          <w:p w14:paraId="28EFD63D">
            <w:pPr>
              <w:spacing w:line="240" w:lineRule="auto"/>
              <w:ind w:firstLine="0" w:firstLineChars="0"/>
              <w:jc w:val="center"/>
              <w:rPr>
                <w:color w:val="000000"/>
                <w:sz w:val="18"/>
                <w:szCs w:val="18"/>
              </w:rPr>
            </w:pPr>
          </w:p>
        </w:tc>
        <w:tc>
          <w:tcPr>
            <w:tcW w:w="830" w:type="dxa"/>
            <w:shd w:val="clear" w:color="auto" w:fill="auto"/>
            <w:noWrap/>
            <w:vAlign w:val="center"/>
          </w:tcPr>
          <w:p w14:paraId="7DF2BB54">
            <w:pPr>
              <w:spacing w:line="240" w:lineRule="auto"/>
              <w:ind w:firstLine="0" w:firstLineChars="0"/>
              <w:jc w:val="center"/>
              <w:rPr>
                <w:color w:val="000000"/>
                <w:sz w:val="18"/>
                <w:szCs w:val="18"/>
              </w:rPr>
            </w:pPr>
          </w:p>
        </w:tc>
        <w:tc>
          <w:tcPr>
            <w:tcW w:w="673" w:type="dxa"/>
          </w:tcPr>
          <w:p w14:paraId="24972A9F">
            <w:pPr>
              <w:spacing w:line="240" w:lineRule="auto"/>
              <w:ind w:firstLine="0" w:firstLineChars="0"/>
              <w:jc w:val="center"/>
              <w:rPr>
                <w:color w:val="000000"/>
                <w:sz w:val="18"/>
                <w:szCs w:val="18"/>
              </w:rPr>
            </w:pPr>
          </w:p>
        </w:tc>
        <w:tc>
          <w:tcPr>
            <w:tcW w:w="673" w:type="dxa"/>
            <w:shd w:val="clear" w:color="auto" w:fill="auto"/>
            <w:noWrap/>
            <w:vAlign w:val="center"/>
          </w:tcPr>
          <w:p w14:paraId="78D68DCB">
            <w:pPr>
              <w:spacing w:line="240" w:lineRule="auto"/>
              <w:ind w:firstLine="0" w:firstLineChars="0"/>
              <w:jc w:val="center"/>
              <w:rPr>
                <w:color w:val="000000"/>
                <w:sz w:val="18"/>
                <w:szCs w:val="18"/>
              </w:rPr>
            </w:pPr>
          </w:p>
        </w:tc>
        <w:tc>
          <w:tcPr>
            <w:tcW w:w="752" w:type="dxa"/>
            <w:shd w:val="clear" w:color="auto" w:fill="auto"/>
            <w:noWrap/>
            <w:vAlign w:val="center"/>
          </w:tcPr>
          <w:p w14:paraId="2FA0D46A">
            <w:pPr>
              <w:spacing w:line="240" w:lineRule="auto"/>
              <w:ind w:firstLine="0" w:firstLineChars="0"/>
              <w:jc w:val="center"/>
              <w:rPr>
                <w:color w:val="000000"/>
                <w:sz w:val="18"/>
                <w:szCs w:val="18"/>
              </w:rPr>
            </w:pPr>
          </w:p>
        </w:tc>
        <w:tc>
          <w:tcPr>
            <w:tcW w:w="1489" w:type="dxa"/>
            <w:shd w:val="clear" w:color="auto" w:fill="auto"/>
            <w:noWrap/>
            <w:vAlign w:val="center"/>
          </w:tcPr>
          <w:p w14:paraId="658FCF66">
            <w:pPr>
              <w:spacing w:line="240" w:lineRule="auto"/>
              <w:ind w:firstLine="0" w:firstLineChars="0"/>
              <w:jc w:val="left"/>
              <w:rPr>
                <w:color w:val="000000"/>
                <w:sz w:val="18"/>
                <w:szCs w:val="18"/>
              </w:rPr>
            </w:pPr>
          </w:p>
        </w:tc>
      </w:tr>
    </w:tbl>
    <w:p w14:paraId="2547720F">
      <w:pPr>
        <w:pStyle w:val="15"/>
        <w:rPr>
          <w:color w:val="000000"/>
        </w:rPr>
      </w:pPr>
      <w:r>
        <w:rPr>
          <w:rFonts w:hint="eastAsia"/>
          <w:color w:val="000000"/>
        </w:rPr>
        <w:t xml:space="preserve">表 </w:t>
      </w:r>
      <w:r>
        <w:rPr>
          <w:rFonts w:hint="eastAsia"/>
          <w:color w:val="000000"/>
          <w:lang w:eastAsia="en-US"/>
        </w:rPr>
        <w:fldChar w:fldCharType="begin"/>
      </w:r>
      <w:r>
        <w:rPr>
          <w:rFonts w:hint="eastAsia"/>
          <w:color w:val="000000"/>
        </w:rPr>
        <w:instrText xml:space="preserve"> SEQ 表 \* ARABIC </w:instrText>
      </w:r>
      <w:r>
        <w:rPr>
          <w:rFonts w:hint="eastAsia"/>
          <w:color w:val="000000"/>
          <w:lang w:eastAsia="en-US"/>
        </w:rPr>
        <w:fldChar w:fldCharType="separate"/>
      </w:r>
      <w:r>
        <w:rPr>
          <w:rFonts w:hint="eastAsia"/>
          <w:color w:val="000000"/>
        </w:rPr>
        <w:t>216</w:t>
      </w:r>
      <w:r>
        <w:rPr>
          <w:rFonts w:hint="eastAsia"/>
          <w:color w:val="000000"/>
          <w:lang w:eastAsia="en-US"/>
        </w:rPr>
        <w:fldChar w:fldCharType="end"/>
      </w:r>
      <w:r>
        <w:rPr>
          <w:rFonts w:hint="eastAsia"/>
          <w:color w:val="000000"/>
        </w:rPr>
        <w:t xml:space="preserve"> 输入-明细朔源码信息（节点标识：drugtracinfo）</w:t>
      </w:r>
    </w:p>
    <w:tbl>
      <w:tblPr>
        <w:tblStyle w:val="40"/>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642"/>
        <w:gridCol w:w="1155"/>
        <w:gridCol w:w="1365"/>
        <w:gridCol w:w="630"/>
        <w:gridCol w:w="735"/>
        <w:gridCol w:w="1035"/>
        <w:gridCol w:w="1995"/>
      </w:tblGrid>
      <w:tr w14:paraId="71F20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07" w:type="dxa"/>
            <w:shd w:val="clear" w:color="auto" w:fill="D8D8D8" w:themeFill="background1" w:themeFillShade="D9"/>
            <w:noWrap/>
            <w:vAlign w:val="center"/>
          </w:tcPr>
          <w:p w14:paraId="1AC825F0">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序号</w:t>
            </w:r>
          </w:p>
        </w:tc>
        <w:tc>
          <w:tcPr>
            <w:tcW w:w="1642" w:type="dxa"/>
            <w:shd w:val="clear" w:color="auto" w:fill="D8D8D8" w:themeFill="background1" w:themeFillShade="D9"/>
            <w:noWrap/>
            <w:vAlign w:val="center"/>
          </w:tcPr>
          <w:p w14:paraId="100F2116">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参数代码</w:t>
            </w:r>
          </w:p>
        </w:tc>
        <w:tc>
          <w:tcPr>
            <w:tcW w:w="1155" w:type="dxa"/>
            <w:shd w:val="clear" w:color="auto" w:fill="D8D8D8" w:themeFill="background1" w:themeFillShade="D9"/>
            <w:noWrap/>
            <w:vAlign w:val="center"/>
          </w:tcPr>
          <w:p w14:paraId="049EE0DC">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参数名称</w:t>
            </w:r>
          </w:p>
        </w:tc>
        <w:tc>
          <w:tcPr>
            <w:tcW w:w="1365" w:type="dxa"/>
            <w:shd w:val="clear" w:color="auto" w:fill="D8D8D8" w:themeFill="background1" w:themeFillShade="D9"/>
            <w:noWrap/>
            <w:vAlign w:val="center"/>
          </w:tcPr>
          <w:p w14:paraId="20ABC86A">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参数类型</w:t>
            </w:r>
          </w:p>
        </w:tc>
        <w:tc>
          <w:tcPr>
            <w:tcW w:w="630" w:type="dxa"/>
            <w:shd w:val="clear" w:color="auto" w:fill="D8D8D8" w:themeFill="background1" w:themeFillShade="D9"/>
            <w:noWrap/>
            <w:vAlign w:val="center"/>
          </w:tcPr>
          <w:p w14:paraId="052CD6A8">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参数长度</w:t>
            </w:r>
          </w:p>
        </w:tc>
        <w:tc>
          <w:tcPr>
            <w:tcW w:w="735" w:type="dxa"/>
            <w:shd w:val="clear" w:color="auto" w:fill="D8D8D8" w:themeFill="background1" w:themeFillShade="D9"/>
            <w:noWrap/>
            <w:vAlign w:val="center"/>
          </w:tcPr>
          <w:p w14:paraId="49197C0C">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代码标识</w:t>
            </w:r>
          </w:p>
        </w:tc>
        <w:tc>
          <w:tcPr>
            <w:tcW w:w="1035" w:type="dxa"/>
            <w:shd w:val="clear" w:color="auto" w:fill="D8D8D8" w:themeFill="background1" w:themeFillShade="D9"/>
            <w:noWrap/>
            <w:vAlign w:val="center"/>
          </w:tcPr>
          <w:p w14:paraId="4500CCB8">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是否必填</w:t>
            </w:r>
          </w:p>
        </w:tc>
        <w:tc>
          <w:tcPr>
            <w:tcW w:w="1995" w:type="dxa"/>
            <w:shd w:val="clear" w:color="auto" w:fill="D8D8D8" w:themeFill="background1" w:themeFillShade="D9"/>
            <w:noWrap/>
            <w:vAlign w:val="center"/>
          </w:tcPr>
          <w:p w14:paraId="4982BB1A">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说明</w:t>
            </w:r>
          </w:p>
        </w:tc>
      </w:tr>
      <w:tr w14:paraId="62773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71058CF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642" w:type="dxa"/>
            <w:shd w:val="clear" w:color="auto" w:fill="auto"/>
            <w:noWrap/>
            <w:vAlign w:val="center"/>
          </w:tcPr>
          <w:p w14:paraId="487D7A6C">
            <w:pPr>
              <w:pStyle w:val="15"/>
              <w:rPr>
                <w:color w:val="000000"/>
                <w:lang w:eastAsia="en-US"/>
              </w:rPr>
            </w:pPr>
            <w:r>
              <w:rPr>
                <w:rFonts w:hint="eastAsia"/>
                <w:color w:val="000000"/>
                <w:lang w:eastAsia="en-US"/>
              </w:rPr>
              <w:t>drug_trac_codg</w:t>
            </w:r>
          </w:p>
        </w:tc>
        <w:tc>
          <w:tcPr>
            <w:tcW w:w="1155" w:type="dxa"/>
            <w:shd w:val="clear" w:color="auto" w:fill="auto"/>
            <w:noWrap/>
            <w:vAlign w:val="center"/>
          </w:tcPr>
          <w:p w14:paraId="03977F15">
            <w:pPr>
              <w:pStyle w:val="15"/>
              <w:rPr>
                <w:color w:val="000000"/>
                <w:lang w:eastAsia="en-US"/>
              </w:rPr>
            </w:pPr>
            <w:r>
              <w:rPr>
                <w:rFonts w:hint="eastAsia"/>
                <w:color w:val="000000"/>
                <w:lang w:eastAsia="en-US"/>
              </w:rPr>
              <w:t>药品追溯码</w:t>
            </w:r>
          </w:p>
        </w:tc>
        <w:tc>
          <w:tcPr>
            <w:tcW w:w="1365" w:type="dxa"/>
            <w:shd w:val="clear" w:color="auto" w:fill="auto"/>
            <w:noWrap/>
            <w:vAlign w:val="center"/>
          </w:tcPr>
          <w:p w14:paraId="779631C8">
            <w:pPr>
              <w:pStyle w:val="15"/>
              <w:rPr>
                <w:color w:val="000000"/>
                <w:lang w:eastAsia="en-US"/>
              </w:rPr>
            </w:pPr>
            <w:r>
              <w:rPr>
                <w:rFonts w:hint="eastAsia"/>
                <w:color w:val="000000"/>
              </w:rPr>
              <w:t>字符型</w:t>
            </w:r>
          </w:p>
        </w:tc>
        <w:tc>
          <w:tcPr>
            <w:tcW w:w="630" w:type="dxa"/>
            <w:shd w:val="clear" w:color="auto" w:fill="auto"/>
            <w:noWrap/>
            <w:vAlign w:val="center"/>
          </w:tcPr>
          <w:p w14:paraId="654A8B25">
            <w:pPr>
              <w:pStyle w:val="15"/>
              <w:rPr>
                <w:color w:val="000000"/>
              </w:rPr>
            </w:pPr>
            <w:r>
              <w:rPr>
                <w:rFonts w:hint="eastAsia"/>
                <w:color w:val="000000"/>
              </w:rPr>
              <w:t>100</w:t>
            </w:r>
          </w:p>
        </w:tc>
        <w:tc>
          <w:tcPr>
            <w:tcW w:w="735" w:type="dxa"/>
            <w:shd w:val="clear" w:color="auto" w:fill="auto"/>
            <w:noWrap/>
            <w:vAlign w:val="center"/>
          </w:tcPr>
          <w:p w14:paraId="745DE833">
            <w:pPr>
              <w:spacing w:line="240" w:lineRule="auto"/>
              <w:ind w:firstLine="0" w:firstLineChars="0"/>
              <w:jc w:val="center"/>
              <w:rPr>
                <w:color w:val="000000" w:themeColor="text1"/>
                <w:sz w:val="18"/>
                <w:szCs w:val="18"/>
                <w14:textFill>
                  <w14:solidFill>
                    <w14:schemeClr w14:val="tx1"/>
                  </w14:solidFill>
                </w14:textFill>
              </w:rPr>
            </w:pPr>
          </w:p>
        </w:tc>
        <w:tc>
          <w:tcPr>
            <w:tcW w:w="1035" w:type="dxa"/>
            <w:shd w:val="clear" w:color="auto" w:fill="auto"/>
            <w:noWrap/>
            <w:vAlign w:val="center"/>
          </w:tcPr>
          <w:p w14:paraId="32C25A0D">
            <w:pPr>
              <w:spacing w:line="240" w:lineRule="auto"/>
              <w:ind w:firstLine="0" w:firstLineChars="0"/>
              <w:jc w:val="center"/>
              <w:rPr>
                <w:color w:val="000000" w:themeColor="text1"/>
                <w:sz w:val="18"/>
                <w:szCs w:val="18"/>
                <w14:textFill>
                  <w14:solidFill>
                    <w14:schemeClr w14:val="tx1"/>
                  </w14:solidFill>
                </w14:textFill>
              </w:rPr>
            </w:pPr>
          </w:p>
        </w:tc>
        <w:tc>
          <w:tcPr>
            <w:tcW w:w="1995" w:type="dxa"/>
            <w:shd w:val="clear" w:color="auto" w:fill="auto"/>
            <w:noWrap/>
            <w:vAlign w:val="center"/>
          </w:tcPr>
          <w:p w14:paraId="52105A41">
            <w:pPr>
              <w:spacing w:line="240" w:lineRule="auto"/>
              <w:ind w:firstLine="0" w:firstLineChars="0"/>
              <w:jc w:val="left"/>
              <w:rPr>
                <w:color w:val="000000" w:themeColor="text1"/>
                <w:sz w:val="18"/>
                <w:szCs w:val="18"/>
                <w14:textFill>
                  <w14:solidFill>
                    <w14:schemeClr w14:val="tx1"/>
                  </w14:solidFill>
                </w14:textFill>
              </w:rPr>
            </w:pPr>
          </w:p>
        </w:tc>
      </w:tr>
    </w:tbl>
    <w:p w14:paraId="0E9A319C">
      <w:pPr>
        <w:pStyle w:val="8"/>
        <w:spacing w:before="156" w:after="156"/>
      </w:pPr>
      <w:r>
        <w:rPr>
          <w:rFonts w:hint="eastAsia"/>
        </w:rPr>
        <w:t>输出</w:t>
      </w:r>
    </w:p>
    <w:p w14:paraId="23847D32">
      <w:pPr>
        <w:pStyle w:val="15"/>
        <w:ind w:firstLine="360"/>
      </w:pPr>
      <w:r>
        <w:t xml:space="preserve">表 </w:t>
      </w:r>
      <w:r>
        <w:rPr>
          <w:rFonts w:hint="eastAsia"/>
        </w:rPr>
        <w:t>197输出（节点标识：invi</w:t>
      </w:r>
      <w:r>
        <w:t>nfoErr</w:t>
      </w:r>
      <w:r>
        <w:rPr>
          <w:rFonts w:hint="eastAsia"/>
        </w:rPr>
        <w:t>Detail）</w:t>
      </w:r>
    </w:p>
    <w:tbl>
      <w:tblPr>
        <w:tblStyle w:val="40"/>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1624"/>
        <w:gridCol w:w="1430"/>
        <w:gridCol w:w="1013"/>
        <w:gridCol w:w="830"/>
        <w:gridCol w:w="673"/>
        <w:gridCol w:w="673"/>
        <w:gridCol w:w="752"/>
        <w:gridCol w:w="1489"/>
      </w:tblGrid>
      <w:tr w14:paraId="0071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85" w:type="dxa"/>
            <w:shd w:val="clear" w:color="auto" w:fill="D8D8D8" w:themeFill="background1" w:themeFillShade="D9"/>
            <w:noWrap/>
            <w:vAlign w:val="center"/>
          </w:tcPr>
          <w:p w14:paraId="09B15915">
            <w:pPr>
              <w:spacing w:line="240" w:lineRule="auto"/>
              <w:ind w:firstLine="0" w:firstLineChars="0"/>
              <w:jc w:val="center"/>
              <w:rPr>
                <w:rFonts w:hAnsi="黑体"/>
                <w:b/>
                <w:bCs/>
                <w:color w:val="000000"/>
                <w:sz w:val="18"/>
                <w:szCs w:val="18"/>
              </w:rPr>
            </w:pPr>
            <w:r>
              <w:rPr>
                <w:rFonts w:hint="eastAsia" w:hAnsi="黑体"/>
                <w:b/>
                <w:bCs/>
                <w:color w:val="000000"/>
                <w:sz w:val="18"/>
                <w:szCs w:val="18"/>
              </w:rPr>
              <w:t>序号</w:t>
            </w:r>
          </w:p>
        </w:tc>
        <w:tc>
          <w:tcPr>
            <w:tcW w:w="1624" w:type="dxa"/>
            <w:shd w:val="clear" w:color="auto" w:fill="D8D8D8" w:themeFill="background1" w:themeFillShade="D9"/>
            <w:noWrap/>
            <w:vAlign w:val="center"/>
          </w:tcPr>
          <w:p w14:paraId="7611B292">
            <w:pPr>
              <w:spacing w:line="240" w:lineRule="auto"/>
              <w:ind w:firstLine="0" w:firstLineChars="0"/>
              <w:jc w:val="center"/>
              <w:rPr>
                <w:rFonts w:hAnsi="黑体"/>
                <w:b/>
                <w:bCs/>
                <w:color w:val="000000"/>
                <w:sz w:val="18"/>
                <w:szCs w:val="18"/>
              </w:rPr>
            </w:pPr>
            <w:r>
              <w:rPr>
                <w:rFonts w:hint="eastAsia" w:hAnsi="黑体"/>
                <w:b/>
                <w:bCs/>
                <w:color w:val="000000"/>
                <w:sz w:val="18"/>
                <w:szCs w:val="18"/>
              </w:rPr>
              <w:t>参数代码</w:t>
            </w:r>
          </w:p>
        </w:tc>
        <w:tc>
          <w:tcPr>
            <w:tcW w:w="1430" w:type="dxa"/>
            <w:shd w:val="clear" w:color="auto" w:fill="D8D8D8" w:themeFill="background1" w:themeFillShade="D9"/>
            <w:noWrap/>
            <w:vAlign w:val="center"/>
          </w:tcPr>
          <w:p w14:paraId="4699CD2D">
            <w:pPr>
              <w:spacing w:line="240" w:lineRule="auto"/>
              <w:ind w:firstLine="0" w:firstLineChars="0"/>
              <w:jc w:val="center"/>
              <w:rPr>
                <w:rFonts w:hAnsi="黑体"/>
                <w:b/>
                <w:bCs/>
                <w:color w:val="000000"/>
                <w:sz w:val="18"/>
                <w:szCs w:val="18"/>
              </w:rPr>
            </w:pPr>
            <w:r>
              <w:rPr>
                <w:rFonts w:hint="eastAsia" w:hAnsi="黑体"/>
                <w:b/>
                <w:bCs/>
                <w:color w:val="000000"/>
                <w:sz w:val="18"/>
                <w:szCs w:val="18"/>
              </w:rPr>
              <w:t>参数名称</w:t>
            </w:r>
          </w:p>
        </w:tc>
        <w:tc>
          <w:tcPr>
            <w:tcW w:w="1013" w:type="dxa"/>
            <w:shd w:val="clear" w:color="auto" w:fill="D8D8D8" w:themeFill="background1" w:themeFillShade="D9"/>
            <w:noWrap/>
            <w:vAlign w:val="center"/>
          </w:tcPr>
          <w:p w14:paraId="2C12E78D">
            <w:pPr>
              <w:spacing w:line="240" w:lineRule="auto"/>
              <w:ind w:firstLine="0" w:firstLineChars="0"/>
              <w:jc w:val="center"/>
              <w:rPr>
                <w:rFonts w:hAnsi="黑体"/>
                <w:b/>
                <w:bCs/>
                <w:color w:val="000000"/>
                <w:sz w:val="18"/>
                <w:szCs w:val="18"/>
              </w:rPr>
            </w:pPr>
            <w:r>
              <w:rPr>
                <w:rFonts w:hint="eastAsia" w:hAnsi="黑体"/>
                <w:b/>
                <w:bCs/>
                <w:color w:val="000000"/>
                <w:sz w:val="18"/>
                <w:szCs w:val="18"/>
              </w:rPr>
              <w:t>参数类型</w:t>
            </w:r>
          </w:p>
        </w:tc>
        <w:tc>
          <w:tcPr>
            <w:tcW w:w="830" w:type="dxa"/>
            <w:shd w:val="clear" w:color="auto" w:fill="D8D8D8" w:themeFill="background1" w:themeFillShade="D9"/>
            <w:noWrap/>
            <w:vAlign w:val="center"/>
          </w:tcPr>
          <w:p w14:paraId="6756748B">
            <w:pPr>
              <w:spacing w:line="240" w:lineRule="auto"/>
              <w:ind w:firstLine="0" w:firstLineChars="0"/>
              <w:jc w:val="center"/>
              <w:rPr>
                <w:rFonts w:hAnsi="黑体"/>
                <w:b/>
                <w:bCs/>
                <w:color w:val="000000"/>
                <w:sz w:val="18"/>
                <w:szCs w:val="18"/>
              </w:rPr>
            </w:pPr>
            <w:r>
              <w:rPr>
                <w:rFonts w:hint="eastAsia" w:hAnsi="黑体"/>
                <w:b/>
                <w:bCs/>
                <w:color w:val="000000"/>
                <w:sz w:val="18"/>
                <w:szCs w:val="18"/>
              </w:rPr>
              <w:t>参数长度</w:t>
            </w:r>
          </w:p>
        </w:tc>
        <w:tc>
          <w:tcPr>
            <w:tcW w:w="673" w:type="dxa"/>
            <w:shd w:val="clear" w:color="auto" w:fill="D8D8D8" w:themeFill="background1" w:themeFillShade="D9"/>
          </w:tcPr>
          <w:p w14:paraId="55BDE13A">
            <w:pPr>
              <w:spacing w:line="240" w:lineRule="auto"/>
              <w:ind w:firstLine="0" w:firstLineChars="0"/>
              <w:jc w:val="center"/>
              <w:rPr>
                <w:rFonts w:hAnsi="黑体"/>
                <w:b/>
                <w:bCs/>
                <w:color w:val="000000"/>
                <w:sz w:val="18"/>
                <w:szCs w:val="18"/>
              </w:rPr>
            </w:pPr>
          </w:p>
        </w:tc>
        <w:tc>
          <w:tcPr>
            <w:tcW w:w="673" w:type="dxa"/>
            <w:shd w:val="clear" w:color="auto" w:fill="D8D8D8" w:themeFill="background1" w:themeFillShade="D9"/>
            <w:noWrap/>
            <w:vAlign w:val="center"/>
          </w:tcPr>
          <w:p w14:paraId="63545646">
            <w:pPr>
              <w:spacing w:line="240" w:lineRule="auto"/>
              <w:ind w:firstLine="0" w:firstLineChars="0"/>
              <w:jc w:val="center"/>
              <w:rPr>
                <w:rFonts w:hAnsi="黑体"/>
                <w:b/>
                <w:bCs/>
                <w:color w:val="000000"/>
                <w:sz w:val="18"/>
                <w:szCs w:val="18"/>
              </w:rPr>
            </w:pPr>
            <w:r>
              <w:rPr>
                <w:rFonts w:hint="eastAsia" w:hAnsi="黑体"/>
                <w:b/>
                <w:bCs/>
                <w:color w:val="000000"/>
                <w:sz w:val="18"/>
                <w:szCs w:val="18"/>
              </w:rPr>
              <w:t>代码标识</w:t>
            </w:r>
          </w:p>
        </w:tc>
        <w:tc>
          <w:tcPr>
            <w:tcW w:w="752" w:type="dxa"/>
            <w:shd w:val="clear" w:color="auto" w:fill="D8D8D8" w:themeFill="background1" w:themeFillShade="D9"/>
            <w:noWrap/>
            <w:vAlign w:val="center"/>
          </w:tcPr>
          <w:p w14:paraId="583766D1">
            <w:pPr>
              <w:spacing w:line="240" w:lineRule="auto"/>
              <w:ind w:firstLine="0" w:firstLineChars="0"/>
              <w:jc w:val="center"/>
              <w:rPr>
                <w:rFonts w:hAnsi="黑体"/>
                <w:b/>
                <w:bCs/>
                <w:color w:val="000000"/>
                <w:sz w:val="18"/>
                <w:szCs w:val="18"/>
              </w:rPr>
            </w:pPr>
            <w:r>
              <w:rPr>
                <w:rFonts w:hint="eastAsia" w:hAnsi="黑体"/>
                <w:b/>
                <w:bCs/>
                <w:color w:val="000000"/>
                <w:sz w:val="18"/>
                <w:szCs w:val="18"/>
              </w:rPr>
              <w:t>是否必填</w:t>
            </w:r>
          </w:p>
        </w:tc>
        <w:tc>
          <w:tcPr>
            <w:tcW w:w="1489" w:type="dxa"/>
            <w:shd w:val="clear" w:color="auto" w:fill="D8D8D8" w:themeFill="background1" w:themeFillShade="D9"/>
            <w:noWrap/>
            <w:vAlign w:val="center"/>
          </w:tcPr>
          <w:p w14:paraId="02BDECE0">
            <w:pPr>
              <w:spacing w:line="240" w:lineRule="auto"/>
              <w:ind w:firstLine="0" w:firstLineChars="0"/>
              <w:jc w:val="center"/>
              <w:rPr>
                <w:rFonts w:hAnsi="黑体"/>
                <w:b/>
                <w:bCs/>
                <w:color w:val="000000"/>
                <w:sz w:val="18"/>
                <w:szCs w:val="18"/>
              </w:rPr>
            </w:pPr>
            <w:r>
              <w:rPr>
                <w:rFonts w:hint="eastAsia" w:hAnsi="黑体"/>
                <w:b/>
                <w:bCs/>
                <w:color w:val="000000"/>
                <w:sz w:val="18"/>
                <w:szCs w:val="18"/>
              </w:rPr>
              <w:t>说明</w:t>
            </w:r>
          </w:p>
        </w:tc>
      </w:tr>
      <w:tr w14:paraId="51B24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5E8BD3C5">
            <w:pPr>
              <w:spacing w:line="240" w:lineRule="auto"/>
              <w:ind w:firstLine="0" w:firstLineChars="0"/>
              <w:jc w:val="center"/>
              <w:rPr>
                <w:color w:val="000000"/>
                <w:sz w:val="18"/>
                <w:szCs w:val="18"/>
              </w:rPr>
            </w:pPr>
            <w:r>
              <w:rPr>
                <w:rFonts w:hint="eastAsia"/>
                <w:color w:val="000000"/>
                <w:sz w:val="18"/>
                <w:szCs w:val="18"/>
              </w:rPr>
              <w:t>1</w:t>
            </w:r>
          </w:p>
        </w:tc>
        <w:tc>
          <w:tcPr>
            <w:tcW w:w="1624" w:type="dxa"/>
            <w:shd w:val="clear" w:color="auto" w:fill="auto"/>
            <w:noWrap/>
            <w:vAlign w:val="center"/>
          </w:tcPr>
          <w:p w14:paraId="0403A9B6">
            <w:pPr>
              <w:spacing w:line="240" w:lineRule="auto"/>
              <w:ind w:firstLine="0" w:firstLineChars="0"/>
              <w:jc w:val="center"/>
              <w:rPr>
                <w:color w:val="000000"/>
                <w:sz w:val="18"/>
                <w:szCs w:val="18"/>
              </w:rPr>
            </w:pPr>
            <w:r>
              <w:rPr>
                <w:rFonts w:hint="eastAsia"/>
                <w:color w:val="000000"/>
                <w:sz w:val="18"/>
                <w:szCs w:val="18"/>
              </w:rPr>
              <w:t>med_list_codg</w:t>
            </w:r>
          </w:p>
        </w:tc>
        <w:tc>
          <w:tcPr>
            <w:tcW w:w="1430" w:type="dxa"/>
            <w:shd w:val="clear" w:color="auto" w:fill="auto"/>
            <w:noWrap/>
            <w:vAlign w:val="center"/>
          </w:tcPr>
          <w:p w14:paraId="264FA501">
            <w:pPr>
              <w:spacing w:line="240" w:lineRule="auto"/>
              <w:ind w:firstLine="0" w:firstLineChars="0"/>
              <w:jc w:val="center"/>
              <w:rPr>
                <w:color w:val="000000"/>
                <w:sz w:val="18"/>
                <w:szCs w:val="18"/>
              </w:rPr>
            </w:pPr>
            <w:r>
              <w:rPr>
                <w:rFonts w:hint="eastAsia"/>
                <w:color w:val="000000"/>
                <w:sz w:val="18"/>
                <w:szCs w:val="18"/>
              </w:rPr>
              <w:t>医疗目录编码</w:t>
            </w:r>
          </w:p>
        </w:tc>
        <w:tc>
          <w:tcPr>
            <w:tcW w:w="1013" w:type="dxa"/>
            <w:shd w:val="clear" w:color="auto" w:fill="auto"/>
            <w:noWrap/>
            <w:vAlign w:val="center"/>
          </w:tcPr>
          <w:p w14:paraId="128CF7EC">
            <w:pPr>
              <w:spacing w:line="240" w:lineRule="auto"/>
              <w:ind w:firstLine="0" w:firstLineChars="0"/>
              <w:jc w:val="center"/>
              <w:rPr>
                <w:color w:val="000000"/>
                <w:sz w:val="18"/>
                <w:szCs w:val="18"/>
              </w:rPr>
            </w:pPr>
            <w:r>
              <w:rPr>
                <w:rFonts w:hint="eastAsia"/>
                <w:color w:val="000000"/>
                <w:sz w:val="18"/>
                <w:szCs w:val="18"/>
              </w:rPr>
              <w:t>字符型</w:t>
            </w:r>
          </w:p>
        </w:tc>
        <w:tc>
          <w:tcPr>
            <w:tcW w:w="830" w:type="dxa"/>
            <w:shd w:val="clear" w:color="auto" w:fill="auto"/>
            <w:noWrap/>
            <w:vAlign w:val="center"/>
          </w:tcPr>
          <w:p w14:paraId="64CAD3BB">
            <w:pPr>
              <w:spacing w:line="240" w:lineRule="auto"/>
              <w:ind w:firstLine="0" w:firstLineChars="0"/>
              <w:jc w:val="center"/>
              <w:rPr>
                <w:color w:val="000000"/>
                <w:sz w:val="18"/>
                <w:szCs w:val="18"/>
              </w:rPr>
            </w:pPr>
            <w:r>
              <w:rPr>
                <w:rFonts w:hint="eastAsia"/>
                <w:color w:val="000000"/>
                <w:sz w:val="18"/>
                <w:szCs w:val="18"/>
              </w:rPr>
              <w:t>50</w:t>
            </w:r>
          </w:p>
        </w:tc>
        <w:tc>
          <w:tcPr>
            <w:tcW w:w="673" w:type="dxa"/>
          </w:tcPr>
          <w:p w14:paraId="070C83FC">
            <w:pPr>
              <w:spacing w:line="240" w:lineRule="auto"/>
              <w:ind w:firstLine="0" w:firstLineChars="0"/>
              <w:jc w:val="center"/>
              <w:rPr>
                <w:color w:val="000000"/>
                <w:sz w:val="18"/>
                <w:szCs w:val="18"/>
              </w:rPr>
            </w:pPr>
          </w:p>
        </w:tc>
        <w:tc>
          <w:tcPr>
            <w:tcW w:w="673" w:type="dxa"/>
            <w:shd w:val="clear" w:color="auto" w:fill="auto"/>
            <w:noWrap/>
            <w:vAlign w:val="center"/>
          </w:tcPr>
          <w:p w14:paraId="627153C7">
            <w:pPr>
              <w:spacing w:line="240" w:lineRule="auto"/>
              <w:ind w:firstLine="0" w:firstLineChars="0"/>
              <w:jc w:val="center"/>
              <w:rPr>
                <w:color w:val="000000"/>
                <w:sz w:val="18"/>
                <w:szCs w:val="18"/>
              </w:rPr>
            </w:pPr>
          </w:p>
        </w:tc>
        <w:tc>
          <w:tcPr>
            <w:tcW w:w="752" w:type="dxa"/>
            <w:shd w:val="clear" w:color="auto" w:fill="auto"/>
            <w:noWrap/>
            <w:vAlign w:val="center"/>
          </w:tcPr>
          <w:p w14:paraId="07F1C0A1">
            <w:pPr>
              <w:spacing w:line="240" w:lineRule="auto"/>
              <w:ind w:firstLine="0" w:firstLineChars="0"/>
              <w:jc w:val="center"/>
              <w:rPr>
                <w:color w:val="000000"/>
                <w:sz w:val="18"/>
                <w:szCs w:val="18"/>
              </w:rPr>
            </w:pPr>
            <w:r>
              <w:rPr>
                <w:rFonts w:hint="eastAsia"/>
                <w:color w:val="000000"/>
                <w:sz w:val="18"/>
                <w:szCs w:val="18"/>
              </w:rPr>
              <w:t>Y</w:t>
            </w:r>
          </w:p>
        </w:tc>
        <w:tc>
          <w:tcPr>
            <w:tcW w:w="1489" w:type="dxa"/>
            <w:shd w:val="clear" w:color="auto" w:fill="auto"/>
            <w:noWrap/>
            <w:vAlign w:val="center"/>
          </w:tcPr>
          <w:p w14:paraId="21B44248">
            <w:pPr>
              <w:spacing w:line="240" w:lineRule="auto"/>
              <w:ind w:firstLine="0" w:firstLineChars="0"/>
              <w:jc w:val="left"/>
              <w:rPr>
                <w:color w:val="000000"/>
                <w:sz w:val="18"/>
                <w:szCs w:val="18"/>
              </w:rPr>
            </w:pPr>
          </w:p>
        </w:tc>
      </w:tr>
      <w:tr w14:paraId="017D4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43658B10">
            <w:pPr>
              <w:spacing w:line="240" w:lineRule="auto"/>
              <w:ind w:firstLine="0" w:firstLineChars="0"/>
              <w:jc w:val="center"/>
              <w:rPr>
                <w:color w:val="000000"/>
                <w:sz w:val="18"/>
                <w:szCs w:val="18"/>
              </w:rPr>
            </w:pPr>
            <w:r>
              <w:rPr>
                <w:rFonts w:hint="eastAsia"/>
                <w:color w:val="000000"/>
                <w:sz w:val="18"/>
                <w:szCs w:val="18"/>
              </w:rPr>
              <w:t>2</w:t>
            </w:r>
          </w:p>
        </w:tc>
        <w:tc>
          <w:tcPr>
            <w:tcW w:w="1624" w:type="dxa"/>
            <w:shd w:val="clear" w:color="auto" w:fill="auto"/>
            <w:noWrap/>
            <w:vAlign w:val="center"/>
          </w:tcPr>
          <w:p w14:paraId="69FFB697">
            <w:pPr>
              <w:spacing w:line="240" w:lineRule="auto"/>
              <w:ind w:firstLine="0" w:firstLineChars="0"/>
              <w:jc w:val="center"/>
              <w:rPr>
                <w:color w:val="000000"/>
                <w:sz w:val="18"/>
                <w:szCs w:val="18"/>
              </w:rPr>
            </w:pPr>
            <w:r>
              <w:rPr>
                <w:rFonts w:hint="eastAsia"/>
                <w:color w:val="000000"/>
                <w:sz w:val="18"/>
                <w:szCs w:val="18"/>
              </w:rPr>
              <w:t>inv_chg_type</w:t>
            </w:r>
          </w:p>
        </w:tc>
        <w:tc>
          <w:tcPr>
            <w:tcW w:w="1430" w:type="dxa"/>
            <w:shd w:val="clear" w:color="auto" w:fill="auto"/>
            <w:noWrap/>
            <w:vAlign w:val="center"/>
          </w:tcPr>
          <w:p w14:paraId="2ED3F686">
            <w:pPr>
              <w:spacing w:line="240" w:lineRule="auto"/>
              <w:ind w:firstLine="0" w:firstLineChars="0"/>
              <w:jc w:val="center"/>
              <w:rPr>
                <w:color w:val="000000"/>
                <w:sz w:val="18"/>
                <w:szCs w:val="18"/>
              </w:rPr>
            </w:pPr>
            <w:r>
              <w:rPr>
                <w:rFonts w:hint="eastAsia"/>
                <w:color w:val="000000"/>
                <w:sz w:val="18"/>
                <w:szCs w:val="18"/>
              </w:rPr>
              <w:t>库存变更类型</w:t>
            </w:r>
          </w:p>
        </w:tc>
        <w:tc>
          <w:tcPr>
            <w:tcW w:w="1013" w:type="dxa"/>
            <w:shd w:val="clear" w:color="auto" w:fill="auto"/>
            <w:noWrap/>
            <w:vAlign w:val="center"/>
          </w:tcPr>
          <w:p w14:paraId="2BE1B8C6">
            <w:pPr>
              <w:spacing w:line="240" w:lineRule="auto"/>
              <w:ind w:firstLine="0" w:firstLineChars="0"/>
              <w:jc w:val="center"/>
              <w:rPr>
                <w:color w:val="000000"/>
                <w:sz w:val="18"/>
                <w:szCs w:val="18"/>
              </w:rPr>
            </w:pPr>
            <w:r>
              <w:rPr>
                <w:rFonts w:hint="eastAsia"/>
                <w:color w:val="000000"/>
                <w:sz w:val="18"/>
                <w:szCs w:val="18"/>
              </w:rPr>
              <w:t>字符型</w:t>
            </w:r>
          </w:p>
        </w:tc>
        <w:tc>
          <w:tcPr>
            <w:tcW w:w="830" w:type="dxa"/>
            <w:shd w:val="clear" w:color="auto" w:fill="auto"/>
            <w:noWrap/>
            <w:vAlign w:val="center"/>
          </w:tcPr>
          <w:p w14:paraId="4E8FFA68">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6</w:t>
            </w:r>
          </w:p>
        </w:tc>
        <w:tc>
          <w:tcPr>
            <w:tcW w:w="673" w:type="dxa"/>
          </w:tcPr>
          <w:p w14:paraId="7C373037">
            <w:pPr>
              <w:spacing w:line="240" w:lineRule="auto"/>
              <w:ind w:firstLine="0" w:firstLineChars="0"/>
              <w:jc w:val="center"/>
              <w:rPr>
                <w:color w:val="000000"/>
                <w:sz w:val="18"/>
                <w:szCs w:val="18"/>
              </w:rPr>
            </w:pPr>
          </w:p>
        </w:tc>
        <w:tc>
          <w:tcPr>
            <w:tcW w:w="673" w:type="dxa"/>
            <w:shd w:val="clear" w:color="auto" w:fill="auto"/>
            <w:noWrap/>
            <w:vAlign w:val="center"/>
          </w:tcPr>
          <w:p w14:paraId="17C44CEE">
            <w:pPr>
              <w:spacing w:line="240" w:lineRule="auto"/>
              <w:ind w:firstLine="0" w:firstLineChars="0"/>
              <w:jc w:val="center"/>
              <w:rPr>
                <w:color w:val="000000"/>
                <w:sz w:val="18"/>
                <w:szCs w:val="18"/>
              </w:rPr>
            </w:pPr>
            <w:r>
              <w:rPr>
                <w:rFonts w:hint="eastAsia"/>
                <w:color w:val="000000"/>
                <w:sz w:val="18"/>
                <w:szCs w:val="18"/>
              </w:rPr>
              <w:t>Y</w:t>
            </w:r>
          </w:p>
        </w:tc>
        <w:tc>
          <w:tcPr>
            <w:tcW w:w="752" w:type="dxa"/>
            <w:shd w:val="clear" w:color="auto" w:fill="auto"/>
            <w:noWrap/>
            <w:vAlign w:val="center"/>
          </w:tcPr>
          <w:p w14:paraId="6500D8D9">
            <w:pPr>
              <w:spacing w:line="240" w:lineRule="auto"/>
              <w:ind w:firstLine="0" w:firstLineChars="0"/>
              <w:jc w:val="center"/>
              <w:rPr>
                <w:color w:val="000000"/>
                <w:sz w:val="18"/>
                <w:szCs w:val="18"/>
              </w:rPr>
            </w:pPr>
            <w:r>
              <w:rPr>
                <w:rFonts w:hint="eastAsia"/>
                <w:color w:val="000000"/>
                <w:sz w:val="18"/>
                <w:szCs w:val="18"/>
              </w:rPr>
              <w:t>Y</w:t>
            </w:r>
          </w:p>
        </w:tc>
        <w:tc>
          <w:tcPr>
            <w:tcW w:w="1489" w:type="dxa"/>
            <w:shd w:val="clear" w:color="auto" w:fill="auto"/>
            <w:noWrap/>
            <w:vAlign w:val="center"/>
          </w:tcPr>
          <w:p w14:paraId="4F36E340">
            <w:pPr>
              <w:spacing w:line="240" w:lineRule="auto"/>
              <w:ind w:firstLine="0" w:firstLineChars="0"/>
              <w:jc w:val="left"/>
              <w:rPr>
                <w:color w:val="000000"/>
                <w:sz w:val="18"/>
                <w:szCs w:val="18"/>
              </w:rPr>
            </w:pPr>
          </w:p>
        </w:tc>
      </w:tr>
      <w:tr w14:paraId="711D5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2DC4EDD8">
            <w:pPr>
              <w:spacing w:line="240" w:lineRule="auto"/>
              <w:ind w:firstLine="0" w:firstLineChars="0"/>
              <w:jc w:val="center"/>
              <w:rPr>
                <w:color w:val="000000"/>
                <w:sz w:val="18"/>
                <w:szCs w:val="18"/>
              </w:rPr>
            </w:pPr>
            <w:r>
              <w:rPr>
                <w:rFonts w:hint="eastAsia"/>
                <w:color w:val="000000"/>
                <w:sz w:val="18"/>
                <w:szCs w:val="18"/>
              </w:rPr>
              <w:t>3</w:t>
            </w:r>
          </w:p>
        </w:tc>
        <w:tc>
          <w:tcPr>
            <w:tcW w:w="1624" w:type="dxa"/>
            <w:shd w:val="clear" w:color="auto" w:fill="auto"/>
            <w:noWrap/>
            <w:vAlign w:val="center"/>
          </w:tcPr>
          <w:p w14:paraId="33009FBA">
            <w:pPr>
              <w:spacing w:line="240" w:lineRule="auto"/>
              <w:ind w:firstLine="0" w:firstLineChars="0"/>
              <w:jc w:val="center"/>
              <w:rPr>
                <w:color w:val="000000"/>
                <w:sz w:val="18"/>
                <w:szCs w:val="18"/>
              </w:rPr>
            </w:pPr>
            <w:r>
              <w:rPr>
                <w:rFonts w:hint="eastAsia"/>
                <w:color w:val="000000"/>
                <w:sz w:val="18"/>
                <w:szCs w:val="18"/>
              </w:rPr>
              <w:t>fixmedins_hilist_id</w:t>
            </w:r>
          </w:p>
        </w:tc>
        <w:tc>
          <w:tcPr>
            <w:tcW w:w="1430" w:type="dxa"/>
            <w:shd w:val="clear" w:color="auto" w:fill="auto"/>
            <w:noWrap/>
            <w:vAlign w:val="center"/>
          </w:tcPr>
          <w:p w14:paraId="299CCC07">
            <w:pPr>
              <w:spacing w:line="240" w:lineRule="auto"/>
              <w:ind w:firstLine="0" w:firstLineChars="0"/>
              <w:jc w:val="center"/>
              <w:rPr>
                <w:color w:val="000000"/>
                <w:sz w:val="18"/>
                <w:szCs w:val="18"/>
              </w:rPr>
            </w:pPr>
            <w:r>
              <w:rPr>
                <w:rFonts w:hint="eastAsia"/>
                <w:color w:val="000000"/>
                <w:sz w:val="18"/>
                <w:szCs w:val="18"/>
              </w:rPr>
              <w:t>定点医药机构目录编号</w:t>
            </w:r>
          </w:p>
        </w:tc>
        <w:tc>
          <w:tcPr>
            <w:tcW w:w="1013" w:type="dxa"/>
            <w:shd w:val="clear" w:color="auto" w:fill="auto"/>
            <w:noWrap/>
            <w:vAlign w:val="center"/>
          </w:tcPr>
          <w:p w14:paraId="13CF24D7">
            <w:pPr>
              <w:spacing w:line="240" w:lineRule="auto"/>
              <w:ind w:firstLine="0" w:firstLineChars="0"/>
              <w:jc w:val="center"/>
              <w:rPr>
                <w:color w:val="000000"/>
                <w:sz w:val="18"/>
                <w:szCs w:val="18"/>
              </w:rPr>
            </w:pPr>
            <w:r>
              <w:rPr>
                <w:rFonts w:hint="eastAsia"/>
                <w:color w:val="000000"/>
                <w:sz w:val="18"/>
                <w:szCs w:val="18"/>
              </w:rPr>
              <w:t>字符型</w:t>
            </w:r>
          </w:p>
        </w:tc>
        <w:tc>
          <w:tcPr>
            <w:tcW w:w="830" w:type="dxa"/>
            <w:shd w:val="clear" w:color="auto" w:fill="auto"/>
            <w:noWrap/>
            <w:vAlign w:val="center"/>
          </w:tcPr>
          <w:p w14:paraId="6B3350F4">
            <w:pPr>
              <w:spacing w:line="240" w:lineRule="auto"/>
              <w:ind w:firstLine="0" w:firstLineChars="0"/>
              <w:jc w:val="center"/>
              <w:rPr>
                <w:color w:val="000000"/>
                <w:sz w:val="18"/>
                <w:szCs w:val="18"/>
              </w:rPr>
            </w:pPr>
            <w:r>
              <w:rPr>
                <w:rFonts w:hint="eastAsia"/>
                <w:color w:val="000000"/>
                <w:sz w:val="18"/>
                <w:szCs w:val="18"/>
              </w:rPr>
              <w:t>30</w:t>
            </w:r>
          </w:p>
        </w:tc>
        <w:tc>
          <w:tcPr>
            <w:tcW w:w="673" w:type="dxa"/>
          </w:tcPr>
          <w:p w14:paraId="67B3CBA9">
            <w:pPr>
              <w:spacing w:line="240" w:lineRule="auto"/>
              <w:ind w:firstLine="0" w:firstLineChars="0"/>
              <w:jc w:val="center"/>
              <w:rPr>
                <w:color w:val="000000"/>
                <w:sz w:val="18"/>
                <w:szCs w:val="18"/>
              </w:rPr>
            </w:pPr>
          </w:p>
        </w:tc>
        <w:tc>
          <w:tcPr>
            <w:tcW w:w="673" w:type="dxa"/>
            <w:shd w:val="clear" w:color="auto" w:fill="auto"/>
            <w:noWrap/>
            <w:vAlign w:val="center"/>
          </w:tcPr>
          <w:p w14:paraId="2EA0C0A3">
            <w:pPr>
              <w:spacing w:line="240" w:lineRule="auto"/>
              <w:ind w:firstLine="0" w:firstLineChars="0"/>
              <w:jc w:val="center"/>
              <w:rPr>
                <w:color w:val="000000"/>
                <w:sz w:val="18"/>
                <w:szCs w:val="18"/>
              </w:rPr>
            </w:pPr>
          </w:p>
        </w:tc>
        <w:tc>
          <w:tcPr>
            <w:tcW w:w="752" w:type="dxa"/>
            <w:shd w:val="clear" w:color="auto" w:fill="auto"/>
            <w:noWrap/>
            <w:vAlign w:val="center"/>
          </w:tcPr>
          <w:p w14:paraId="5CD48525">
            <w:pPr>
              <w:spacing w:line="240" w:lineRule="auto"/>
              <w:ind w:firstLine="0" w:firstLineChars="0"/>
              <w:jc w:val="center"/>
              <w:rPr>
                <w:color w:val="000000"/>
                <w:sz w:val="18"/>
                <w:szCs w:val="18"/>
              </w:rPr>
            </w:pPr>
            <w:r>
              <w:rPr>
                <w:rFonts w:hint="eastAsia"/>
                <w:color w:val="000000"/>
                <w:sz w:val="18"/>
                <w:szCs w:val="18"/>
              </w:rPr>
              <w:t>Y</w:t>
            </w:r>
          </w:p>
        </w:tc>
        <w:tc>
          <w:tcPr>
            <w:tcW w:w="1489" w:type="dxa"/>
            <w:shd w:val="clear" w:color="auto" w:fill="auto"/>
            <w:noWrap/>
            <w:vAlign w:val="center"/>
          </w:tcPr>
          <w:p w14:paraId="4A3A4622">
            <w:pPr>
              <w:spacing w:line="240" w:lineRule="auto"/>
              <w:ind w:firstLine="0" w:firstLineChars="0"/>
              <w:jc w:val="left"/>
              <w:rPr>
                <w:color w:val="000000"/>
                <w:sz w:val="18"/>
                <w:szCs w:val="18"/>
              </w:rPr>
            </w:pPr>
          </w:p>
        </w:tc>
      </w:tr>
      <w:tr w14:paraId="4C86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07BE488C">
            <w:pPr>
              <w:spacing w:line="240" w:lineRule="auto"/>
              <w:ind w:firstLine="0" w:firstLineChars="0"/>
              <w:jc w:val="center"/>
              <w:rPr>
                <w:color w:val="000000"/>
                <w:sz w:val="18"/>
                <w:szCs w:val="18"/>
              </w:rPr>
            </w:pPr>
            <w:r>
              <w:rPr>
                <w:rFonts w:hint="eastAsia"/>
                <w:color w:val="000000"/>
                <w:sz w:val="18"/>
                <w:szCs w:val="18"/>
              </w:rPr>
              <w:t>4</w:t>
            </w:r>
          </w:p>
        </w:tc>
        <w:tc>
          <w:tcPr>
            <w:tcW w:w="1624" w:type="dxa"/>
            <w:shd w:val="clear" w:color="auto" w:fill="auto"/>
            <w:noWrap/>
            <w:vAlign w:val="center"/>
          </w:tcPr>
          <w:p w14:paraId="49197F78">
            <w:pPr>
              <w:spacing w:line="240" w:lineRule="auto"/>
              <w:ind w:firstLine="0" w:firstLineChars="0"/>
              <w:jc w:val="center"/>
              <w:rPr>
                <w:color w:val="000000"/>
                <w:sz w:val="18"/>
                <w:szCs w:val="18"/>
              </w:rPr>
            </w:pPr>
            <w:r>
              <w:rPr>
                <w:rFonts w:hint="eastAsia"/>
                <w:color w:val="000000"/>
                <w:sz w:val="18"/>
                <w:szCs w:val="18"/>
              </w:rPr>
              <w:t>fixmedins_hilist_name</w:t>
            </w:r>
          </w:p>
        </w:tc>
        <w:tc>
          <w:tcPr>
            <w:tcW w:w="1430" w:type="dxa"/>
            <w:shd w:val="clear" w:color="auto" w:fill="auto"/>
            <w:noWrap/>
            <w:vAlign w:val="center"/>
          </w:tcPr>
          <w:p w14:paraId="2C2548E3">
            <w:pPr>
              <w:spacing w:line="240" w:lineRule="auto"/>
              <w:ind w:firstLine="0" w:firstLineChars="0"/>
              <w:jc w:val="center"/>
              <w:rPr>
                <w:color w:val="000000"/>
                <w:sz w:val="18"/>
                <w:szCs w:val="18"/>
              </w:rPr>
            </w:pPr>
            <w:r>
              <w:rPr>
                <w:rFonts w:hint="eastAsia"/>
                <w:color w:val="000000"/>
                <w:sz w:val="18"/>
                <w:szCs w:val="18"/>
              </w:rPr>
              <w:t>定点医药机构目录名称</w:t>
            </w:r>
          </w:p>
        </w:tc>
        <w:tc>
          <w:tcPr>
            <w:tcW w:w="1013" w:type="dxa"/>
            <w:shd w:val="clear" w:color="auto" w:fill="auto"/>
            <w:noWrap/>
            <w:vAlign w:val="center"/>
          </w:tcPr>
          <w:p w14:paraId="141915DC">
            <w:pPr>
              <w:spacing w:line="240" w:lineRule="auto"/>
              <w:ind w:firstLine="0" w:firstLineChars="0"/>
              <w:jc w:val="center"/>
              <w:rPr>
                <w:color w:val="000000"/>
                <w:sz w:val="18"/>
                <w:szCs w:val="18"/>
              </w:rPr>
            </w:pPr>
            <w:r>
              <w:rPr>
                <w:rFonts w:hint="eastAsia"/>
                <w:color w:val="000000"/>
                <w:sz w:val="18"/>
                <w:szCs w:val="18"/>
              </w:rPr>
              <w:t>字符型</w:t>
            </w:r>
          </w:p>
        </w:tc>
        <w:tc>
          <w:tcPr>
            <w:tcW w:w="830" w:type="dxa"/>
            <w:shd w:val="clear" w:color="auto" w:fill="auto"/>
            <w:noWrap/>
            <w:vAlign w:val="center"/>
          </w:tcPr>
          <w:p w14:paraId="1224F224">
            <w:pPr>
              <w:spacing w:line="240" w:lineRule="auto"/>
              <w:ind w:firstLine="0" w:firstLineChars="0"/>
              <w:jc w:val="center"/>
              <w:rPr>
                <w:color w:val="000000"/>
                <w:sz w:val="18"/>
                <w:szCs w:val="18"/>
              </w:rPr>
            </w:pPr>
            <w:r>
              <w:rPr>
                <w:rFonts w:hint="eastAsia"/>
                <w:color w:val="000000"/>
                <w:sz w:val="18"/>
                <w:szCs w:val="18"/>
              </w:rPr>
              <w:t>200</w:t>
            </w:r>
          </w:p>
        </w:tc>
        <w:tc>
          <w:tcPr>
            <w:tcW w:w="673" w:type="dxa"/>
          </w:tcPr>
          <w:p w14:paraId="65C1E947">
            <w:pPr>
              <w:spacing w:line="240" w:lineRule="auto"/>
              <w:ind w:firstLine="0" w:firstLineChars="0"/>
              <w:jc w:val="center"/>
              <w:rPr>
                <w:color w:val="000000"/>
                <w:sz w:val="18"/>
                <w:szCs w:val="18"/>
              </w:rPr>
            </w:pPr>
          </w:p>
        </w:tc>
        <w:tc>
          <w:tcPr>
            <w:tcW w:w="673" w:type="dxa"/>
            <w:shd w:val="clear" w:color="auto" w:fill="auto"/>
            <w:noWrap/>
            <w:vAlign w:val="center"/>
          </w:tcPr>
          <w:p w14:paraId="29C9D9EA">
            <w:pPr>
              <w:spacing w:line="240" w:lineRule="auto"/>
              <w:ind w:firstLine="0" w:firstLineChars="0"/>
              <w:jc w:val="center"/>
              <w:rPr>
                <w:color w:val="000000"/>
                <w:sz w:val="18"/>
                <w:szCs w:val="18"/>
              </w:rPr>
            </w:pPr>
          </w:p>
        </w:tc>
        <w:tc>
          <w:tcPr>
            <w:tcW w:w="752" w:type="dxa"/>
            <w:shd w:val="clear" w:color="auto" w:fill="auto"/>
            <w:noWrap/>
            <w:vAlign w:val="center"/>
          </w:tcPr>
          <w:p w14:paraId="2D63F7FD">
            <w:pPr>
              <w:spacing w:line="240" w:lineRule="auto"/>
              <w:ind w:firstLine="0" w:firstLineChars="0"/>
              <w:jc w:val="center"/>
              <w:rPr>
                <w:color w:val="000000"/>
                <w:sz w:val="18"/>
                <w:szCs w:val="18"/>
              </w:rPr>
            </w:pPr>
            <w:r>
              <w:rPr>
                <w:rFonts w:hint="eastAsia"/>
                <w:color w:val="000000"/>
                <w:sz w:val="18"/>
                <w:szCs w:val="18"/>
              </w:rPr>
              <w:t>Y</w:t>
            </w:r>
          </w:p>
        </w:tc>
        <w:tc>
          <w:tcPr>
            <w:tcW w:w="1489" w:type="dxa"/>
            <w:shd w:val="clear" w:color="auto" w:fill="auto"/>
            <w:noWrap/>
            <w:vAlign w:val="center"/>
          </w:tcPr>
          <w:p w14:paraId="007149D0">
            <w:pPr>
              <w:spacing w:line="240" w:lineRule="auto"/>
              <w:ind w:firstLine="0" w:firstLineChars="0"/>
              <w:jc w:val="left"/>
              <w:rPr>
                <w:color w:val="000000"/>
                <w:sz w:val="18"/>
                <w:szCs w:val="18"/>
              </w:rPr>
            </w:pPr>
          </w:p>
        </w:tc>
      </w:tr>
      <w:tr w14:paraId="2F17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743197AE">
            <w:pPr>
              <w:spacing w:line="240" w:lineRule="auto"/>
              <w:ind w:firstLine="0" w:firstLineChars="0"/>
              <w:jc w:val="center"/>
              <w:rPr>
                <w:color w:val="000000"/>
                <w:sz w:val="18"/>
                <w:szCs w:val="18"/>
              </w:rPr>
            </w:pPr>
            <w:r>
              <w:rPr>
                <w:rFonts w:hint="eastAsia"/>
                <w:color w:val="000000"/>
                <w:sz w:val="18"/>
                <w:szCs w:val="18"/>
              </w:rPr>
              <w:t>5</w:t>
            </w:r>
          </w:p>
        </w:tc>
        <w:tc>
          <w:tcPr>
            <w:tcW w:w="1624" w:type="dxa"/>
            <w:shd w:val="clear" w:color="auto" w:fill="auto"/>
            <w:noWrap/>
            <w:vAlign w:val="center"/>
          </w:tcPr>
          <w:p w14:paraId="28CBC8CB">
            <w:pPr>
              <w:spacing w:line="240" w:lineRule="auto"/>
              <w:ind w:firstLine="0" w:firstLineChars="0"/>
              <w:jc w:val="center"/>
              <w:rPr>
                <w:color w:val="000000"/>
                <w:sz w:val="18"/>
                <w:szCs w:val="18"/>
              </w:rPr>
            </w:pPr>
            <w:r>
              <w:rPr>
                <w:rFonts w:hint="eastAsia"/>
                <w:color w:val="000000"/>
                <w:sz w:val="18"/>
                <w:szCs w:val="18"/>
              </w:rPr>
              <w:t>fixmedins_bchno</w:t>
            </w:r>
          </w:p>
        </w:tc>
        <w:tc>
          <w:tcPr>
            <w:tcW w:w="1430" w:type="dxa"/>
            <w:shd w:val="clear" w:color="auto" w:fill="auto"/>
            <w:noWrap/>
            <w:vAlign w:val="center"/>
          </w:tcPr>
          <w:p w14:paraId="2A8DA6DE">
            <w:pPr>
              <w:spacing w:line="240" w:lineRule="auto"/>
              <w:ind w:firstLine="0" w:firstLineChars="0"/>
              <w:jc w:val="center"/>
              <w:rPr>
                <w:color w:val="000000"/>
                <w:sz w:val="18"/>
                <w:szCs w:val="18"/>
              </w:rPr>
            </w:pPr>
            <w:r>
              <w:rPr>
                <w:rFonts w:hint="eastAsia"/>
                <w:color w:val="000000"/>
                <w:sz w:val="18"/>
                <w:szCs w:val="18"/>
              </w:rPr>
              <w:t>定点医药机构批次流水号</w:t>
            </w:r>
          </w:p>
        </w:tc>
        <w:tc>
          <w:tcPr>
            <w:tcW w:w="1013" w:type="dxa"/>
            <w:shd w:val="clear" w:color="auto" w:fill="auto"/>
            <w:noWrap/>
            <w:vAlign w:val="center"/>
          </w:tcPr>
          <w:p w14:paraId="5AFA5590">
            <w:pPr>
              <w:spacing w:line="240" w:lineRule="auto"/>
              <w:ind w:firstLine="0" w:firstLineChars="0"/>
              <w:jc w:val="center"/>
              <w:rPr>
                <w:color w:val="000000"/>
                <w:sz w:val="18"/>
                <w:szCs w:val="18"/>
              </w:rPr>
            </w:pPr>
            <w:r>
              <w:rPr>
                <w:rFonts w:hint="eastAsia"/>
                <w:color w:val="000000"/>
                <w:sz w:val="18"/>
                <w:szCs w:val="18"/>
              </w:rPr>
              <w:t>字符型</w:t>
            </w:r>
          </w:p>
        </w:tc>
        <w:tc>
          <w:tcPr>
            <w:tcW w:w="830" w:type="dxa"/>
            <w:shd w:val="clear" w:color="auto" w:fill="auto"/>
            <w:noWrap/>
            <w:vAlign w:val="center"/>
          </w:tcPr>
          <w:p w14:paraId="4DB199FD">
            <w:pPr>
              <w:spacing w:line="240" w:lineRule="auto"/>
              <w:ind w:firstLine="0" w:firstLineChars="0"/>
              <w:jc w:val="center"/>
              <w:rPr>
                <w:color w:val="000000"/>
                <w:sz w:val="18"/>
                <w:szCs w:val="18"/>
              </w:rPr>
            </w:pPr>
            <w:r>
              <w:rPr>
                <w:rFonts w:hint="eastAsia"/>
                <w:color w:val="000000"/>
                <w:sz w:val="18"/>
                <w:szCs w:val="18"/>
              </w:rPr>
              <w:t>30</w:t>
            </w:r>
          </w:p>
        </w:tc>
        <w:tc>
          <w:tcPr>
            <w:tcW w:w="673" w:type="dxa"/>
          </w:tcPr>
          <w:p w14:paraId="62781D8B">
            <w:pPr>
              <w:spacing w:line="240" w:lineRule="auto"/>
              <w:ind w:firstLine="0" w:firstLineChars="0"/>
              <w:jc w:val="center"/>
              <w:rPr>
                <w:color w:val="000000"/>
                <w:sz w:val="18"/>
                <w:szCs w:val="18"/>
              </w:rPr>
            </w:pPr>
          </w:p>
        </w:tc>
        <w:tc>
          <w:tcPr>
            <w:tcW w:w="673" w:type="dxa"/>
            <w:shd w:val="clear" w:color="auto" w:fill="auto"/>
            <w:noWrap/>
            <w:vAlign w:val="center"/>
          </w:tcPr>
          <w:p w14:paraId="16CF7A31">
            <w:pPr>
              <w:spacing w:line="240" w:lineRule="auto"/>
              <w:ind w:firstLine="0" w:firstLineChars="0"/>
              <w:jc w:val="center"/>
              <w:rPr>
                <w:color w:val="000000"/>
                <w:sz w:val="18"/>
                <w:szCs w:val="18"/>
              </w:rPr>
            </w:pPr>
          </w:p>
        </w:tc>
        <w:tc>
          <w:tcPr>
            <w:tcW w:w="752" w:type="dxa"/>
            <w:shd w:val="clear" w:color="auto" w:fill="auto"/>
            <w:noWrap/>
            <w:vAlign w:val="center"/>
          </w:tcPr>
          <w:p w14:paraId="208B372E">
            <w:pPr>
              <w:spacing w:line="240" w:lineRule="auto"/>
              <w:ind w:firstLine="0" w:firstLineChars="0"/>
              <w:jc w:val="center"/>
              <w:rPr>
                <w:color w:val="000000"/>
                <w:sz w:val="18"/>
                <w:szCs w:val="18"/>
              </w:rPr>
            </w:pPr>
            <w:r>
              <w:rPr>
                <w:rFonts w:hint="eastAsia"/>
                <w:color w:val="000000"/>
                <w:sz w:val="18"/>
                <w:szCs w:val="18"/>
              </w:rPr>
              <w:t>Y</w:t>
            </w:r>
          </w:p>
        </w:tc>
        <w:tc>
          <w:tcPr>
            <w:tcW w:w="1489" w:type="dxa"/>
            <w:shd w:val="clear" w:color="auto" w:fill="auto"/>
            <w:noWrap/>
            <w:vAlign w:val="center"/>
          </w:tcPr>
          <w:p w14:paraId="50C8233B">
            <w:pPr>
              <w:spacing w:line="240" w:lineRule="auto"/>
              <w:ind w:firstLine="0" w:firstLineChars="0"/>
              <w:jc w:val="left"/>
              <w:rPr>
                <w:color w:val="000000"/>
                <w:sz w:val="18"/>
                <w:szCs w:val="18"/>
              </w:rPr>
            </w:pPr>
          </w:p>
        </w:tc>
      </w:tr>
      <w:tr w14:paraId="7043D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37C494F1">
            <w:pPr>
              <w:spacing w:line="240" w:lineRule="auto"/>
              <w:ind w:firstLine="0" w:firstLineChars="0"/>
              <w:jc w:val="center"/>
              <w:rPr>
                <w:color w:val="000000"/>
                <w:sz w:val="18"/>
                <w:szCs w:val="18"/>
              </w:rPr>
            </w:pPr>
            <w:r>
              <w:rPr>
                <w:color w:val="000000" w:themeColor="text1"/>
                <w:sz w:val="18"/>
                <w:szCs w:val="18"/>
                <w14:textFill>
                  <w14:solidFill>
                    <w14:schemeClr w14:val="tx1"/>
                  </w14:solidFill>
                </w14:textFill>
              </w:rPr>
              <w:t>6</w:t>
            </w:r>
          </w:p>
        </w:tc>
        <w:tc>
          <w:tcPr>
            <w:tcW w:w="1624" w:type="dxa"/>
            <w:shd w:val="clear" w:color="auto" w:fill="auto"/>
            <w:noWrap/>
            <w:vAlign w:val="center"/>
          </w:tcPr>
          <w:p w14:paraId="2D4D6BEE">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retRslt</w:t>
            </w:r>
          </w:p>
        </w:tc>
        <w:tc>
          <w:tcPr>
            <w:tcW w:w="1430" w:type="dxa"/>
            <w:shd w:val="clear" w:color="auto" w:fill="auto"/>
            <w:noWrap/>
            <w:vAlign w:val="center"/>
          </w:tcPr>
          <w:p w14:paraId="3F4657F0">
            <w:pPr>
              <w:spacing w:line="240" w:lineRule="auto"/>
              <w:ind w:firstLine="0" w:firstLineChars="0"/>
              <w:jc w:val="center"/>
              <w:rPr>
                <w:color w:val="000000"/>
                <w:sz w:val="18"/>
                <w:szCs w:val="18"/>
              </w:rPr>
            </w:pPr>
            <w:r>
              <w:rPr>
                <w:rFonts w:hint="eastAsia" w:hAnsiTheme="minorEastAsia"/>
                <w:color w:val="000000" w:themeColor="text1"/>
                <w:sz w:val="18"/>
                <w:szCs w:val="18"/>
                <w14:textFill>
                  <w14:solidFill>
                    <w14:schemeClr w14:val="tx1"/>
                  </w14:solidFill>
                </w14:textFill>
              </w:rPr>
              <w:t>返回结果</w:t>
            </w:r>
          </w:p>
        </w:tc>
        <w:tc>
          <w:tcPr>
            <w:tcW w:w="1013" w:type="dxa"/>
            <w:shd w:val="clear" w:color="auto" w:fill="auto"/>
            <w:noWrap/>
            <w:vAlign w:val="center"/>
          </w:tcPr>
          <w:p w14:paraId="131BF44C">
            <w:pPr>
              <w:spacing w:line="240" w:lineRule="auto"/>
              <w:ind w:firstLine="0" w:firstLineChars="0"/>
              <w:jc w:val="center"/>
              <w:rPr>
                <w:color w:val="000000"/>
                <w:sz w:val="18"/>
                <w:szCs w:val="18"/>
              </w:rPr>
            </w:pPr>
            <w:r>
              <w:rPr>
                <w:rFonts w:hint="eastAsia" w:hAnsiTheme="minorEastAsia"/>
                <w:color w:val="000000" w:themeColor="text1"/>
                <w:sz w:val="18"/>
                <w:szCs w:val="18"/>
                <w14:textFill>
                  <w14:solidFill>
                    <w14:schemeClr w14:val="tx1"/>
                  </w14:solidFill>
                </w14:textFill>
              </w:rPr>
              <w:t>字符型</w:t>
            </w:r>
          </w:p>
        </w:tc>
        <w:tc>
          <w:tcPr>
            <w:tcW w:w="830" w:type="dxa"/>
            <w:shd w:val="clear" w:color="auto" w:fill="auto"/>
            <w:noWrap/>
            <w:vAlign w:val="center"/>
          </w:tcPr>
          <w:p w14:paraId="348FD488">
            <w:pPr>
              <w:spacing w:line="240" w:lineRule="auto"/>
              <w:ind w:firstLine="0" w:firstLineChars="0"/>
              <w:jc w:val="center"/>
              <w:rPr>
                <w:color w:val="000000"/>
                <w:sz w:val="18"/>
                <w:szCs w:val="18"/>
              </w:rPr>
            </w:pPr>
            <w:r>
              <w:rPr>
                <w:rFonts w:hint="eastAsia" w:hAnsiTheme="minorEastAsia"/>
                <w:color w:val="000000" w:themeColor="text1"/>
                <w:sz w:val="18"/>
                <w:szCs w:val="18"/>
                <w14:textFill>
                  <w14:solidFill>
                    <w14:schemeClr w14:val="tx1"/>
                  </w14:solidFill>
                </w14:textFill>
              </w:rPr>
              <w:t>6</w:t>
            </w:r>
          </w:p>
        </w:tc>
        <w:tc>
          <w:tcPr>
            <w:tcW w:w="673" w:type="dxa"/>
            <w:vAlign w:val="center"/>
          </w:tcPr>
          <w:p w14:paraId="557201F9">
            <w:pPr>
              <w:spacing w:line="240" w:lineRule="auto"/>
              <w:ind w:firstLine="0" w:firstLineChars="0"/>
              <w:jc w:val="center"/>
              <w:rPr>
                <w:color w:val="000000"/>
                <w:sz w:val="18"/>
                <w:szCs w:val="18"/>
              </w:rPr>
            </w:pPr>
          </w:p>
        </w:tc>
        <w:tc>
          <w:tcPr>
            <w:tcW w:w="673" w:type="dxa"/>
            <w:shd w:val="clear" w:color="auto" w:fill="auto"/>
            <w:noWrap/>
            <w:vAlign w:val="center"/>
          </w:tcPr>
          <w:p w14:paraId="31EBA2DF">
            <w:pPr>
              <w:spacing w:line="240" w:lineRule="auto"/>
              <w:ind w:firstLine="0" w:firstLineChars="0"/>
              <w:jc w:val="center"/>
              <w:rPr>
                <w:color w:val="000000"/>
                <w:sz w:val="18"/>
                <w:szCs w:val="18"/>
              </w:rPr>
            </w:pPr>
          </w:p>
        </w:tc>
        <w:tc>
          <w:tcPr>
            <w:tcW w:w="752" w:type="dxa"/>
            <w:shd w:val="clear" w:color="auto" w:fill="auto"/>
            <w:noWrap/>
            <w:vAlign w:val="center"/>
          </w:tcPr>
          <w:p w14:paraId="796A168C">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成功返回值为1，失败返回值为0。</w:t>
            </w:r>
          </w:p>
        </w:tc>
        <w:tc>
          <w:tcPr>
            <w:tcW w:w="1489" w:type="dxa"/>
            <w:shd w:val="clear" w:color="auto" w:fill="auto"/>
            <w:noWrap/>
            <w:vAlign w:val="center"/>
          </w:tcPr>
          <w:p w14:paraId="247F1257">
            <w:pPr>
              <w:spacing w:line="240" w:lineRule="auto"/>
              <w:ind w:firstLine="0" w:firstLineChars="0"/>
              <w:jc w:val="left"/>
              <w:rPr>
                <w:color w:val="000000"/>
                <w:sz w:val="18"/>
                <w:szCs w:val="18"/>
              </w:rPr>
            </w:pPr>
          </w:p>
        </w:tc>
      </w:tr>
      <w:tr w14:paraId="5E42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3161CFD3">
            <w:pPr>
              <w:spacing w:line="240" w:lineRule="auto"/>
              <w:ind w:firstLine="0" w:firstLineChars="0"/>
              <w:jc w:val="center"/>
              <w:rPr>
                <w:color w:val="000000"/>
                <w:sz w:val="18"/>
                <w:szCs w:val="18"/>
              </w:rPr>
            </w:pPr>
            <w:r>
              <w:rPr>
                <w:color w:val="000000"/>
                <w:sz w:val="18"/>
                <w:szCs w:val="18"/>
              </w:rPr>
              <w:t>7</w:t>
            </w:r>
          </w:p>
        </w:tc>
        <w:tc>
          <w:tcPr>
            <w:tcW w:w="1624" w:type="dxa"/>
            <w:shd w:val="clear" w:color="auto" w:fill="auto"/>
            <w:noWrap/>
            <w:vAlign w:val="center"/>
          </w:tcPr>
          <w:p w14:paraId="36F4C461">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msgRslt</w:t>
            </w:r>
          </w:p>
        </w:tc>
        <w:tc>
          <w:tcPr>
            <w:tcW w:w="1430" w:type="dxa"/>
            <w:shd w:val="clear" w:color="auto" w:fill="auto"/>
            <w:noWrap/>
            <w:vAlign w:val="center"/>
          </w:tcPr>
          <w:p w14:paraId="1919F74B">
            <w:pPr>
              <w:spacing w:line="240" w:lineRule="auto"/>
              <w:ind w:firstLine="0" w:firstLineChars="0"/>
              <w:jc w:val="center"/>
              <w:rPr>
                <w:color w:val="000000"/>
                <w:sz w:val="18"/>
                <w:szCs w:val="18"/>
              </w:rPr>
            </w:pPr>
            <w:r>
              <w:rPr>
                <w:rFonts w:hint="eastAsia"/>
                <w:color w:val="000000"/>
                <w:sz w:val="18"/>
                <w:szCs w:val="18"/>
              </w:rPr>
              <w:t>错误原因</w:t>
            </w:r>
          </w:p>
        </w:tc>
        <w:tc>
          <w:tcPr>
            <w:tcW w:w="1013" w:type="dxa"/>
            <w:shd w:val="clear" w:color="auto" w:fill="auto"/>
            <w:noWrap/>
            <w:vAlign w:val="center"/>
          </w:tcPr>
          <w:p w14:paraId="248C4AE7">
            <w:pPr>
              <w:spacing w:line="240" w:lineRule="auto"/>
              <w:ind w:firstLine="0" w:firstLineChars="0"/>
              <w:jc w:val="center"/>
              <w:rPr>
                <w:color w:val="000000"/>
                <w:sz w:val="18"/>
                <w:szCs w:val="18"/>
              </w:rPr>
            </w:pPr>
            <w:r>
              <w:rPr>
                <w:rFonts w:hint="eastAsia"/>
                <w:color w:val="000000"/>
                <w:sz w:val="18"/>
                <w:szCs w:val="18"/>
              </w:rPr>
              <w:t>字符型</w:t>
            </w:r>
          </w:p>
        </w:tc>
        <w:tc>
          <w:tcPr>
            <w:tcW w:w="830" w:type="dxa"/>
            <w:shd w:val="clear" w:color="auto" w:fill="auto"/>
            <w:noWrap/>
            <w:vAlign w:val="center"/>
          </w:tcPr>
          <w:p w14:paraId="605E6E74">
            <w:pPr>
              <w:spacing w:line="240" w:lineRule="auto"/>
              <w:ind w:firstLine="0" w:firstLineChars="0"/>
              <w:jc w:val="center"/>
              <w:rPr>
                <w:color w:val="000000"/>
                <w:sz w:val="18"/>
                <w:szCs w:val="18"/>
              </w:rPr>
            </w:pPr>
            <w:r>
              <w:rPr>
                <w:rFonts w:hint="eastAsia"/>
                <w:color w:val="000000"/>
                <w:sz w:val="18"/>
                <w:szCs w:val="18"/>
              </w:rPr>
              <w:t>2</w:t>
            </w:r>
            <w:r>
              <w:rPr>
                <w:color w:val="000000"/>
                <w:sz w:val="18"/>
                <w:szCs w:val="18"/>
              </w:rPr>
              <w:t>000</w:t>
            </w:r>
          </w:p>
        </w:tc>
        <w:tc>
          <w:tcPr>
            <w:tcW w:w="673" w:type="dxa"/>
          </w:tcPr>
          <w:p w14:paraId="267E67CA">
            <w:pPr>
              <w:spacing w:line="240" w:lineRule="auto"/>
              <w:ind w:firstLine="0" w:firstLineChars="0"/>
              <w:jc w:val="center"/>
              <w:rPr>
                <w:color w:val="000000"/>
                <w:sz w:val="18"/>
                <w:szCs w:val="18"/>
              </w:rPr>
            </w:pPr>
          </w:p>
        </w:tc>
        <w:tc>
          <w:tcPr>
            <w:tcW w:w="673" w:type="dxa"/>
            <w:shd w:val="clear" w:color="auto" w:fill="auto"/>
            <w:noWrap/>
            <w:vAlign w:val="center"/>
          </w:tcPr>
          <w:p w14:paraId="08DD8E0D">
            <w:pPr>
              <w:spacing w:line="240" w:lineRule="auto"/>
              <w:ind w:firstLine="0" w:firstLineChars="0"/>
              <w:jc w:val="center"/>
              <w:rPr>
                <w:color w:val="000000"/>
                <w:sz w:val="18"/>
                <w:szCs w:val="18"/>
              </w:rPr>
            </w:pPr>
          </w:p>
        </w:tc>
        <w:tc>
          <w:tcPr>
            <w:tcW w:w="752" w:type="dxa"/>
            <w:shd w:val="clear" w:color="auto" w:fill="auto"/>
            <w:noWrap/>
            <w:vAlign w:val="center"/>
          </w:tcPr>
          <w:p w14:paraId="11F6DFCD">
            <w:pPr>
              <w:spacing w:line="240" w:lineRule="auto"/>
              <w:ind w:firstLine="0" w:firstLineChars="0"/>
              <w:jc w:val="center"/>
              <w:rPr>
                <w:color w:val="000000"/>
                <w:sz w:val="18"/>
                <w:szCs w:val="18"/>
              </w:rPr>
            </w:pPr>
          </w:p>
        </w:tc>
        <w:tc>
          <w:tcPr>
            <w:tcW w:w="1489" w:type="dxa"/>
            <w:shd w:val="clear" w:color="auto" w:fill="auto"/>
            <w:noWrap/>
            <w:vAlign w:val="center"/>
          </w:tcPr>
          <w:p w14:paraId="4D2048A2">
            <w:pPr>
              <w:spacing w:line="240" w:lineRule="auto"/>
              <w:ind w:firstLine="0" w:firstLineChars="0"/>
              <w:jc w:val="left"/>
              <w:rPr>
                <w:color w:val="000000"/>
                <w:sz w:val="18"/>
                <w:szCs w:val="18"/>
              </w:rPr>
            </w:pPr>
          </w:p>
        </w:tc>
      </w:tr>
      <w:tr w14:paraId="3394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789DF9F7">
            <w:pPr>
              <w:spacing w:line="240" w:lineRule="auto"/>
              <w:ind w:firstLine="0" w:firstLineChars="0"/>
              <w:jc w:val="center"/>
              <w:rPr>
                <w:color w:val="000000"/>
                <w:sz w:val="18"/>
                <w:szCs w:val="18"/>
              </w:rPr>
            </w:pPr>
            <w:r>
              <w:rPr>
                <w:color w:val="000000"/>
                <w:sz w:val="18"/>
                <w:szCs w:val="18"/>
              </w:rPr>
              <w:t>8</w:t>
            </w:r>
          </w:p>
        </w:tc>
        <w:tc>
          <w:tcPr>
            <w:tcW w:w="1624" w:type="dxa"/>
            <w:shd w:val="clear" w:color="auto" w:fill="auto"/>
            <w:noWrap/>
            <w:vAlign w:val="center"/>
          </w:tcPr>
          <w:p w14:paraId="3C613FEB">
            <w:pPr>
              <w:spacing w:line="240" w:lineRule="auto"/>
              <w:ind w:firstLine="0" w:firstLineChars="0"/>
              <w:jc w:val="center"/>
              <w:rPr>
                <w:color w:val="000000"/>
                <w:sz w:val="18"/>
                <w:szCs w:val="18"/>
              </w:rPr>
            </w:pPr>
            <w:r>
              <w:rPr>
                <w:rFonts w:hint="eastAsia"/>
                <w:color w:val="000000"/>
                <w:sz w:val="18"/>
                <w:szCs w:val="18"/>
              </w:rPr>
              <w:t>memo</w:t>
            </w:r>
          </w:p>
        </w:tc>
        <w:tc>
          <w:tcPr>
            <w:tcW w:w="1430" w:type="dxa"/>
            <w:shd w:val="clear" w:color="auto" w:fill="auto"/>
            <w:noWrap/>
            <w:vAlign w:val="center"/>
          </w:tcPr>
          <w:p w14:paraId="3831592C">
            <w:pPr>
              <w:spacing w:line="240" w:lineRule="auto"/>
              <w:ind w:firstLine="0" w:firstLineChars="0"/>
              <w:jc w:val="center"/>
              <w:rPr>
                <w:color w:val="000000"/>
                <w:sz w:val="18"/>
                <w:szCs w:val="18"/>
              </w:rPr>
            </w:pPr>
            <w:r>
              <w:rPr>
                <w:rFonts w:hint="eastAsia"/>
                <w:color w:val="000000"/>
                <w:sz w:val="18"/>
                <w:szCs w:val="18"/>
              </w:rPr>
              <w:t>备注</w:t>
            </w:r>
          </w:p>
        </w:tc>
        <w:tc>
          <w:tcPr>
            <w:tcW w:w="1013" w:type="dxa"/>
            <w:shd w:val="clear" w:color="auto" w:fill="auto"/>
            <w:noWrap/>
            <w:vAlign w:val="center"/>
          </w:tcPr>
          <w:p w14:paraId="6BA48FE5">
            <w:pPr>
              <w:spacing w:line="240" w:lineRule="auto"/>
              <w:ind w:firstLine="0" w:firstLineChars="0"/>
              <w:jc w:val="center"/>
              <w:rPr>
                <w:color w:val="000000"/>
                <w:sz w:val="18"/>
                <w:szCs w:val="18"/>
              </w:rPr>
            </w:pPr>
            <w:r>
              <w:rPr>
                <w:rFonts w:hint="eastAsia"/>
                <w:color w:val="000000"/>
                <w:sz w:val="18"/>
                <w:szCs w:val="18"/>
              </w:rPr>
              <w:t>字符型</w:t>
            </w:r>
          </w:p>
        </w:tc>
        <w:tc>
          <w:tcPr>
            <w:tcW w:w="830" w:type="dxa"/>
            <w:shd w:val="clear" w:color="auto" w:fill="auto"/>
            <w:noWrap/>
            <w:vAlign w:val="center"/>
          </w:tcPr>
          <w:p w14:paraId="7FB87950">
            <w:pPr>
              <w:spacing w:line="240" w:lineRule="auto"/>
              <w:ind w:firstLine="0" w:firstLineChars="0"/>
              <w:jc w:val="center"/>
              <w:rPr>
                <w:color w:val="000000"/>
                <w:sz w:val="18"/>
                <w:szCs w:val="18"/>
              </w:rPr>
            </w:pPr>
            <w:r>
              <w:rPr>
                <w:rFonts w:hint="eastAsia"/>
                <w:color w:val="000000"/>
                <w:sz w:val="18"/>
                <w:szCs w:val="18"/>
              </w:rPr>
              <w:t>500</w:t>
            </w:r>
          </w:p>
        </w:tc>
        <w:tc>
          <w:tcPr>
            <w:tcW w:w="673" w:type="dxa"/>
          </w:tcPr>
          <w:p w14:paraId="206EA590">
            <w:pPr>
              <w:spacing w:line="240" w:lineRule="auto"/>
              <w:ind w:firstLine="0" w:firstLineChars="0"/>
              <w:jc w:val="center"/>
              <w:rPr>
                <w:color w:val="000000"/>
                <w:sz w:val="18"/>
                <w:szCs w:val="18"/>
              </w:rPr>
            </w:pPr>
          </w:p>
        </w:tc>
        <w:tc>
          <w:tcPr>
            <w:tcW w:w="673" w:type="dxa"/>
            <w:shd w:val="clear" w:color="auto" w:fill="auto"/>
            <w:noWrap/>
            <w:vAlign w:val="center"/>
          </w:tcPr>
          <w:p w14:paraId="5DA0AC20">
            <w:pPr>
              <w:spacing w:line="240" w:lineRule="auto"/>
              <w:ind w:firstLine="0" w:firstLineChars="0"/>
              <w:jc w:val="center"/>
              <w:rPr>
                <w:color w:val="000000"/>
                <w:sz w:val="18"/>
                <w:szCs w:val="18"/>
              </w:rPr>
            </w:pPr>
          </w:p>
        </w:tc>
        <w:tc>
          <w:tcPr>
            <w:tcW w:w="752" w:type="dxa"/>
            <w:shd w:val="clear" w:color="auto" w:fill="auto"/>
            <w:noWrap/>
            <w:vAlign w:val="center"/>
          </w:tcPr>
          <w:p w14:paraId="4468B1A8">
            <w:pPr>
              <w:spacing w:line="240" w:lineRule="auto"/>
              <w:ind w:firstLine="0" w:firstLineChars="0"/>
              <w:jc w:val="center"/>
              <w:rPr>
                <w:color w:val="000000"/>
                <w:sz w:val="18"/>
                <w:szCs w:val="18"/>
              </w:rPr>
            </w:pPr>
          </w:p>
        </w:tc>
        <w:tc>
          <w:tcPr>
            <w:tcW w:w="1489" w:type="dxa"/>
            <w:shd w:val="clear" w:color="auto" w:fill="auto"/>
            <w:noWrap/>
            <w:vAlign w:val="center"/>
          </w:tcPr>
          <w:p w14:paraId="0409862F">
            <w:pPr>
              <w:spacing w:line="240" w:lineRule="auto"/>
              <w:ind w:firstLine="0" w:firstLineChars="0"/>
              <w:jc w:val="left"/>
              <w:rPr>
                <w:color w:val="000000"/>
                <w:sz w:val="18"/>
                <w:szCs w:val="18"/>
              </w:rPr>
            </w:pPr>
          </w:p>
        </w:tc>
      </w:tr>
    </w:tbl>
    <w:p w14:paraId="2320D93E">
      <w:pPr>
        <w:pStyle w:val="2"/>
        <w:ind w:firstLine="210"/>
      </w:pPr>
    </w:p>
    <w:p w14:paraId="4FD98A4D">
      <w:pPr>
        <w:pStyle w:val="7"/>
        <w:spacing w:before="156" w:after="156"/>
      </w:pPr>
      <w:r>
        <w:rPr>
          <w:rFonts w:hint="eastAsia"/>
        </w:rPr>
        <w:t>【35</w:t>
      </w:r>
      <w:r>
        <w:t>05</w:t>
      </w:r>
      <w:r>
        <w:rPr>
          <w:rFonts w:hint="eastAsia"/>
        </w:rPr>
        <w:t>】商品销售</w:t>
      </w:r>
    </w:p>
    <w:p w14:paraId="357BF87E">
      <w:pPr>
        <w:pStyle w:val="8"/>
        <w:spacing w:before="156" w:after="156"/>
      </w:pPr>
      <w:r>
        <w:rPr>
          <w:rFonts w:hint="eastAsia"/>
        </w:rPr>
        <w:t>交易说明</w:t>
      </w:r>
    </w:p>
    <w:p w14:paraId="25272E95">
      <w:pPr>
        <w:ind w:firstLine="420"/>
        <w:rPr>
          <w:rFonts w:cs="Times New Roman"/>
          <w:kern w:val="2"/>
        </w:rPr>
      </w:pPr>
      <w:r>
        <w:rPr>
          <w:rFonts w:hint="eastAsia" w:cs="Times New Roman"/>
          <w:kern w:val="2"/>
        </w:rPr>
        <w:t>通过此交易上传商品销售信息。</w:t>
      </w:r>
    </w:p>
    <w:p w14:paraId="08D8DFE7">
      <w:pPr>
        <w:pStyle w:val="8"/>
        <w:spacing w:before="156" w:after="156"/>
      </w:pPr>
      <w:r>
        <w:rPr>
          <w:rFonts w:hint="eastAsia"/>
        </w:rPr>
        <w:t>重点说明</w:t>
      </w:r>
    </w:p>
    <w:p w14:paraId="5F926F44">
      <w:pPr>
        <w:ind w:firstLine="420"/>
        <w:rPr>
          <w:rFonts w:cs="Times New Roman"/>
          <w:kern w:val="2"/>
        </w:rPr>
      </w:pPr>
      <w:r>
        <w:rPr>
          <w:rFonts w:hint="eastAsia" w:cs="Times New Roman"/>
          <w:kern w:val="2"/>
        </w:rPr>
        <w:t>1、交易输入为单行数据。</w:t>
      </w:r>
    </w:p>
    <w:p w14:paraId="73C54CCD">
      <w:pPr>
        <w:ind w:firstLine="420"/>
        <w:rPr>
          <w:rFonts w:cs="Times New Roman"/>
          <w:kern w:val="2"/>
        </w:rPr>
      </w:pPr>
      <w:r>
        <w:rPr>
          <w:rFonts w:hint="eastAsia" w:cs="Times New Roman"/>
          <w:kern w:val="2"/>
        </w:rPr>
        <w:t>2、耗材的UDI码上传参照药品追溯码字段（</w:t>
      </w:r>
      <w:r>
        <w:rPr>
          <w:rFonts w:hint="eastAsia" w:cs="Times New Roman"/>
          <w:kern w:val="2"/>
          <w:lang w:eastAsia="en-US"/>
        </w:rPr>
        <w:t>drug_trac_</w:t>
      </w:r>
      <w:r>
        <w:rPr>
          <w:rFonts w:hint="eastAsia" w:cs="Times New Roman"/>
          <w:kern w:val="2"/>
        </w:rPr>
        <w:t>codg）。</w:t>
      </w:r>
    </w:p>
    <w:p w14:paraId="046DA7F8">
      <w:pPr>
        <w:pStyle w:val="8"/>
        <w:spacing w:before="156" w:after="156"/>
      </w:pPr>
      <w:r>
        <w:rPr>
          <w:rFonts w:hint="eastAsia"/>
        </w:rPr>
        <w:t>交易对象</w:t>
      </w:r>
    </w:p>
    <w:p w14:paraId="1D3EF9E8">
      <w:pPr>
        <w:ind w:firstLine="420"/>
        <w:rPr>
          <w:rFonts w:cs="Times New Roman"/>
          <w:kern w:val="2"/>
        </w:rPr>
      </w:pPr>
      <w:r>
        <w:rPr>
          <w:rFonts w:hint="eastAsia" w:cs="Times New Roman"/>
          <w:kern w:val="2"/>
        </w:rPr>
        <w:t>交易</w:t>
      </w:r>
      <w:r>
        <w:rPr>
          <w:rFonts w:cs="Times New Roman"/>
          <w:kern w:val="2"/>
        </w:rPr>
        <w:t>发送方：</w:t>
      </w:r>
      <w:r>
        <w:rPr>
          <w:rFonts w:hint="eastAsia" w:cs="Times New Roman"/>
          <w:kern w:val="2"/>
        </w:rPr>
        <w:t>医药机构。</w:t>
      </w:r>
    </w:p>
    <w:p w14:paraId="0EE846A3">
      <w:pPr>
        <w:ind w:firstLine="420"/>
        <w:rPr>
          <w:rFonts w:cs="Times New Roman"/>
          <w:kern w:val="2"/>
        </w:rPr>
      </w:pPr>
      <w:r>
        <w:rPr>
          <w:rFonts w:cs="Times New Roman"/>
          <w:kern w:val="2"/>
        </w:rPr>
        <w:t>交易接收方：</w:t>
      </w:r>
      <w:r>
        <w:rPr>
          <w:rFonts w:hint="eastAsia" w:cs="Times New Roman"/>
          <w:kern w:val="2"/>
        </w:rPr>
        <w:t>地方医保局。</w:t>
      </w:r>
    </w:p>
    <w:p w14:paraId="2F8ED8B6">
      <w:pPr>
        <w:pStyle w:val="8"/>
        <w:spacing w:before="156" w:after="156"/>
      </w:pPr>
      <w:r>
        <w:rPr>
          <w:rFonts w:hint="eastAsia"/>
        </w:rPr>
        <w:t>输入</w:t>
      </w:r>
    </w:p>
    <w:p w14:paraId="3A808E01">
      <w:pPr>
        <w:ind w:firstLine="420"/>
      </w:pPr>
      <w:r>
        <w:t xml:space="preserve">表 </w:t>
      </w:r>
      <w:r>
        <w:fldChar w:fldCharType="begin"/>
      </w:r>
      <w:r>
        <w:instrText xml:space="preserve"> SEQ 表 \* ARABIC </w:instrText>
      </w:r>
      <w:r>
        <w:fldChar w:fldCharType="separate"/>
      </w:r>
      <w:r>
        <w:t>178</w:t>
      </w:r>
      <w:r>
        <w:fldChar w:fldCharType="end"/>
      </w:r>
      <w:r>
        <w:t xml:space="preserve"> </w:t>
      </w:r>
      <w:r>
        <w:rPr>
          <w:rFonts w:hint="eastAsia"/>
        </w:rPr>
        <w:t>输入（节点标识：selinfo）</w:t>
      </w:r>
    </w:p>
    <w:tbl>
      <w:tblPr>
        <w:tblStyle w:val="4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1625"/>
        <w:gridCol w:w="1692"/>
        <w:gridCol w:w="1155"/>
        <w:gridCol w:w="851"/>
        <w:gridCol w:w="708"/>
        <w:gridCol w:w="710"/>
        <w:gridCol w:w="1070"/>
      </w:tblGrid>
      <w:tr w14:paraId="7081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85" w:type="dxa"/>
            <w:shd w:val="clear" w:color="auto" w:fill="D8D8D8" w:themeFill="background1" w:themeFillShade="D9"/>
            <w:noWrap/>
            <w:vAlign w:val="center"/>
          </w:tcPr>
          <w:p w14:paraId="611A295D">
            <w:pPr>
              <w:spacing w:line="240" w:lineRule="auto"/>
              <w:ind w:firstLine="0" w:firstLineChars="0"/>
              <w:jc w:val="center"/>
              <w:rPr>
                <w:rFonts w:hAnsi="黑体"/>
                <w:b/>
                <w:bCs/>
                <w:color w:val="000000"/>
                <w:sz w:val="18"/>
                <w:szCs w:val="18"/>
              </w:rPr>
            </w:pPr>
            <w:r>
              <w:rPr>
                <w:rFonts w:hint="eastAsia" w:hAnsi="黑体"/>
                <w:b/>
                <w:bCs/>
                <w:color w:val="000000"/>
                <w:sz w:val="18"/>
                <w:szCs w:val="18"/>
              </w:rPr>
              <w:t>序号</w:t>
            </w:r>
          </w:p>
        </w:tc>
        <w:tc>
          <w:tcPr>
            <w:tcW w:w="1625" w:type="dxa"/>
            <w:shd w:val="clear" w:color="auto" w:fill="D8D8D8" w:themeFill="background1" w:themeFillShade="D9"/>
            <w:noWrap/>
            <w:vAlign w:val="center"/>
          </w:tcPr>
          <w:p w14:paraId="30995AE7">
            <w:pPr>
              <w:spacing w:line="240" w:lineRule="auto"/>
              <w:ind w:firstLine="0" w:firstLineChars="0"/>
              <w:jc w:val="center"/>
              <w:rPr>
                <w:rFonts w:hAnsi="黑体"/>
                <w:b/>
                <w:bCs/>
                <w:color w:val="000000"/>
                <w:sz w:val="18"/>
                <w:szCs w:val="18"/>
              </w:rPr>
            </w:pPr>
            <w:r>
              <w:rPr>
                <w:rFonts w:hint="eastAsia" w:hAnsi="黑体"/>
                <w:b/>
                <w:bCs/>
                <w:color w:val="000000"/>
                <w:sz w:val="18"/>
                <w:szCs w:val="18"/>
              </w:rPr>
              <w:t>参数代码</w:t>
            </w:r>
          </w:p>
        </w:tc>
        <w:tc>
          <w:tcPr>
            <w:tcW w:w="1692" w:type="dxa"/>
            <w:shd w:val="clear" w:color="auto" w:fill="D8D8D8" w:themeFill="background1" w:themeFillShade="D9"/>
            <w:noWrap/>
            <w:vAlign w:val="center"/>
          </w:tcPr>
          <w:p w14:paraId="7DA70C05">
            <w:pPr>
              <w:spacing w:line="240" w:lineRule="auto"/>
              <w:ind w:firstLine="0" w:firstLineChars="0"/>
              <w:jc w:val="center"/>
              <w:rPr>
                <w:rFonts w:hAnsi="黑体"/>
                <w:b/>
                <w:bCs/>
                <w:color w:val="000000"/>
                <w:sz w:val="18"/>
                <w:szCs w:val="18"/>
              </w:rPr>
            </w:pPr>
            <w:r>
              <w:rPr>
                <w:rFonts w:hint="eastAsia" w:hAnsi="黑体"/>
                <w:b/>
                <w:bCs/>
                <w:color w:val="000000"/>
                <w:sz w:val="18"/>
                <w:szCs w:val="18"/>
              </w:rPr>
              <w:t>参数名称</w:t>
            </w:r>
          </w:p>
        </w:tc>
        <w:tc>
          <w:tcPr>
            <w:tcW w:w="1155" w:type="dxa"/>
            <w:shd w:val="clear" w:color="auto" w:fill="D8D8D8" w:themeFill="background1" w:themeFillShade="D9"/>
            <w:noWrap/>
            <w:vAlign w:val="center"/>
          </w:tcPr>
          <w:p w14:paraId="7AA4B65F">
            <w:pPr>
              <w:spacing w:line="240" w:lineRule="auto"/>
              <w:ind w:firstLine="0" w:firstLineChars="0"/>
              <w:jc w:val="center"/>
              <w:rPr>
                <w:rFonts w:hAnsi="黑体"/>
                <w:b/>
                <w:bCs/>
                <w:color w:val="000000"/>
                <w:sz w:val="18"/>
                <w:szCs w:val="18"/>
              </w:rPr>
            </w:pPr>
            <w:r>
              <w:rPr>
                <w:rFonts w:hint="eastAsia" w:hAnsi="黑体"/>
                <w:b/>
                <w:bCs/>
                <w:color w:val="000000"/>
                <w:sz w:val="18"/>
                <w:szCs w:val="18"/>
              </w:rPr>
              <w:t>参数类型</w:t>
            </w:r>
          </w:p>
        </w:tc>
        <w:tc>
          <w:tcPr>
            <w:tcW w:w="851" w:type="dxa"/>
            <w:shd w:val="clear" w:color="auto" w:fill="D8D8D8" w:themeFill="background1" w:themeFillShade="D9"/>
            <w:noWrap/>
            <w:vAlign w:val="center"/>
          </w:tcPr>
          <w:p w14:paraId="2DF38FB5">
            <w:pPr>
              <w:spacing w:line="240" w:lineRule="auto"/>
              <w:ind w:firstLine="0" w:firstLineChars="0"/>
              <w:jc w:val="center"/>
              <w:rPr>
                <w:rFonts w:hAnsi="黑体"/>
                <w:b/>
                <w:bCs/>
                <w:color w:val="000000"/>
                <w:sz w:val="18"/>
                <w:szCs w:val="18"/>
              </w:rPr>
            </w:pPr>
            <w:r>
              <w:rPr>
                <w:rFonts w:hint="eastAsia" w:hAnsi="黑体"/>
                <w:b/>
                <w:bCs/>
                <w:color w:val="000000"/>
                <w:sz w:val="18"/>
                <w:szCs w:val="18"/>
              </w:rPr>
              <w:t>参数长度</w:t>
            </w:r>
          </w:p>
        </w:tc>
        <w:tc>
          <w:tcPr>
            <w:tcW w:w="708" w:type="dxa"/>
            <w:shd w:val="clear" w:color="auto" w:fill="D8D8D8" w:themeFill="background1" w:themeFillShade="D9"/>
            <w:noWrap/>
            <w:vAlign w:val="center"/>
          </w:tcPr>
          <w:p w14:paraId="0615A4EE">
            <w:pPr>
              <w:spacing w:line="240" w:lineRule="auto"/>
              <w:ind w:firstLine="0" w:firstLineChars="0"/>
              <w:jc w:val="center"/>
              <w:rPr>
                <w:rFonts w:hAnsi="黑体"/>
                <w:b/>
                <w:bCs/>
                <w:color w:val="000000"/>
                <w:sz w:val="18"/>
                <w:szCs w:val="18"/>
              </w:rPr>
            </w:pPr>
            <w:r>
              <w:rPr>
                <w:rFonts w:hint="eastAsia" w:hAnsi="黑体"/>
                <w:b/>
                <w:bCs/>
                <w:color w:val="000000"/>
                <w:sz w:val="18"/>
                <w:szCs w:val="18"/>
              </w:rPr>
              <w:t>代码标识</w:t>
            </w:r>
          </w:p>
        </w:tc>
        <w:tc>
          <w:tcPr>
            <w:tcW w:w="710" w:type="dxa"/>
            <w:shd w:val="clear" w:color="auto" w:fill="D8D8D8" w:themeFill="background1" w:themeFillShade="D9"/>
            <w:noWrap/>
            <w:vAlign w:val="center"/>
          </w:tcPr>
          <w:p w14:paraId="1D2EB184">
            <w:pPr>
              <w:spacing w:line="240" w:lineRule="auto"/>
              <w:ind w:firstLine="0" w:firstLineChars="0"/>
              <w:jc w:val="center"/>
              <w:rPr>
                <w:rFonts w:hAnsi="黑体"/>
                <w:b/>
                <w:bCs/>
                <w:color w:val="000000"/>
                <w:sz w:val="18"/>
                <w:szCs w:val="18"/>
              </w:rPr>
            </w:pPr>
            <w:r>
              <w:rPr>
                <w:rFonts w:hint="eastAsia" w:hAnsi="黑体"/>
                <w:b/>
                <w:bCs/>
                <w:color w:val="000000"/>
                <w:sz w:val="18"/>
                <w:szCs w:val="18"/>
              </w:rPr>
              <w:t>是否必填</w:t>
            </w:r>
          </w:p>
        </w:tc>
        <w:tc>
          <w:tcPr>
            <w:tcW w:w="1070" w:type="dxa"/>
            <w:shd w:val="clear" w:color="auto" w:fill="D8D8D8" w:themeFill="background1" w:themeFillShade="D9"/>
            <w:noWrap/>
            <w:vAlign w:val="center"/>
          </w:tcPr>
          <w:p w14:paraId="7A142520">
            <w:pPr>
              <w:spacing w:line="240" w:lineRule="auto"/>
              <w:ind w:firstLine="0" w:firstLineChars="0"/>
              <w:jc w:val="center"/>
              <w:rPr>
                <w:rFonts w:hAnsi="黑体"/>
                <w:b/>
                <w:bCs/>
                <w:color w:val="000000"/>
                <w:sz w:val="18"/>
                <w:szCs w:val="18"/>
              </w:rPr>
            </w:pPr>
            <w:r>
              <w:rPr>
                <w:rFonts w:hint="eastAsia" w:hAnsi="黑体"/>
                <w:b/>
                <w:bCs/>
                <w:color w:val="000000"/>
                <w:sz w:val="18"/>
                <w:szCs w:val="18"/>
              </w:rPr>
              <w:t>说明</w:t>
            </w:r>
          </w:p>
        </w:tc>
      </w:tr>
      <w:tr w14:paraId="4422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4BC71DA4">
            <w:pPr>
              <w:spacing w:line="240" w:lineRule="auto"/>
              <w:ind w:firstLine="0" w:firstLineChars="0"/>
              <w:jc w:val="center"/>
              <w:rPr>
                <w:color w:val="000000"/>
                <w:sz w:val="18"/>
                <w:szCs w:val="18"/>
              </w:rPr>
            </w:pPr>
            <w:r>
              <w:rPr>
                <w:rFonts w:hint="eastAsia"/>
                <w:color w:val="000000"/>
                <w:sz w:val="18"/>
                <w:szCs w:val="18"/>
              </w:rPr>
              <w:t>1</w:t>
            </w:r>
          </w:p>
        </w:tc>
        <w:tc>
          <w:tcPr>
            <w:tcW w:w="1625" w:type="dxa"/>
            <w:shd w:val="clear" w:color="auto" w:fill="auto"/>
            <w:noWrap/>
            <w:vAlign w:val="center"/>
          </w:tcPr>
          <w:p w14:paraId="7817189C">
            <w:pPr>
              <w:spacing w:line="240" w:lineRule="auto"/>
              <w:ind w:firstLine="0" w:firstLineChars="0"/>
              <w:jc w:val="center"/>
              <w:rPr>
                <w:color w:val="000000"/>
                <w:sz w:val="18"/>
                <w:szCs w:val="18"/>
              </w:rPr>
            </w:pPr>
            <w:r>
              <w:rPr>
                <w:rFonts w:hint="eastAsia"/>
                <w:color w:val="000000"/>
                <w:sz w:val="18"/>
                <w:szCs w:val="18"/>
              </w:rPr>
              <w:t>med_list_codg</w:t>
            </w:r>
          </w:p>
        </w:tc>
        <w:tc>
          <w:tcPr>
            <w:tcW w:w="1692" w:type="dxa"/>
            <w:shd w:val="clear" w:color="auto" w:fill="auto"/>
            <w:noWrap/>
            <w:vAlign w:val="center"/>
          </w:tcPr>
          <w:p w14:paraId="66254E5C">
            <w:pPr>
              <w:spacing w:line="240" w:lineRule="auto"/>
              <w:ind w:firstLine="0" w:firstLineChars="0"/>
              <w:jc w:val="center"/>
              <w:rPr>
                <w:color w:val="000000"/>
                <w:sz w:val="18"/>
                <w:szCs w:val="18"/>
              </w:rPr>
            </w:pPr>
            <w:r>
              <w:rPr>
                <w:rFonts w:hint="eastAsia"/>
                <w:color w:val="000000"/>
                <w:sz w:val="18"/>
                <w:szCs w:val="18"/>
              </w:rPr>
              <w:t>医疗目录编码</w:t>
            </w:r>
          </w:p>
        </w:tc>
        <w:tc>
          <w:tcPr>
            <w:tcW w:w="1155" w:type="dxa"/>
            <w:shd w:val="clear" w:color="auto" w:fill="auto"/>
            <w:noWrap/>
            <w:vAlign w:val="center"/>
          </w:tcPr>
          <w:p w14:paraId="39ED7386">
            <w:pPr>
              <w:spacing w:line="240" w:lineRule="auto"/>
              <w:ind w:firstLine="0" w:firstLineChars="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057DD8B2">
            <w:pPr>
              <w:spacing w:line="240" w:lineRule="auto"/>
              <w:ind w:firstLine="0" w:firstLineChars="0"/>
              <w:jc w:val="center"/>
              <w:rPr>
                <w:color w:val="000000"/>
                <w:sz w:val="18"/>
                <w:szCs w:val="18"/>
              </w:rPr>
            </w:pPr>
            <w:r>
              <w:rPr>
                <w:rFonts w:hint="eastAsia"/>
                <w:color w:val="000000"/>
                <w:sz w:val="18"/>
                <w:szCs w:val="18"/>
              </w:rPr>
              <w:t>50</w:t>
            </w:r>
          </w:p>
        </w:tc>
        <w:tc>
          <w:tcPr>
            <w:tcW w:w="708" w:type="dxa"/>
            <w:shd w:val="clear" w:color="auto" w:fill="auto"/>
            <w:noWrap/>
            <w:vAlign w:val="center"/>
          </w:tcPr>
          <w:p w14:paraId="5775C125">
            <w:pPr>
              <w:spacing w:line="240" w:lineRule="auto"/>
              <w:ind w:firstLine="0" w:firstLineChars="0"/>
              <w:jc w:val="center"/>
              <w:rPr>
                <w:color w:val="000000"/>
                <w:sz w:val="18"/>
                <w:szCs w:val="18"/>
              </w:rPr>
            </w:pPr>
          </w:p>
        </w:tc>
        <w:tc>
          <w:tcPr>
            <w:tcW w:w="710" w:type="dxa"/>
            <w:shd w:val="clear" w:color="auto" w:fill="auto"/>
            <w:noWrap/>
            <w:vAlign w:val="center"/>
          </w:tcPr>
          <w:p w14:paraId="096C87FD">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4D50F683">
            <w:pPr>
              <w:spacing w:line="240" w:lineRule="auto"/>
              <w:ind w:firstLine="0" w:firstLineChars="0"/>
              <w:jc w:val="left"/>
              <w:rPr>
                <w:color w:val="000000"/>
                <w:sz w:val="18"/>
                <w:szCs w:val="18"/>
              </w:rPr>
            </w:pPr>
          </w:p>
        </w:tc>
      </w:tr>
      <w:tr w14:paraId="2DDFB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3D91CD8B">
            <w:pPr>
              <w:spacing w:line="240" w:lineRule="auto"/>
              <w:ind w:firstLine="0" w:firstLineChars="0"/>
              <w:jc w:val="center"/>
              <w:rPr>
                <w:color w:val="000000"/>
                <w:sz w:val="18"/>
                <w:szCs w:val="18"/>
              </w:rPr>
            </w:pPr>
            <w:r>
              <w:rPr>
                <w:rFonts w:hint="eastAsia"/>
                <w:color w:val="000000"/>
                <w:sz w:val="18"/>
                <w:szCs w:val="18"/>
              </w:rPr>
              <w:t>2</w:t>
            </w:r>
          </w:p>
        </w:tc>
        <w:tc>
          <w:tcPr>
            <w:tcW w:w="1625" w:type="dxa"/>
            <w:shd w:val="clear" w:color="auto" w:fill="auto"/>
            <w:noWrap/>
            <w:vAlign w:val="center"/>
          </w:tcPr>
          <w:p w14:paraId="73909EB7">
            <w:pPr>
              <w:spacing w:line="240" w:lineRule="auto"/>
              <w:ind w:firstLine="0" w:firstLineChars="0"/>
              <w:jc w:val="center"/>
              <w:rPr>
                <w:color w:val="000000"/>
                <w:sz w:val="18"/>
                <w:szCs w:val="18"/>
              </w:rPr>
            </w:pPr>
            <w:r>
              <w:rPr>
                <w:rFonts w:hint="eastAsia"/>
                <w:color w:val="000000"/>
                <w:sz w:val="18"/>
                <w:szCs w:val="18"/>
              </w:rPr>
              <w:t>fixmedins_hilist_id</w:t>
            </w:r>
          </w:p>
        </w:tc>
        <w:tc>
          <w:tcPr>
            <w:tcW w:w="1692" w:type="dxa"/>
            <w:shd w:val="clear" w:color="auto" w:fill="auto"/>
            <w:noWrap/>
            <w:vAlign w:val="center"/>
          </w:tcPr>
          <w:p w14:paraId="3EDFB2BC">
            <w:pPr>
              <w:spacing w:line="240" w:lineRule="auto"/>
              <w:ind w:firstLine="0" w:firstLineChars="0"/>
              <w:jc w:val="center"/>
              <w:rPr>
                <w:color w:val="000000"/>
                <w:sz w:val="18"/>
                <w:szCs w:val="18"/>
              </w:rPr>
            </w:pPr>
            <w:r>
              <w:rPr>
                <w:rFonts w:hint="eastAsia"/>
                <w:color w:val="000000"/>
                <w:sz w:val="18"/>
                <w:szCs w:val="18"/>
              </w:rPr>
              <w:t>定点医药机构目录编号</w:t>
            </w:r>
          </w:p>
        </w:tc>
        <w:tc>
          <w:tcPr>
            <w:tcW w:w="1155" w:type="dxa"/>
            <w:shd w:val="clear" w:color="auto" w:fill="auto"/>
            <w:noWrap/>
            <w:vAlign w:val="center"/>
          </w:tcPr>
          <w:p w14:paraId="27579C6C">
            <w:pPr>
              <w:spacing w:line="240" w:lineRule="auto"/>
              <w:ind w:firstLine="0" w:firstLineChars="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1EE2DE51">
            <w:pPr>
              <w:spacing w:line="240" w:lineRule="auto"/>
              <w:ind w:firstLine="0" w:firstLineChars="0"/>
              <w:jc w:val="center"/>
              <w:rPr>
                <w:color w:val="000000"/>
                <w:sz w:val="18"/>
                <w:szCs w:val="18"/>
              </w:rPr>
            </w:pPr>
            <w:r>
              <w:rPr>
                <w:rFonts w:hint="eastAsia"/>
                <w:color w:val="000000"/>
                <w:sz w:val="18"/>
                <w:szCs w:val="18"/>
              </w:rPr>
              <w:t>30</w:t>
            </w:r>
          </w:p>
        </w:tc>
        <w:tc>
          <w:tcPr>
            <w:tcW w:w="708" w:type="dxa"/>
            <w:shd w:val="clear" w:color="auto" w:fill="auto"/>
            <w:noWrap/>
            <w:vAlign w:val="center"/>
          </w:tcPr>
          <w:p w14:paraId="61545ACE">
            <w:pPr>
              <w:spacing w:line="240" w:lineRule="auto"/>
              <w:ind w:firstLine="0" w:firstLineChars="0"/>
              <w:jc w:val="center"/>
              <w:rPr>
                <w:color w:val="000000"/>
                <w:sz w:val="18"/>
                <w:szCs w:val="18"/>
              </w:rPr>
            </w:pPr>
          </w:p>
        </w:tc>
        <w:tc>
          <w:tcPr>
            <w:tcW w:w="710" w:type="dxa"/>
            <w:shd w:val="clear" w:color="auto" w:fill="auto"/>
            <w:noWrap/>
            <w:vAlign w:val="center"/>
          </w:tcPr>
          <w:p w14:paraId="35205C04">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07995559">
            <w:pPr>
              <w:spacing w:line="240" w:lineRule="auto"/>
              <w:ind w:firstLine="0" w:firstLineChars="0"/>
              <w:jc w:val="left"/>
              <w:rPr>
                <w:color w:val="000000"/>
                <w:sz w:val="18"/>
                <w:szCs w:val="18"/>
              </w:rPr>
            </w:pPr>
          </w:p>
        </w:tc>
      </w:tr>
      <w:tr w14:paraId="12CF9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0397CC09">
            <w:pPr>
              <w:spacing w:line="240" w:lineRule="auto"/>
              <w:ind w:firstLine="0" w:firstLineChars="0"/>
              <w:jc w:val="center"/>
              <w:rPr>
                <w:color w:val="000000"/>
                <w:sz w:val="18"/>
                <w:szCs w:val="18"/>
              </w:rPr>
            </w:pPr>
            <w:r>
              <w:rPr>
                <w:rFonts w:hint="eastAsia"/>
                <w:color w:val="000000"/>
                <w:sz w:val="18"/>
                <w:szCs w:val="18"/>
              </w:rPr>
              <w:t>3</w:t>
            </w:r>
          </w:p>
        </w:tc>
        <w:tc>
          <w:tcPr>
            <w:tcW w:w="1625" w:type="dxa"/>
            <w:shd w:val="clear" w:color="auto" w:fill="auto"/>
            <w:noWrap/>
            <w:vAlign w:val="center"/>
          </w:tcPr>
          <w:p w14:paraId="63A97C18">
            <w:pPr>
              <w:spacing w:line="240" w:lineRule="auto"/>
              <w:ind w:firstLine="0" w:firstLineChars="0"/>
              <w:jc w:val="center"/>
              <w:rPr>
                <w:color w:val="000000"/>
                <w:sz w:val="18"/>
                <w:szCs w:val="18"/>
              </w:rPr>
            </w:pPr>
            <w:r>
              <w:rPr>
                <w:rFonts w:hint="eastAsia"/>
                <w:color w:val="000000"/>
                <w:sz w:val="18"/>
                <w:szCs w:val="18"/>
              </w:rPr>
              <w:t>fixmedins_hilist_name</w:t>
            </w:r>
          </w:p>
        </w:tc>
        <w:tc>
          <w:tcPr>
            <w:tcW w:w="1692" w:type="dxa"/>
            <w:shd w:val="clear" w:color="auto" w:fill="auto"/>
            <w:noWrap/>
            <w:vAlign w:val="center"/>
          </w:tcPr>
          <w:p w14:paraId="79D89029">
            <w:pPr>
              <w:spacing w:line="240" w:lineRule="auto"/>
              <w:ind w:firstLine="0" w:firstLineChars="0"/>
              <w:jc w:val="center"/>
              <w:rPr>
                <w:color w:val="000000"/>
                <w:sz w:val="18"/>
                <w:szCs w:val="18"/>
              </w:rPr>
            </w:pPr>
            <w:r>
              <w:rPr>
                <w:rFonts w:hint="eastAsia"/>
                <w:color w:val="000000"/>
                <w:sz w:val="18"/>
                <w:szCs w:val="18"/>
              </w:rPr>
              <w:t>定点医药机构目录名称</w:t>
            </w:r>
          </w:p>
        </w:tc>
        <w:tc>
          <w:tcPr>
            <w:tcW w:w="1155" w:type="dxa"/>
            <w:shd w:val="clear" w:color="auto" w:fill="auto"/>
            <w:noWrap/>
            <w:vAlign w:val="center"/>
          </w:tcPr>
          <w:p w14:paraId="20327713">
            <w:pPr>
              <w:spacing w:line="240" w:lineRule="auto"/>
              <w:ind w:firstLine="0" w:firstLineChars="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4378508B">
            <w:pPr>
              <w:spacing w:line="240" w:lineRule="auto"/>
              <w:ind w:firstLine="0" w:firstLineChars="0"/>
              <w:jc w:val="center"/>
              <w:rPr>
                <w:color w:val="000000"/>
                <w:sz w:val="18"/>
                <w:szCs w:val="18"/>
              </w:rPr>
            </w:pPr>
            <w:r>
              <w:rPr>
                <w:rFonts w:hint="eastAsia"/>
                <w:color w:val="000000"/>
                <w:sz w:val="18"/>
                <w:szCs w:val="18"/>
              </w:rPr>
              <w:t>200</w:t>
            </w:r>
          </w:p>
        </w:tc>
        <w:tc>
          <w:tcPr>
            <w:tcW w:w="708" w:type="dxa"/>
            <w:shd w:val="clear" w:color="auto" w:fill="auto"/>
            <w:noWrap/>
            <w:vAlign w:val="center"/>
          </w:tcPr>
          <w:p w14:paraId="4D614F15">
            <w:pPr>
              <w:spacing w:line="240" w:lineRule="auto"/>
              <w:ind w:firstLine="0" w:firstLineChars="0"/>
              <w:jc w:val="center"/>
              <w:rPr>
                <w:color w:val="000000"/>
                <w:sz w:val="18"/>
                <w:szCs w:val="18"/>
              </w:rPr>
            </w:pPr>
          </w:p>
        </w:tc>
        <w:tc>
          <w:tcPr>
            <w:tcW w:w="710" w:type="dxa"/>
            <w:shd w:val="clear" w:color="auto" w:fill="auto"/>
            <w:noWrap/>
            <w:vAlign w:val="center"/>
          </w:tcPr>
          <w:p w14:paraId="6C53456F">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572E82BB">
            <w:pPr>
              <w:spacing w:line="240" w:lineRule="auto"/>
              <w:ind w:firstLine="0" w:firstLineChars="0"/>
              <w:jc w:val="left"/>
              <w:rPr>
                <w:color w:val="000000"/>
                <w:sz w:val="18"/>
                <w:szCs w:val="18"/>
              </w:rPr>
            </w:pPr>
          </w:p>
        </w:tc>
      </w:tr>
      <w:tr w14:paraId="311E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7EC30786">
            <w:pPr>
              <w:spacing w:line="240" w:lineRule="auto"/>
              <w:ind w:firstLine="0" w:firstLineChars="0"/>
              <w:jc w:val="center"/>
              <w:rPr>
                <w:color w:val="000000"/>
                <w:sz w:val="18"/>
                <w:szCs w:val="18"/>
              </w:rPr>
            </w:pPr>
            <w:r>
              <w:rPr>
                <w:rFonts w:hint="eastAsia"/>
                <w:color w:val="000000"/>
                <w:sz w:val="18"/>
                <w:szCs w:val="18"/>
              </w:rPr>
              <w:t>4</w:t>
            </w:r>
          </w:p>
        </w:tc>
        <w:tc>
          <w:tcPr>
            <w:tcW w:w="1625" w:type="dxa"/>
            <w:shd w:val="clear" w:color="auto" w:fill="auto"/>
            <w:noWrap/>
            <w:vAlign w:val="center"/>
          </w:tcPr>
          <w:p w14:paraId="77200C79">
            <w:pPr>
              <w:spacing w:line="240" w:lineRule="auto"/>
              <w:ind w:firstLine="0" w:firstLineChars="0"/>
              <w:jc w:val="center"/>
              <w:rPr>
                <w:color w:val="000000"/>
                <w:sz w:val="18"/>
                <w:szCs w:val="18"/>
              </w:rPr>
            </w:pPr>
            <w:r>
              <w:rPr>
                <w:rFonts w:hint="eastAsia"/>
                <w:color w:val="000000"/>
                <w:sz w:val="18"/>
                <w:szCs w:val="18"/>
              </w:rPr>
              <w:t>fixmedins_bchno</w:t>
            </w:r>
          </w:p>
        </w:tc>
        <w:tc>
          <w:tcPr>
            <w:tcW w:w="1692" w:type="dxa"/>
            <w:shd w:val="clear" w:color="auto" w:fill="auto"/>
            <w:noWrap/>
            <w:vAlign w:val="center"/>
          </w:tcPr>
          <w:p w14:paraId="6BAF7CCA">
            <w:pPr>
              <w:spacing w:line="240" w:lineRule="auto"/>
              <w:ind w:firstLine="0" w:firstLineChars="0"/>
              <w:jc w:val="center"/>
              <w:rPr>
                <w:color w:val="000000"/>
                <w:sz w:val="18"/>
                <w:szCs w:val="18"/>
              </w:rPr>
            </w:pPr>
            <w:r>
              <w:rPr>
                <w:rFonts w:hint="eastAsia"/>
                <w:color w:val="000000"/>
                <w:sz w:val="18"/>
                <w:szCs w:val="18"/>
              </w:rPr>
              <w:t>定点医药机构批次流水号</w:t>
            </w:r>
          </w:p>
        </w:tc>
        <w:tc>
          <w:tcPr>
            <w:tcW w:w="1155" w:type="dxa"/>
            <w:shd w:val="clear" w:color="auto" w:fill="auto"/>
            <w:noWrap/>
            <w:vAlign w:val="center"/>
          </w:tcPr>
          <w:p w14:paraId="3BC8B6B3">
            <w:pPr>
              <w:spacing w:line="240" w:lineRule="auto"/>
              <w:ind w:firstLine="0" w:firstLineChars="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0DBCFF92">
            <w:pPr>
              <w:spacing w:line="240" w:lineRule="auto"/>
              <w:ind w:firstLine="0" w:firstLineChars="0"/>
              <w:jc w:val="center"/>
              <w:rPr>
                <w:color w:val="000000"/>
                <w:sz w:val="18"/>
                <w:szCs w:val="18"/>
              </w:rPr>
            </w:pPr>
            <w:r>
              <w:rPr>
                <w:rFonts w:hint="eastAsia"/>
                <w:color w:val="000000"/>
                <w:sz w:val="18"/>
                <w:szCs w:val="18"/>
              </w:rPr>
              <w:t>30</w:t>
            </w:r>
          </w:p>
        </w:tc>
        <w:tc>
          <w:tcPr>
            <w:tcW w:w="708" w:type="dxa"/>
            <w:shd w:val="clear" w:color="auto" w:fill="auto"/>
            <w:noWrap/>
            <w:vAlign w:val="center"/>
          </w:tcPr>
          <w:p w14:paraId="2B34B76E">
            <w:pPr>
              <w:spacing w:line="240" w:lineRule="auto"/>
              <w:ind w:firstLine="0" w:firstLineChars="0"/>
              <w:jc w:val="center"/>
              <w:rPr>
                <w:color w:val="000000"/>
                <w:sz w:val="18"/>
                <w:szCs w:val="18"/>
              </w:rPr>
            </w:pPr>
          </w:p>
        </w:tc>
        <w:tc>
          <w:tcPr>
            <w:tcW w:w="710" w:type="dxa"/>
            <w:shd w:val="clear" w:color="auto" w:fill="auto"/>
            <w:noWrap/>
            <w:vAlign w:val="center"/>
          </w:tcPr>
          <w:p w14:paraId="427D534D">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0AD78267">
            <w:pPr>
              <w:spacing w:line="240" w:lineRule="auto"/>
              <w:ind w:firstLine="0" w:firstLineChars="0"/>
              <w:jc w:val="left"/>
              <w:rPr>
                <w:color w:val="000000"/>
                <w:sz w:val="18"/>
                <w:szCs w:val="18"/>
              </w:rPr>
            </w:pPr>
          </w:p>
        </w:tc>
      </w:tr>
      <w:tr w14:paraId="7DFA0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7C8ED465">
            <w:pPr>
              <w:spacing w:line="240" w:lineRule="auto"/>
              <w:ind w:firstLine="0" w:firstLineChars="0"/>
              <w:jc w:val="center"/>
              <w:rPr>
                <w:color w:val="000000"/>
                <w:sz w:val="18"/>
                <w:szCs w:val="18"/>
              </w:rPr>
            </w:pPr>
            <w:r>
              <w:rPr>
                <w:rFonts w:hint="eastAsia"/>
                <w:color w:val="000000"/>
                <w:sz w:val="18"/>
                <w:szCs w:val="18"/>
              </w:rPr>
              <w:t>5</w:t>
            </w:r>
          </w:p>
        </w:tc>
        <w:tc>
          <w:tcPr>
            <w:tcW w:w="1625" w:type="dxa"/>
            <w:shd w:val="clear" w:color="auto" w:fill="auto"/>
            <w:noWrap/>
            <w:vAlign w:val="center"/>
          </w:tcPr>
          <w:p w14:paraId="39F5C8B6">
            <w:pPr>
              <w:spacing w:line="240" w:lineRule="auto"/>
              <w:ind w:firstLine="0" w:firstLineChars="0"/>
              <w:jc w:val="center"/>
              <w:rPr>
                <w:color w:val="000000"/>
                <w:sz w:val="18"/>
                <w:szCs w:val="18"/>
              </w:rPr>
            </w:pPr>
            <w:r>
              <w:rPr>
                <w:rFonts w:hint="eastAsia"/>
                <w:color w:val="000000"/>
                <w:sz w:val="18"/>
                <w:szCs w:val="18"/>
              </w:rPr>
              <w:t>prsc_dr_cert_type</w:t>
            </w:r>
          </w:p>
        </w:tc>
        <w:tc>
          <w:tcPr>
            <w:tcW w:w="1692" w:type="dxa"/>
            <w:shd w:val="clear" w:color="auto" w:fill="auto"/>
            <w:noWrap/>
            <w:vAlign w:val="center"/>
          </w:tcPr>
          <w:p w14:paraId="2904F747">
            <w:pPr>
              <w:spacing w:line="240" w:lineRule="auto"/>
              <w:ind w:firstLine="0" w:firstLineChars="0"/>
              <w:jc w:val="center"/>
              <w:rPr>
                <w:color w:val="000000"/>
                <w:sz w:val="18"/>
                <w:szCs w:val="18"/>
              </w:rPr>
            </w:pPr>
            <w:r>
              <w:rPr>
                <w:rFonts w:hint="eastAsia"/>
                <w:color w:val="000000"/>
                <w:sz w:val="18"/>
                <w:szCs w:val="18"/>
              </w:rPr>
              <w:t>开方医师证件类型</w:t>
            </w:r>
          </w:p>
        </w:tc>
        <w:tc>
          <w:tcPr>
            <w:tcW w:w="1155" w:type="dxa"/>
            <w:shd w:val="clear" w:color="auto" w:fill="auto"/>
            <w:noWrap/>
            <w:vAlign w:val="center"/>
          </w:tcPr>
          <w:p w14:paraId="270C8F1A">
            <w:pPr>
              <w:spacing w:line="240" w:lineRule="auto"/>
              <w:ind w:firstLine="0" w:firstLineChars="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647A2526">
            <w:pPr>
              <w:spacing w:line="240" w:lineRule="auto"/>
              <w:ind w:firstLine="0" w:firstLineChars="0"/>
              <w:jc w:val="center"/>
              <w:rPr>
                <w:color w:val="000000"/>
                <w:sz w:val="18"/>
                <w:szCs w:val="18"/>
              </w:rPr>
            </w:pPr>
            <w:r>
              <w:rPr>
                <w:rFonts w:hint="eastAsia"/>
                <w:color w:val="000000"/>
                <w:sz w:val="18"/>
                <w:szCs w:val="18"/>
              </w:rPr>
              <w:t>6</w:t>
            </w:r>
          </w:p>
        </w:tc>
        <w:tc>
          <w:tcPr>
            <w:tcW w:w="708" w:type="dxa"/>
            <w:shd w:val="clear" w:color="auto" w:fill="auto"/>
            <w:noWrap/>
            <w:vAlign w:val="center"/>
          </w:tcPr>
          <w:p w14:paraId="7F4FC64E">
            <w:pPr>
              <w:spacing w:line="240" w:lineRule="auto"/>
              <w:ind w:firstLine="0" w:firstLineChars="0"/>
              <w:jc w:val="center"/>
              <w:rPr>
                <w:color w:val="000000"/>
                <w:sz w:val="18"/>
                <w:szCs w:val="18"/>
              </w:rPr>
            </w:pPr>
            <w:r>
              <w:rPr>
                <w:rFonts w:hint="eastAsia"/>
                <w:color w:val="000000"/>
                <w:sz w:val="18"/>
                <w:szCs w:val="18"/>
              </w:rPr>
              <w:t>Y</w:t>
            </w:r>
          </w:p>
        </w:tc>
        <w:tc>
          <w:tcPr>
            <w:tcW w:w="710" w:type="dxa"/>
            <w:shd w:val="clear" w:color="auto" w:fill="auto"/>
            <w:noWrap/>
            <w:vAlign w:val="center"/>
          </w:tcPr>
          <w:p w14:paraId="70390761">
            <w:pPr>
              <w:spacing w:line="240" w:lineRule="auto"/>
              <w:ind w:firstLine="0" w:firstLineChars="0"/>
              <w:jc w:val="center"/>
              <w:rPr>
                <w:color w:val="000000"/>
                <w:sz w:val="18"/>
                <w:szCs w:val="18"/>
              </w:rPr>
            </w:pPr>
          </w:p>
        </w:tc>
        <w:tc>
          <w:tcPr>
            <w:tcW w:w="1070" w:type="dxa"/>
            <w:shd w:val="clear" w:color="auto" w:fill="auto"/>
            <w:noWrap/>
            <w:vAlign w:val="center"/>
          </w:tcPr>
          <w:p w14:paraId="1F0D33AE">
            <w:pPr>
              <w:spacing w:line="240" w:lineRule="auto"/>
              <w:ind w:firstLine="0" w:firstLineChars="0"/>
              <w:jc w:val="left"/>
              <w:rPr>
                <w:color w:val="000000"/>
                <w:sz w:val="18"/>
                <w:szCs w:val="18"/>
              </w:rPr>
            </w:pPr>
            <w:r>
              <w:rPr>
                <w:rFonts w:hint="eastAsia"/>
                <w:color w:val="000000"/>
                <w:sz w:val="18"/>
                <w:szCs w:val="18"/>
              </w:rPr>
              <w:t>参照人员证件类型</w:t>
            </w:r>
          </w:p>
        </w:tc>
      </w:tr>
      <w:tr w14:paraId="2B494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42DAD861">
            <w:pPr>
              <w:spacing w:line="240" w:lineRule="auto"/>
              <w:ind w:firstLine="0" w:firstLineChars="0"/>
              <w:jc w:val="center"/>
              <w:rPr>
                <w:color w:val="000000"/>
                <w:sz w:val="18"/>
                <w:szCs w:val="18"/>
              </w:rPr>
            </w:pPr>
            <w:r>
              <w:rPr>
                <w:rFonts w:hint="eastAsia"/>
                <w:color w:val="000000"/>
                <w:sz w:val="18"/>
                <w:szCs w:val="18"/>
              </w:rPr>
              <w:t>6</w:t>
            </w:r>
          </w:p>
        </w:tc>
        <w:tc>
          <w:tcPr>
            <w:tcW w:w="1625" w:type="dxa"/>
            <w:shd w:val="clear" w:color="auto" w:fill="auto"/>
            <w:noWrap/>
            <w:vAlign w:val="center"/>
          </w:tcPr>
          <w:p w14:paraId="5C721B4E">
            <w:pPr>
              <w:spacing w:line="240" w:lineRule="auto"/>
              <w:ind w:firstLine="0" w:firstLineChars="0"/>
              <w:jc w:val="center"/>
              <w:rPr>
                <w:color w:val="000000"/>
                <w:sz w:val="18"/>
                <w:szCs w:val="18"/>
              </w:rPr>
            </w:pPr>
            <w:r>
              <w:rPr>
                <w:rFonts w:hint="eastAsia"/>
                <w:color w:val="000000"/>
                <w:sz w:val="18"/>
                <w:szCs w:val="18"/>
              </w:rPr>
              <w:t>prsc_dr_certno</w:t>
            </w:r>
          </w:p>
        </w:tc>
        <w:tc>
          <w:tcPr>
            <w:tcW w:w="1692" w:type="dxa"/>
            <w:shd w:val="clear" w:color="auto" w:fill="auto"/>
            <w:noWrap/>
            <w:vAlign w:val="center"/>
          </w:tcPr>
          <w:p w14:paraId="79EF1FDD">
            <w:pPr>
              <w:spacing w:line="240" w:lineRule="auto"/>
              <w:ind w:firstLine="0" w:firstLineChars="0"/>
              <w:jc w:val="center"/>
              <w:rPr>
                <w:color w:val="000000"/>
                <w:sz w:val="18"/>
                <w:szCs w:val="18"/>
              </w:rPr>
            </w:pPr>
            <w:r>
              <w:rPr>
                <w:rFonts w:hint="eastAsia"/>
                <w:color w:val="000000"/>
                <w:sz w:val="18"/>
                <w:szCs w:val="18"/>
              </w:rPr>
              <w:t>开方医师证件号码</w:t>
            </w:r>
          </w:p>
        </w:tc>
        <w:tc>
          <w:tcPr>
            <w:tcW w:w="1155" w:type="dxa"/>
            <w:shd w:val="clear" w:color="auto" w:fill="auto"/>
            <w:noWrap/>
            <w:vAlign w:val="center"/>
          </w:tcPr>
          <w:p w14:paraId="5CD9FD35">
            <w:pPr>
              <w:spacing w:line="240" w:lineRule="auto"/>
              <w:ind w:firstLine="0" w:firstLineChars="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698B66F2">
            <w:pPr>
              <w:spacing w:line="240" w:lineRule="auto"/>
              <w:ind w:firstLine="0" w:firstLineChars="0"/>
              <w:jc w:val="center"/>
              <w:rPr>
                <w:color w:val="000000"/>
                <w:sz w:val="18"/>
                <w:szCs w:val="18"/>
              </w:rPr>
            </w:pPr>
            <w:r>
              <w:rPr>
                <w:rFonts w:hint="eastAsia"/>
                <w:color w:val="000000"/>
                <w:sz w:val="18"/>
                <w:szCs w:val="18"/>
              </w:rPr>
              <w:t>50</w:t>
            </w:r>
          </w:p>
        </w:tc>
        <w:tc>
          <w:tcPr>
            <w:tcW w:w="708" w:type="dxa"/>
            <w:shd w:val="clear" w:color="auto" w:fill="auto"/>
            <w:noWrap/>
            <w:vAlign w:val="center"/>
          </w:tcPr>
          <w:p w14:paraId="70C0FA00">
            <w:pPr>
              <w:spacing w:line="240" w:lineRule="auto"/>
              <w:ind w:firstLine="0" w:firstLineChars="0"/>
              <w:jc w:val="center"/>
              <w:rPr>
                <w:color w:val="000000"/>
                <w:sz w:val="18"/>
                <w:szCs w:val="18"/>
              </w:rPr>
            </w:pPr>
          </w:p>
        </w:tc>
        <w:tc>
          <w:tcPr>
            <w:tcW w:w="710" w:type="dxa"/>
            <w:shd w:val="clear" w:color="auto" w:fill="auto"/>
            <w:noWrap/>
            <w:vAlign w:val="center"/>
          </w:tcPr>
          <w:p w14:paraId="0CB8D89D">
            <w:pPr>
              <w:spacing w:line="240" w:lineRule="auto"/>
              <w:ind w:firstLine="0" w:firstLineChars="0"/>
              <w:jc w:val="center"/>
              <w:rPr>
                <w:color w:val="000000"/>
                <w:sz w:val="18"/>
                <w:szCs w:val="18"/>
              </w:rPr>
            </w:pPr>
          </w:p>
        </w:tc>
        <w:tc>
          <w:tcPr>
            <w:tcW w:w="1070" w:type="dxa"/>
            <w:shd w:val="clear" w:color="auto" w:fill="auto"/>
            <w:noWrap/>
            <w:vAlign w:val="center"/>
          </w:tcPr>
          <w:p w14:paraId="0838F956">
            <w:pPr>
              <w:spacing w:line="240" w:lineRule="auto"/>
              <w:ind w:firstLine="0" w:firstLineChars="0"/>
              <w:jc w:val="left"/>
              <w:rPr>
                <w:color w:val="000000"/>
                <w:sz w:val="18"/>
                <w:szCs w:val="18"/>
              </w:rPr>
            </w:pPr>
          </w:p>
        </w:tc>
      </w:tr>
      <w:tr w14:paraId="4A985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623BDB04">
            <w:pPr>
              <w:spacing w:line="240" w:lineRule="auto"/>
              <w:ind w:firstLine="0" w:firstLineChars="0"/>
              <w:jc w:val="center"/>
              <w:rPr>
                <w:color w:val="000000"/>
                <w:sz w:val="18"/>
                <w:szCs w:val="18"/>
              </w:rPr>
            </w:pPr>
            <w:r>
              <w:rPr>
                <w:rFonts w:hint="eastAsia"/>
                <w:color w:val="000000"/>
                <w:sz w:val="18"/>
                <w:szCs w:val="18"/>
              </w:rPr>
              <w:t>7</w:t>
            </w:r>
          </w:p>
        </w:tc>
        <w:tc>
          <w:tcPr>
            <w:tcW w:w="1625" w:type="dxa"/>
            <w:shd w:val="clear" w:color="auto" w:fill="auto"/>
            <w:noWrap/>
            <w:vAlign w:val="center"/>
          </w:tcPr>
          <w:p w14:paraId="595A60BE">
            <w:pPr>
              <w:spacing w:line="240" w:lineRule="auto"/>
              <w:ind w:firstLine="0" w:firstLineChars="0"/>
              <w:jc w:val="center"/>
              <w:rPr>
                <w:color w:val="000000"/>
                <w:sz w:val="18"/>
                <w:szCs w:val="18"/>
              </w:rPr>
            </w:pPr>
            <w:r>
              <w:rPr>
                <w:rFonts w:hint="eastAsia"/>
                <w:color w:val="000000"/>
                <w:sz w:val="18"/>
                <w:szCs w:val="18"/>
              </w:rPr>
              <w:t>prsc_dr_name</w:t>
            </w:r>
          </w:p>
        </w:tc>
        <w:tc>
          <w:tcPr>
            <w:tcW w:w="1692" w:type="dxa"/>
            <w:shd w:val="clear" w:color="auto" w:fill="auto"/>
            <w:noWrap/>
            <w:vAlign w:val="center"/>
          </w:tcPr>
          <w:p w14:paraId="26B2510D">
            <w:pPr>
              <w:spacing w:line="240" w:lineRule="auto"/>
              <w:ind w:firstLine="0" w:firstLineChars="0"/>
              <w:jc w:val="center"/>
              <w:rPr>
                <w:color w:val="000000"/>
                <w:sz w:val="18"/>
                <w:szCs w:val="18"/>
              </w:rPr>
            </w:pPr>
            <w:r>
              <w:rPr>
                <w:rFonts w:hint="eastAsia"/>
                <w:color w:val="000000"/>
                <w:sz w:val="18"/>
                <w:szCs w:val="18"/>
              </w:rPr>
              <w:t>开方医师姓名</w:t>
            </w:r>
          </w:p>
        </w:tc>
        <w:tc>
          <w:tcPr>
            <w:tcW w:w="1155" w:type="dxa"/>
            <w:shd w:val="clear" w:color="auto" w:fill="auto"/>
            <w:noWrap/>
            <w:vAlign w:val="center"/>
          </w:tcPr>
          <w:p w14:paraId="54FA0FB5">
            <w:pPr>
              <w:spacing w:line="240" w:lineRule="auto"/>
              <w:ind w:firstLine="0" w:firstLineChars="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327589EB">
            <w:pPr>
              <w:spacing w:line="240" w:lineRule="auto"/>
              <w:ind w:firstLine="0" w:firstLineChars="0"/>
              <w:jc w:val="center"/>
              <w:rPr>
                <w:color w:val="000000"/>
                <w:sz w:val="18"/>
                <w:szCs w:val="18"/>
              </w:rPr>
            </w:pPr>
            <w:r>
              <w:rPr>
                <w:rFonts w:hint="eastAsia"/>
                <w:color w:val="000000"/>
                <w:sz w:val="18"/>
                <w:szCs w:val="18"/>
              </w:rPr>
              <w:t>50</w:t>
            </w:r>
          </w:p>
        </w:tc>
        <w:tc>
          <w:tcPr>
            <w:tcW w:w="708" w:type="dxa"/>
            <w:shd w:val="clear" w:color="auto" w:fill="auto"/>
            <w:noWrap/>
            <w:vAlign w:val="center"/>
          </w:tcPr>
          <w:p w14:paraId="0C798CA1">
            <w:pPr>
              <w:spacing w:line="240" w:lineRule="auto"/>
              <w:ind w:firstLine="0" w:firstLineChars="0"/>
              <w:jc w:val="center"/>
              <w:rPr>
                <w:color w:val="000000"/>
                <w:sz w:val="18"/>
                <w:szCs w:val="18"/>
              </w:rPr>
            </w:pPr>
          </w:p>
        </w:tc>
        <w:tc>
          <w:tcPr>
            <w:tcW w:w="710" w:type="dxa"/>
            <w:shd w:val="clear" w:color="auto" w:fill="auto"/>
            <w:noWrap/>
            <w:vAlign w:val="center"/>
          </w:tcPr>
          <w:p w14:paraId="4CAD74F5">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60435892">
            <w:pPr>
              <w:spacing w:line="240" w:lineRule="auto"/>
              <w:ind w:firstLine="0" w:firstLineChars="0"/>
              <w:jc w:val="left"/>
              <w:rPr>
                <w:color w:val="000000"/>
                <w:sz w:val="18"/>
                <w:szCs w:val="18"/>
              </w:rPr>
            </w:pPr>
          </w:p>
        </w:tc>
      </w:tr>
      <w:tr w14:paraId="2BEBD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6F7437F0">
            <w:pPr>
              <w:spacing w:line="240" w:lineRule="auto"/>
              <w:ind w:firstLine="0" w:firstLineChars="0"/>
              <w:jc w:val="center"/>
              <w:rPr>
                <w:color w:val="000000"/>
                <w:sz w:val="18"/>
                <w:szCs w:val="18"/>
              </w:rPr>
            </w:pPr>
            <w:r>
              <w:rPr>
                <w:rFonts w:hint="eastAsia"/>
                <w:color w:val="000000"/>
                <w:sz w:val="18"/>
                <w:szCs w:val="18"/>
              </w:rPr>
              <w:t>8</w:t>
            </w:r>
          </w:p>
        </w:tc>
        <w:tc>
          <w:tcPr>
            <w:tcW w:w="1625" w:type="dxa"/>
            <w:shd w:val="clear" w:color="auto" w:fill="auto"/>
            <w:noWrap/>
            <w:vAlign w:val="center"/>
          </w:tcPr>
          <w:p w14:paraId="0FAB8A36">
            <w:pPr>
              <w:spacing w:line="240" w:lineRule="auto"/>
              <w:ind w:firstLine="0" w:firstLineChars="0"/>
              <w:jc w:val="center"/>
              <w:rPr>
                <w:color w:val="000000"/>
                <w:sz w:val="18"/>
                <w:szCs w:val="18"/>
              </w:rPr>
            </w:pPr>
            <w:r>
              <w:rPr>
                <w:rFonts w:hint="eastAsia"/>
                <w:color w:val="000000"/>
                <w:sz w:val="18"/>
                <w:szCs w:val="18"/>
              </w:rPr>
              <w:t>phar_cert_type</w:t>
            </w:r>
          </w:p>
        </w:tc>
        <w:tc>
          <w:tcPr>
            <w:tcW w:w="1692" w:type="dxa"/>
            <w:shd w:val="clear" w:color="auto" w:fill="auto"/>
            <w:noWrap/>
            <w:vAlign w:val="center"/>
          </w:tcPr>
          <w:p w14:paraId="2B1FCFAD">
            <w:pPr>
              <w:spacing w:line="240" w:lineRule="auto"/>
              <w:ind w:firstLine="0" w:firstLineChars="0"/>
              <w:jc w:val="center"/>
              <w:rPr>
                <w:color w:val="000000"/>
                <w:sz w:val="18"/>
                <w:szCs w:val="18"/>
              </w:rPr>
            </w:pPr>
            <w:r>
              <w:rPr>
                <w:rFonts w:hint="eastAsia"/>
                <w:color w:val="000000"/>
                <w:sz w:val="18"/>
                <w:szCs w:val="18"/>
              </w:rPr>
              <w:t>药师证件类型</w:t>
            </w:r>
          </w:p>
        </w:tc>
        <w:tc>
          <w:tcPr>
            <w:tcW w:w="1155" w:type="dxa"/>
            <w:shd w:val="clear" w:color="auto" w:fill="auto"/>
            <w:noWrap/>
            <w:vAlign w:val="center"/>
          </w:tcPr>
          <w:p w14:paraId="6DC85324">
            <w:pPr>
              <w:spacing w:line="240" w:lineRule="auto"/>
              <w:ind w:firstLine="0" w:firstLineChars="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6874FA92">
            <w:pPr>
              <w:spacing w:line="240" w:lineRule="auto"/>
              <w:ind w:firstLine="0" w:firstLineChars="0"/>
              <w:jc w:val="center"/>
              <w:rPr>
                <w:color w:val="000000"/>
                <w:sz w:val="18"/>
                <w:szCs w:val="18"/>
              </w:rPr>
            </w:pPr>
            <w:r>
              <w:rPr>
                <w:rFonts w:hint="eastAsia"/>
                <w:color w:val="000000"/>
                <w:sz w:val="18"/>
                <w:szCs w:val="18"/>
              </w:rPr>
              <w:t>6</w:t>
            </w:r>
          </w:p>
        </w:tc>
        <w:tc>
          <w:tcPr>
            <w:tcW w:w="708" w:type="dxa"/>
            <w:shd w:val="clear" w:color="auto" w:fill="auto"/>
            <w:noWrap/>
            <w:vAlign w:val="center"/>
          </w:tcPr>
          <w:p w14:paraId="6B7E1716">
            <w:pPr>
              <w:spacing w:line="240" w:lineRule="auto"/>
              <w:ind w:firstLine="0" w:firstLineChars="0"/>
              <w:jc w:val="center"/>
              <w:rPr>
                <w:color w:val="000000"/>
                <w:sz w:val="18"/>
                <w:szCs w:val="18"/>
              </w:rPr>
            </w:pPr>
            <w:r>
              <w:rPr>
                <w:rFonts w:hint="eastAsia"/>
                <w:color w:val="000000"/>
                <w:sz w:val="18"/>
                <w:szCs w:val="18"/>
              </w:rPr>
              <w:t>Y</w:t>
            </w:r>
          </w:p>
        </w:tc>
        <w:tc>
          <w:tcPr>
            <w:tcW w:w="710" w:type="dxa"/>
            <w:shd w:val="clear" w:color="auto" w:fill="auto"/>
            <w:noWrap/>
            <w:vAlign w:val="center"/>
          </w:tcPr>
          <w:p w14:paraId="262D1381">
            <w:pPr>
              <w:spacing w:line="240" w:lineRule="auto"/>
              <w:ind w:firstLine="0" w:firstLineChars="0"/>
              <w:jc w:val="center"/>
              <w:rPr>
                <w:color w:val="000000"/>
                <w:sz w:val="18"/>
                <w:szCs w:val="18"/>
              </w:rPr>
            </w:pPr>
          </w:p>
        </w:tc>
        <w:tc>
          <w:tcPr>
            <w:tcW w:w="1070" w:type="dxa"/>
            <w:shd w:val="clear" w:color="auto" w:fill="auto"/>
            <w:noWrap/>
            <w:vAlign w:val="center"/>
          </w:tcPr>
          <w:p w14:paraId="3B171161">
            <w:pPr>
              <w:spacing w:line="240" w:lineRule="auto"/>
              <w:ind w:firstLine="0" w:firstLineChars="0"/>
              <w:jc w:val="left"/>
              <w:rPr>
                <w:color w:val="000000"/>
                <w:sz w:val="18"/>
                <w:szCs w:val="18"/>
              </w:rPr>
            </w:pPr>
            <w:r>
              <w:rPr>
                <w:rFonts w:hint="eastAsia"/>
                <w:color w:val="000000"/>
                <w:sz w:val="18"/>
                <w:szCs w:val="18"/>
              </w:rPr>
              <w:t>参照人员证件类型</w:t>
            </w:r>
          </w:p>
        </w:tc>
      </w:tr>
      <w:tr w14:paraId="1947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72BC6EEA">
            <w:pPr>
              <w:spacing w:line="240" w:lineRule="auto"/>
              <w:ind w:firstLine="0" w:firstLineChars="0"/>
              <w:jc w:val="center"/>
              <w:rPr>
                <w:color w:val="000000"/>
                <w:sz w:val="18"/>
                <w:szCs w:val="18"/>
              </w:rPr>
            </w:pPr>
            <w:r>
              <w:rPr>
                <w:rFonts w:hint="eastAsia"/>
                <w:color w:val="000000"/>
                <w:sz w:val="18"/>
                <w:szCs w:val="18"/>
              </w:rPr>
              <w:t>9</w:t>
            </w:r>
          </w:p>
        </w:tc>
        <w:tc>
          <w:tcPr>
            <w:tcW w:w="1625" w:type="dxa"/>
            <w:shd w:val="clear" w:color="auto" w:fill="auto"/>
            <w:noWrap/>
            <w:vAlign w:val="center"/>
          </w:tcPr>
          <w:p w14:paraId="639F98BB">
            <w:pPr>
              <w:spacing w:line="240" w:lineRule="auto"/>
              <w:ind w:firstLine="0" w:firstLineChars="0"/>
              <w:jc w:val="center"/>
              <w:rPr>
                <w:color w:val="000000"/>
                <w:sz w:val="18"/>
                <w:szCs w:val="18"/>
              </w:rPr>
            </w:pPr>
            <w:r>
              <w:rPr>
                <w:rFonts w:hint="eastAsia"/>
                <w:color w:val="000000"/>
                <w:sz w:val="18"/>
                <w:szCs w:val="18"/>
              </w:rPr>
              <w:t>phar_certno</w:t>
            </w:r>
          </w:p>
        </w:tc>
        <w:tc>
          <w:tcPr>
            <w:tcW w:w="1692" w:type="dxa"/>
            <w:shd w:val="clear" w:color="auto" w:fill="auto"/>
            <w:noWrap/>
            <w:vAlign w:val="center"/>
          </w:tcPr>
          <w:p w14:paraId="6AF225B4">
            <w:pPr>
              <w:spacing w:line="240" w:lineRule="auto"/>
              <w:ind w:firstLine="0" w:firstLineChars="0"/>
              <w:jc w:val="center"/>
              <w:rPr>
                <w:color w:val="000000"/>
                <w:sz w:val="18"/>
                <w:szCs w:val="18"/>
              </w:rPr>
            </w:pPr>
            <w:r>
              <w:rPr>
                <w:rFonts w:hint="eastAsia"/>
                <w:color w:val="000000"/>
                <w:sz w:val="18"/>
                <w:szCs w:val="18"/>
              </w:rPr>
              <w:t>药师证件号码</w:t>
            </w:r>
          </w:p>
        </w:tc>
        <w:tc>
          <w:tcPr>
            <w:tcW w:w="1155" w:type="dxa"/>
            <w:shd w:val="clear" w:color="auto" w:fill="auto"/>
            <w:noWrap/>
            <w:vAlign w:val="center"/>
          </w:tcPr>
          <w:p w14:paraId="2E185774">
            <w:pPr>
              <w:spacing w:line="240" w:lineRule="auto"/>
              <w:ind w:firstLine="0" w:firstLineChars="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5D04E970">
            <w:pPr>
              <w:spacing w:line="240" w:lineRule="auto"/>
              <w:ind w:firstLine="0" w:firstLineChars="0"/>
              <w:jc w:val="center"/>
              <w:rPr>
                <w:color w:val="000000"/>
                <w:sz w:val="18"/>
                <w:szCs w:val="18"/>
              </w:rPr>
            </w:pPr>
            <w:r>
              <w:rPr>
                <w:rFonts w:hint="eastAsia"/>
                <w:color w:val="000000"/>
                <w:sz w:val="18"/>
                <w:szCs w:val="18"/>
              </w:rPr>
              <w:t>50</w:t>
            </w:r>
          </w:p>
        </w:tc>
        <w:tc>
          <w:tcPr>
            <w:tcW w:w="708" w:type="dxa"/>
            <w:shd w:val="clear" w:color="auto" w:fill="auto"/>
            <w:noWrap/>
            <w:vAlign w:val="center"/>
          </w:tcPr>
          <w:p w14:paraId="79588AEF">
            <w:pPr>
              <w:spacing w:line="240" w:lineRule="auto"/>
              <w:ind w:firstLine="0" w:firstLineChars="0"/>
              <w:jc w:val="center"/>
              <w:rPr>
                <w:color w:val="000000"/>
                <w:sz w:val="18"/>
                <w:szCs w:val="18"/>
              </w:rPr>
            </w:pPr>
          </w:p>
        </w:tc>
        <w:tc>
          <w:tcPr>
            <w:tcW w:w="710" w:type="dxa"/>
            <w:shd w:val="clear" w:color="auto" w:fill="auto"/>
            <w:noWrap/>
            <w:vAlign w:val="center"/>
          </w:tcPr>
          <w:p w14:paraId="0332CC15">
            <w:pPr>
              <w:spacing w:line="240" w:lineRule="auto"/>
              <w:ind w:firstLine="0" w:firstLineChars="0"/>
              <w:jc w:val="center"/>
              <w:rPr>
                <w:color w:val="000000"/>
                <w:sz w:val="18"/>
                <w:szCs w:val="18"/>
              </w:rPr>
            </w:pPr>
          </w:p>
        </w:tc>
        <w:tc>
          <w:tcPr>
            <w:tcW w:w="1070" w:type="dxa"/>
            <w:shd w:val="clear" w:color="auto" w:fill="auto"/>
            <w:noWrap/>
            <w:vAlign w:val="center"/>
          </w:tcPr>
          <w:p w14:paraId="4419C04F">
            <w:pPr>
              <w:spacing w:line="240" w:lineRule="auto"/>
              <w:ind w:firstLine="0" w:firstLineChars="0"/>
              <w:jc w:val="left"/>
              <w:rPr>
                <w:color w:val="000000"/>
                <w:sz w:val="18"/>
                <w:szCs w:val="18"/>
              </w:rPr>
            </w:pPr>
          </w:p>
        </w:tc>
      </w:tr>
      <w:tr w14:paraId="2BEBC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19A4B58F">
            <w:pPr>
              <w:spacing w:line="240" w:lineRule="auto"/>
              <w:ind w:firstLine="0" w:firstLineChars="0"/>
              <w:jc w:val="center"/>
              <w:rPr>
                <w:color w:val="000000"/>
                <w:sz w:val="18"/>
                <w:szCs w:val="18"/>
              </w:rPr>
            </w:pPr>
            <w:r>
              <w:rPr>
                <w:rFonts w:hint="eastAsia"/>
                <w:color w:val="000000"/>
                <w:sz w:val="18"/>
                <w:szCs w:val="18"/>
              </w:rPr>
              <w:t>10</w:t>
            </w:r>
          </w:p>
        </w:tc>
        <w:tc>
          <w:tcPr>
            <w:tcW w:w="1625" w:type="dxa"/>
            <w:shd w:val="clear" w:color="auto" w:fill="auto"/>
            <w:noWrap/>
            <w:vAlign w:val="center"/>
          </w:tcPr>
          <w:p w14:paraId="384CFDE7">
            <w:pPr>
              <w:spacing w:line="240" w:lineRule="auto"/>
              <w:ind w:firstLine="0" w:firstLineChars="0"/>
              <w:jc w:val="center"/>
              <w:rPr>
                <w:color w:val="000000"/>
                <w:sz w:val="18"/>
                <w:szCs w:val="18"/>
              </w:rPr>
            </w:pPr>
            <w:r>
              <w:rPr>
                <w:rFonts w:hint="eastAsia"/>
                <w:color w:val="000000"/>
                <w:sz w:val="18"/>
                <w:szCs w:val="18"/>
              </w:rPr>
              <w:t>phar_name</w:t>
            </w:r>
          </w:p>
        </w:tc>
        <w:tc>
          <w:tcPr>
            <w:tcW w:w="1692" w:type="dxa"/>
            <w:shd w:val="clear" w:color="auto" w:fill="auto"/>
            <w:noWrap/>
            <w:vAlign w:val="center"/>
          </w:tcPr>
          <w:p w14:paraId="625602A5">
            <w:pPr>
              <w:spacing w:line="240" w:lineRule="auto"/>
              <w:ind w:firstLine="0" w:firstLineChars="0"/>
              <w:jc w:val="center"/>
              <w:rPr>
                <w:color w:val="000000"/>
                <w:sz w:val="18"/>
                <w:szCs w:val="18"/>
              </w:rPr>
            </w:pPr>
            <w:r>
              <w:rPr>
                <w:rFonts w:hint="eastAsia"/>
                <w:color w:val="000000"/>
                <w:sz w:val="18"/>
                <w:szCs w:val="18"/>
              </w:rPr>
              <w:t>药师姓名</w:t>
            </w:r>
          </w:p>
        </w:tc>
        <w:tc>
          <w:tcPr>
            <w:tcW w:w="1155" w:type="dxa"/>
            <w:shd w:val="clear" w:color="auto" w:fill="auto"/>
            <w:noWrap/>
            <w:vAlign w:val="center"/>
          </w:tcPr>
          <w:p w14:paraId="1922124E">
            <w:pPr>
              <w:spacing w:line="240" w:lineRule="auto"/>
              <w:ind w:firstLine="0" w:firstLineChars="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6102B7E9">
            <w:pPr>
              <w:spacing w:line="240" w:lineRule="auto"/>
              <w:ind w:firstLine="0" w:firstLineChars="0"/>
              <w:jc w:val="center"/>
              <w:rPr>
                <w:color w:val="000000"/>
                <w:sz w:val="18"/>
                <w:szCs w:val="18"/>
              </w:rPr>
            </w:pPr>
            <w:r>
              <w:rPr>
                <w:rFonts w:hint="eastAsia"/>
                <w:color w:val="000000"/>
                <w:sz w:val="18"/>
                <w:szCs w:val="18"/>
              </w:rPr>
              <w:t>50</w:t>
            </w:r>
          </w:p>
        </w:tc>
        <w:tc>
          <w:tcPr>
            <w:tcW w:w="708" w:type="dxa"/>
            <w:shd w:val="clear" w:color="auto" w:fill="auto"/>
            <w:noWrap/>
            <w:vAlign w:val="center"/>
          </w:tcPr>
          <w:p w14:paraId="19F39AFE">
            <w:pPr>
              <w:spacing w:line="240" w:lineRule="auto"/>
              <w:ind w:firstLine="0" w:firstLineChars="0"/>
              <w:jc w:val="center"/>
              <w:rPr>
                <w:color w:val="000000"/>
                <w:sz w:val="18"/>
                <w:szCs w:val="18"/>
              </w:rPr>
            </w:pPr>
          </w:p>
        </w:tc>
        <w:tc>
          <w:tcPr>
            <w:tcW w:w="710" w:type="dxa"/>
            <w:shd w:val="clear" w:color="auto" w:fill="auto"/>
            <w:noWrap/>
            <w:vAlign w:val="center"/>
          </w:tcPr>
          <w:p w14:paraId="2CE4FBCB">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12ABD095">
            <w:pPr>
              <w:spacing w:line="240" w:lineRule="auto"/>
              <w:ind w:firstLine="0" w:firstLineChars="0"/>
              <w:jc w:val="left"/>
              <w:rPr>
                <w:color w:val="000000"/>
                <w:sz w:val="18"/>
                <w:szCs w:val="18"/>
              </w:rPr>
            </w:pPr>
          </w:p>
        </w:tc>
      </w:tr>
      <w:tr w14:paraId="2B75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2D2AFC83">
            <w:pPr>
              <w:spacing w:line="240" w:lineRule="auto"/>
              <w:ind w:firstLine="0" w:firstLineChars="0"/>
              <w:jc w:val="center"/>
              <w:rPr>
                <w:color w:val="000000"/>
                <w:sz w:val="18"/>
                <w:szCs w:val="18"/>
              </w:rPr>
            </w:pPr>
            <w:r>
              <w:rPr>
                <w:rFonts w:hint="eastAsia"/>
                <w:color w:val="000000"/>
                <w:sz w:val="18"/>
                <w:szCs w:val="18"/>
              </w:rPr>
              <w:t>11</w:t>
            </w:r>
          </w:p>
        </w:tc>
        <w:tc>
          <w:tcPr>
            <w:tcW w:w="1625" w:type="dxa"/>
            <w:shd w:val="clear" w:color="auto" w:fill="auto"/>
            <w:noWrap/>
            <w:vAlign w:val="center"/>
          </w:tcPr>
          <w:p w14:paraId="444FFB39">
            <w:pPr>
              <w:spacing w:line="240" w:lineRule="auto"/>
              <w:ind w:firstLine="0" w:firstLineChars="0"/>
              <w:jc w:val="center"/>
              <w:rPr>
                <w:color w:val="000000"/>
                <w:sz w:val="18"/>
                <w:szCs w:val="18"/>
              </w:rPr>
            </w:pPr>
            <w:r>
              <w:rPr>
                <w:rFonts w:hint="eastAsia"/>
                <w:color w:val="000000"/>
                <w:sz w:val="18"/>
                <w:szCs w:val="18"/>
              </w:rPr>
              <w:t>phar_prac_cert_no</w:t>
            </w:r>
          </w:p>
        </w:tc>
        <w:tc>
          <w:tcPr>
            <w:tcW w:w="1692" w:type="dxa"/>
            <w:shd w:val="clear" w:color="auto" w:fill="auto"/>
            <w:noWrap/>
            <w:vAlign w:val="center"/>
          </w:tcPr>
          <w:p w14:paraId="2BD4538C">
            <w:pPr>
              <w:spacing w:line="240" w:lineRule="auto"/>
              <w:ind w:firstLine="0" w:firstLineChars="0"/>
              <w:jc w:val="center"/>
              <w:rPr>
                <w:color w:val="000000"/>
                <w:sz w:val="18"/>
                <w:szCs w:val="18"/>
              </w:rPr>
            </w:pPr>
            <w:r>
              <w:rPr>
                <w:rFonts w:hint="eastAsia"/>
                <w:color w:val="000000"/>
                <w:sz w:val="18"/>
                <w:szCs w:val="18"/>
              </w:rPr>
              <w:t>药师执业资格证号</w:t>
            </w:r>
          </w:p>
        </w:tc>
        <w:tc>
          <w:tcPr>
            <w:tcW w:w="1155" w:type="dxa"/>
            <w:shd w:val="clear" w:color="auto" w:fill="auto"/>
            <w:noWrap/>
            <w:vAlign w:val="center"/>
          </w:tcPr>
          <w:p w14:paraId="1E7B0E30">
            <w:pPr>
              <w:spacing w:line="240" w:lineRule="auto"/>
              <w:ind w:firstLine="0" w:firstLineChars="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27BAC73D">
            <w:pPr>
              <w:spacing w:line="240" w:lineRule="auto"/>
              <w:ind w:firstLine="0" w:firstLineChars="0"/>
              <w:jc w:val="center"/>
              <w:rPr>
                <w:color w:val="000000"/>
                <w:sz w:val="18"/>
                <w:szCs w:val="18"/>
              </w:rPr>
            </w:pPr>
            <w:r>
              <w:rPr>
                <w:rFonts w:hint="eastAsia"/>
                <w:color w:val="000000"/>
                <w:sz w:val="18"/>
                <w:szCs w:val="18"/>
              </w:rPr>
              <w:t>50</w:t>
            </w:r>
          </w:p>
        </w:tc>
        <w:tc>
          <w:tcPr>
            <w:tcW w:w="708" w:type="dxa"/>
            <w:shd w:val="clear" w:color="auto" w:fill="auto"/>
            <w:noWrap/>
            <w:vAlign w:val="center"/>
          </w:tcPr>
          <w:p w14:paraId="74285672">
            <w:pPr>
              <w:spacing w:line="240" w:lineRule="auto"/>
              <w:ind w:firstLine="0" w:firstLineChars="0"/>
              <w:jc w:val="center"/>
              <w:rPr>
                <w:color w:val="000000"/>
                <w:sz w:val="18"/>
                <w:szCs w:val="18"/>
              </w:rPr>
            </w:pPr>
          </w:p>
        </w:tc>
        <w:tc>
          <w:tcPr>
            <w:tcW w:w="710" w:type="dxa"/>
            <w:shd w:val="clear" w:color="auto" w:fill="auto"/>
            <w:noWrap/>
            <w:vAlign w:val="center"/>
          </w:tcPr>
          <w:p w14:paraId="6E904D2A">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70A2A486">
            <w:pPr>
              <w:spacing w:line="240" w:lineRule="auto"/>
              <w:ind w:firstLine="0" w:firstLineChars="0"/>
              <w:jc w:val="left"/>
              <w:rPr>
                <w:color w:val="000000"/>
                <w:sz w:val="18"/>
                <w:szCs w:val="18"/>
              </w:rPr>
            </w:pPr>
          </w:p>
        </w:tc>
      </w:tr>
      <w:tr w14:paraId="1018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28E00FFE">
            <w:pPr>
              <w:spacing w:line="240" w:lineRule="auto"/>
              <w:ind w:firstLine="0" w:firstLineChars="0"/>
              <w:jc w:val="center"/>
              <w:rPr>
                <w:color w:val="000000"/>
                <w:sz w:val="18"/>
                <w:szCs w:val="18"/>
              </w:rPr>
            </w:pPr>
            <w:r>
              <w:rPr>
                <w:rFonts w:hint="eastAsia"/>
                <w:color w:val="000000"/>
                <w:sz w:val="18"/>
                <w:szCs w:val="18"/>
              </w:rPr>
              <w:t>12</w:t>
            </w:r>
          </w:p>
        </w:tc>
        <w:tc>
          <w:tcPr>
            <w:tcW w:w="1625" w:type="dxa"/>
            <w:shd w:val="clear" w:color="auto" w:fill="auto"/>
            <w:noWrap/>
            <w:vAlign w:val="center"/>
          </w:tcPr>
          <w:p w14:paraId="4E492DAC">
            <w:pPr>
              <w:spacing w:line="240" w:lineRule="auto"/>
              <w:ind w:firstLine="0" w:firstLineChars="0"/>
              <w:jc w:val="center"/>
              <w:rPr>
                <w:color w:val="000000"/>
                <w:sz w:val="18"/>
                <w:szCs w:val="18"/>
              </w:rPr>
            </w:pPr>
            <w:r>
              <w:rPr>
                <w:rFonts w:hint="eastAsia"/>
                <w:color w:val="000000"/>
                <w:sz w:val="18"/>
                <w:szCs w:val="18"/>
              </w:rPr>
              <w:t>hi_feesetl_type</w:t>
            </w:r>
          </w:p>
        </w:tc>
        <w:tc>
          <w:tcPr>
            <w:tcW w:w="1692" w:type="dxa"/>
            <w:shd w:val="clear" w:color="auto" w:fill="auto"/>
            <w:noWrap/>
            <w:vAlign w:val="center"/>
          </w:tcPr>
          <w:p w14:paraId="55643992">
            <w:pPr>
              <w:spacing w:line="240" w:lineRule="auto"/>
              <w:ind w:firstLine="0" w:firstLineChars="0"/>
              <w:jc w:val="center"/>
              <w:rPr>
                <w:color w:val="000000"/>
                <w:sz w:val="18"/>
                <w:szCs w:val="18"/>
              </w:rPr>
            </w:pPr>
            <w:r>
              <w:rPr>
                <w:rFonts w:hint="eastAsia"/>
                <w:color w:val="000000"/>
                <w:sz w:val="18"/>
                <w:szCs w:val="18"/>
              </w:rPr>
              <w:t>医保费用结算类型</w:t>
            </w:r>
          </w:p>
        </w:tc>
        <w:tc>
          <w:tcPr>
            <w:tcW w:w="1155" w:type="dxa"/>
            <w:shd w:val="clear" w:color="auto" w:fill="auto"/>
            <w:noWrap/>
            <w:vAlign w:val="center"/>
          </w:tcPr>
          <w:p w14:paraId="45FCA7A0">
            <w:pPr>
              <w:spacing w:line="240" w:lineRule="auto"/>
              <w:ind w:firstLine="0" w:firstLineChars="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6212F4A5">
            <w:pPr>
              <w:spacing w:line="240" w:lineRule="auto"/>
              <w:ind w:firstLine="0" w:firstLineChars="0"/>
              <w:jc w:val="center"/>
              <w:rPr>
                <w:color w:val="000000"/>
                <w:sz w:val="18"/>
                <w:szCs w:val="18"/>
              </w:rPr>
            </w:pPr>
            <w:r>
              <w:rPr>
                <w:rFonts w:hint="eastAsia"/>
                <w:color w:val="000000"/>
                <w:sz w:val="18"/>
                <w:szCs w:val="18"/>
              </w:rPr>
              <w:t>6</w:t>
            </w:r>
          </w:p>
        </w:tc>
        <w:tc>
          <w:tcPr>
            <w:tcW w:w="708" w:type="dxa"/>
            <w:shd w:val="clear" w:color="auto" w:fill="auto"/>
            <w:noWrap/>
            <w:vAlign w:val="center"/>
          </w:tcPr>
          <w:p w14:paraId="6ED1E575">
            <w:pPr>
              <w:spacing w:line="240" w:lineRule="auto"/>
              <w:ind w:firstLine="0" w:firstLineChars="0"/>
              <w:jc w:val="center"/>
              <w:rPr>
                <w:color w:val="000000"/>
                <w:sz w:val="18"/>
                <w:szCs w:val="18"/>
              </w:rPr>
            </w:pPr>
            <w:r>
              <w:rPr>
                <w:rFonts w:hint="eastAsia"/>
                <w:color w:val="000000"/>
                <w:sz w:val="18"/>
                <w:szCs w:val="18"/>
              </w:rPr>
              <w:t>Y</w:t>
            </w:r>
          </w:p>
        </w:tc>
        <w:tc>
          <w:tcPr>
            <w:tcW w:w="710" w:type="dxa"/>
            <w:shd w:val="clear" w:color="auto" w:fill="auto"/>
            <w:noWrap/>
            <w:vAlign w:val="center"/>
          </w:tcPr>
          <w:p w14:paraId="2B5A11DE">
            <w:pPr>
              <w:spacing w:line="240" w:lineRule="auto"/>
              <w:ind w:firstLine="0" w:firstLineChars="0"/>
              <w:jc w:val="center"/>
              <w:rPr>
                <w:color w:val="000000"/>
                <w:sz w:val="18"/>
                <w:szCs w:val="18"/>
              </w:rPr>
            </w:pPr>
          </w:p>
        </w:tc>
        <w:tc>
          <w:tcPr>
            <w:tcW w:w="1070" w:type="dxa"/>
            <w:shd w:val="clear" w:color="auto" w:fill="auto"/>
            <w:noWrap/>
            <w:vAlign w:val="center"/>
          </w:tcPr>
          <w:p w14:paraId="77330CF0">
            <w:pPr>
              <w:spacing w:line="240" w:lineRule="auto"/>
              <w:ind w:firstLine="0" w:firstLineChars="0"/>
              <w:jc w:val="left"/>
              <w:rPr>
                <w:color w:val="000000"/>
                <w:sz w:val="18"/>
                <w:szCs w:val="18"/>
              </w:rPr>
            </w:pPr>
          </w:p>
        </w:tc>
      </w:tr>
      <w:tr w14:paraId="5140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09B7A401">
            <w:pPr>
              <w:spacing w:line="240" w:lineRule="auto"/>
              <w:ind w:firstLine="0" w:firstLineChars="0"/>
              <w:jc w:val="center"/>
              <w:rPr>
                <w:color w:val="000000"/>
                <w:sz w:val="18"/>
                <w:szCs w:val="18"/>
              </w:rPr>
            </w:pPr>
            <w:r>
              <w:rPr>
                <w:rFonts w:hint="eastAsia"/>
                <w:color w:val="000000"/>
                <w:sz w:val="18"/>
                <w:szCs w:val="18"/>
              </w:rPr>
              <w:t>13</w:t>
            </w:r>
          </w:p>
        </w:tc>
        <w:tc>
          <w:tcPr>
            <w:tcW w:w="1625" w:type="dxa"/>
            <w:shd w:val="clear" w:color="auto" w:fill="auto"/>
            <w:noWrap/>
            <w:vAlign w:val="center"/>
          </w:tcPr>
          <w:p w14:paraId="773E3D31">
            <w:pPr>
              <w:spacing w:line="240" w:lineRule="auto"/>
              <w:ind w:firstLine="0" w:firstLineChars="0"/>
              <w:jc w:val="center"/>
              <w:rPr>
                <w:color w:val="000000"/>
                <w:sz w:val="18"/>
                <w:szCs w:val="18"/>
              </w:rPr>
            </w:pPr>
            <w:r>
              <w:rPr>
                <w:rFonts w:hint="eastAsia"/>
                <w:color w:val="000000"/>
                <w:sz w:val="18"/>
                <w:szCs w:val="18"/>
              </w:rPr>
              <w:t>setl_id</w:t>
            </w:r>
          </w:p>
        </w:tc>
        <w:tc>
          <w:tcPr>
            <w:tcW w:w="1692" w:type="dxa"/>
            <w:shd w:val="clear" w:color="auto" w:fill="auto"/>
            <w:noWrap/>
            <w:vAlign w:val="center"/>
          </w:tcPr>
          <w:p w14:paraId="0EFC357D">
            <w:pPr>
              <w:spacing w:line="240" w:lineRule="auto"/>
              <w:ind w:firstLine="0" w:firstLineChars="0"/>
              <w:jc w:val="center"/>
              <w:rPr>
                <w:color w:val="000000"/>
                <w:sz w:val="18"/>
                <w:szCs w:val="18"/>
              </w:rPr>
            </w:pPr>
            <w:r>
              <w:rPr>
                <w:rFonts w:hint="eastAsia"/>
                <w:color w:val="000000"/>
                <w:sz w:val="18"/>
                <w:szCs w:val="18"/>
              </w:rPr>
              <w:t>结算ID</w:t>
            </w:r>
          </w:p>
        </w:tc>
        <w:tc>
          <w:tcPr>
            <w:tcW w:w="1155" w:type="dxa"/>
            <w:shd w:val="clear" w:color="auto" w:fill="auto"/>
            <w:noWrap/>
            <w:vAlign w:val="center"/>
          </w:tcPr>
          <w:p w14:paraId="65A34C99">
            <w:pPr>
              <w:spacing w:line="240" w:lineRule="auto"/>
              <w:ind w:firstLine="0" w:firstLineChars="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1CCC0296">
            <w:pPr>
              <w:spacing w:line="240" w:lineRule="auto"/>
              <w:ind w:firstLine="0" w:firstLineChars="0"/>
              <w:jc w:val="center"/>
              <w:rPr>
                <w:color w:val="000000"/>
                <w:sz w:val="18"/>
                <w:szCs w:val="18"/>
              </w:rPr>
            </w:pPr>
            <w:r>
              <w:rPr>
                <w:rFonts w:hint="eastAsia"/>
                <w:color w:val="000000"/>
                <w:sz w:val="18"/>
                <w:szCs w:val="18"/>
              </w:rPr>
              <w:t>30</w:t>
            </w:r>
          </w:p>
        </w:tc>
        <w:tc>
          <w:tcPr>
            <w:tcW w:w="708" w:type="dxa"/>
            <w:shd w:val="clear" w:color="auto" w:fill="auto"/>
            <w:noWrap/>
            <w:vAlign w:val="center"/>
          </w:tcPr>
          <w:p w14:paraId="0C05A559">
            <w:pPr>
              <w:spacing w:line="240" w:lineRule="auto"/>
              <w:ind w:firstLine="0" w:firstLineChars="0"/>
              <w:jc w:val="center"/>
              <w:rPr>
                <w:color w:val="000000"/>
                <w:sz w:val="18"/>
                <w:szCs w:val="18"/>
              </w:rPr>
            </w:pPr>
          </w:p>
        </w:tc>
        <w:tc>
          <w:tcPr>
            <w:tcW w:w="710" w:type="dxa"/>
            <w:shd w:val="clear" w:color="auto" w:fill="auto"/>
            <w:noWrap/>
            <w:vAlign w:val="center"/>
          </w:tcPr>
          <w:p w14:paraId="5B91A7AF">
            <w:pPr>
              <w:spacing w:line="240" w:lineRule="auto"/>
              <w:ind w:firstLine="0" w:firstLineChars="0"/>
              <w:jc w:val="center"/>
              <w:rPr>
                <w:color w:val="000000"/>
                <w:sz w:val="18"/>
                <w:szCs w:val="18"/>
              </w:rPr>
            </w:pPr>
          </w:p>
        </w:tc>
        <w:tc>
          <w:tcPr>
            <w:tcW w:w="1070" w:type="dxa"/>
            <w:shd w:val="clear" w:color="auto" w:fill="auto"/>
            <w:noWrap/>
            <w:vAlign w:val="center"/>
          </w:tcPr>
          <w:p w14:paraId="03189FC2">
            <w:pPr>
              <w:spacing w:line="240" w:lineRule="auto"/>
              <w:ind w:firstLine="0" w:firstLineChars="0"/>
              <w:jc w:val="left"/>
              <w:rPr>
                <w:color w:val="000000"/>
                <w:sz w:val="18"/>
                <w:szCs w:val="18"/>
              </w:rPr>
            </w:pPr>
            <w:r>
              <w:rPr>
                <w:rFonts w:hint="eastAsia"/>
                <w:strike/>
                <w:color w:val="000000" w:themeColor="text1"/>
                <w:sz w:val="18"/>
                <w:szCs w:val="18"/>
                <w14:textFill>
                  <w14:solidFill>
                    <w14:schemeClr w14:val="tx1"/>
                  </w14:solidFill>
                </w14:textFill>
              </w:rPr>
              <w:t>医保病人必填</w:t>
            </w:r>
          </w:p>
        </w:tc>
      </w:tr>
      <w:tr w14:paraId="380E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7AF10166">
            <w:pPr>
              <w:spacing w:line="240" w:lineRule="auto"/>
              <w:ind w:firstLine="0" w:firstLineChars="0"/>
              <w:jc w:val="center"/>
              <w:rPr>
                <w:color w:val="000000"/>
                <w:sz w:val="18"/>
                <w:szCs w:val="18"/>
              </w:rPr>
            </w:pPr>
            <w:r>
              <w:rPr>
                <w:rFonts w:hint="eastAsia"/>
                <w:color w:val="000000"/>
                <w:sz w:val="18"/>
                <w:szCs w:val="18"/>
              </w:rPr>
              <w:t>14</w:t>
            </w:r>
          </w:p>
        </w:tc>
        <w:tc>
          <w:tcPr>
            <w:tcW w:w="1625" w:type="dxa"/>
            <w:shd w:val="clear" w:color="auto" w:fill="auto"/>
            <w:noWrap/>
            <w:vAlign w:val="center"/>
          </w:tcPr>
          <w:p w14:paraId="4D33C1A0">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mdtrt_sn</w:t>
            </w:r>
          </w:p>
        </w:tc>
        <w:tc>
          <w:tcPr>
            <w:tcW w:w="1692" w:type="dxa"/>
            <w:shd w:val="clear" w:color="auto" w:fill="auto"/>
            <w:noWrap/>
            <w:vAlign w:val="center"/>
          </w:tcPr>
          <w:p w14:paraId="29657C80">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就医流水号</w:t>
            </w:r>
          </w:p>
        </w:tc>
        <w:tc>
          <w:tcPr>
            <w:tcW w:w="1155" w:type="dxa"/>
            <w:shd w:val="clear" w:color="auto" w:fill="auto"/>
            <w:noWrap/>
            <w:vAlign w:val="center"/>
          </w:tcPr>
          <w:p w14:paraId="62CF0076">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字符型</w:t>
            </w:r>
          </w:p>
        </w:tc>
        <w:tc>
          <w:tcPr>
            <w:tcW w:w="851" w:type="dxa"/>
            <w:shd w:val="clear" w:color="auto" w:fill="auto"/>
            <w:noWrap/>
            <w:vAlign w:val="center"/>
          </w:tcPr>
          <w:p w14:paraId="4A913392">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30</w:t>
            </w:r>
          </w:p>
        </w:tc>
        <w:tc>
          <w:tcPr>
            <w:tcW w:w="708" w:type="dxa"/>
            <w:shd w:val="clear" w:color="auto" w:fill="auto"/>
            <w:noWrap/>
            <w:vAlign w:val="center"/>
          </w:tcPr>
          <w:p w14:paraId="2E888EC8">
            <w:pPr>
              <w:spacing w:line="240" w:lineRule="auto"/>
              <w:ind w:firstLine="0" w:firstLineChars="0"/>
              <w:jc w:val="center"/>
              <w:rPr>
                <w:color w:val="000000"/>
                <w:sz w:val="18"/>
                <w:szCs w:val="18"/>
              </w:rPr>
            </w:pPr>
          </w:p>
        </w:tc>
        <w:tc>
          <w:tcPr>
            <w:tcW w:w="710" w:type="dxa"/>
            <w:shd w:val="clear" w:color="auto" w:fill="auto"/>
            <w:noWrap/>
            <w:vAlign w:val="center"/>
          </w:tcPr>
          <w:p w14:paraId="729BFE14">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Y</w:t>
            </w:r>
          </w:p>
        </w:tc>
        <w:tc>
          <w:tcPr>
            <w:tcW w:w="1070" w:type="dxa"/>
            <w:shd w:val="clear" w:color="auto" w:fill="auto"/>
            <w:noWrap/>
            <w:vAlign w:val="center"/>
          </w:tcPr>
          <w:p w14:paraId="1268DA83">
            <w:pPr>
              <w:spacing w:line="240" w:lineRule="auto"/>
              <w:ind w:firstLine="0" w:firstLineChars="0"/>
              <w:jc w:val="left"/>
              <w:rPr>
                <w:color w:val="000000"/>
                <w:sz w:val="18"/>
                <w:szCs w:val="18"/>
              </w:rPr>
            </w:pPr>
            <w:r>
              <w:rPr>
                <w:rFonts w:hint="eastAsia"/>
                <w:color w:val="000000" w:themeColor="text1"/>
                <w:sz w:val="18"/>
                <w:szCs w:val="18"/>
                <w14:textFill>
                  <w14:solidFill>
                    <w14:schemeClr w14:val="tx1"/>
                  </w14:solidFill>
                </w14:textFill>
              </w:rPr>
              <w:t>医保结算时为MDTRT_ID，自费结算时为医疗机构内就诊流水号</w:t>
            </w:r>
          </w:p>
        </w:tc>
      </w:tr>
      <w:tr w14:paraId="1A77F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531B848D">
            <w:pPr>
              <w:spacing w:line="240" w:lineRule="auto"/>
              <w:ind w:firstLine="0" w:firstLineChars="0"/>
              <w:jc w:val="center"/>
              <w:rPr>
                <w:color w:val="000000"/>
                <w:sz w:val="18"/>
                <w:szCs w:val="18"/>
              </w:rPr>
            </w:pPr>
            <w:r>
              <w:rPr>
                <w:rFonts w:hint="eastAsia"/>
                <w:color w:val="000000"/>
                <w:sz w:val="18"/>
                <w:szCs w:val="18"/>
              </w:rPr>
              <w:t>15</w:t>
            </w:r>
          </w:p>
        </w:tc>
        <w:tc>
          <w:tcPr>
            <w:tcW w:w="1625" w:type="dxa"/>
            <w:shd w:val="clear" w:color="auto" w:fill="auto"/>
            <w:noWrap/>
            <w:vAlign w:val="center"/>
          </w:tcPr>
          <w:p w14:paraId="446D0B78">
            <w:pPr>
              <w:spacing w:line="240" w:lineRule="auto"/>
              <w:ind w:firstLine="0" w:firstLineChars="0"/>
              <w:jc w:val="center"/>
              <w:rPr>
                <w:color w:val="000000"/>
                <w:sz w:val="18"/>
                <w:szCs w:val="18"/>
              </w:rPr>
            </w:pPr>
            <w:r>
              <w:rPr>
                <w:rFonts w:hint="eastAsia"/>
                <w:color w:val="000000"/>
                <w:sz w:val="18"/>
                <w:szCs w:val="18"/>
              </w:rPr>
              <w:t>psn_no</w:t>
            </w:r>
          </w:p>
        </w:tc>
        <w:tc>
          <w:tcPr>
            <w:tcW w:w="1692" w:type="dxa"/>
            <w:shd w:val="clear" w:color="auto" w:fill="auto"/>
            <w:noWrap/>
            <w:vAlign w:val="center"/>
          </w:tcPr>
          <w:p w14:paraId="3C64C8B0">
            <w:pPr>
              <w:spacing w:line="240" w:lineRule="auto"/>
              <w:ind w:firstLine="0" w:firstLineChars="0"/>
              <w:jc w:val="center"/>
              <w:rPr>
                <w:color w:val="000000"/>
                <w:sz w:val="18"/>
                <w:szCs w:val="18"/>
              </w:rPr>
            </w:pPr>
            <w:r>
              <w:rPr>
                <w:rFonts w:hint="eastAsia"/>
                <w:color w:val="000000"/>
                <w:sz w:val="18"/>
                <w:szCs w:val="18"/>
              </w:rPr>
              <w:t>人员编号</w:t>
            </w:r>
          </w:p>
        </w:tc>
        <w:tc>
          <w:tcPr>
            <w:tcW w:w="1155" w:type="dxa"/>
            <w:shd w:val="clear" w:color="auto" w:fill="auto"/>
            <w:noWrap/>
            <w:vAlign w:val="center"/>
          </w:tcPr>
          <w:p w14:paraId="5A6E5ED4">
            <w:pPr>
              <w:spacing w:line="240" w:lineRule="auto"/>
              <w:ind w:firstLine="0" w:firstLineChars="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5D368D7A">
            <w:pPr>
              <w:spacing w:line="240" w:lineRule="auto"/>
              <w:ind w:firstLine="0" w:firstLineChars="0"/>
              <w:jc w:val="center"/>
              <w:rPr>
                <w:color w:val="000000"/>
                <w:sz w:val="18"/>
                <w:szCs w:val="18"/>
              </w:rPr>
            </w:pPr>
            <w:r>
              <w:rPr>
                <w:rFonts w:hint="eastAsia"/>
                <w:color w:val="000000"/>
                <w:sz w:val="18"/>
                <w:szCs w:val="18"/>
              </w:rPr>
              <w:t>30</w:t>
            </w:r>
          </w:p>
        </w:tc>
        <w:tc>
          <w:tcPr>
            <w:tcW w:w="708" w:type="dxa"/>
            <w:shd w:val="clear" w:color="auto" w:fill="auto"/>
            <w:noWrap/>
            <w:vAlign w:val="center"/>
          </w:tcPr>
          <w:p w14:paraId="3B9CADB3">
            <w:pPr>
              <w:spacing w:line="240" w:lineRule="auto"/>
              <w:ind w:firstLine="0" w:firstLineChars="0"/>
              <w:jc w:val="center"/>
              <w:rPr>
                <w:color w:val="000000"/>
                <w:sz w:val="18"/>
                <w:szCs w:val="18"/>
              </w:rPr>
            </w:pPr>
          </w:p>
        </w:tc>
        <w:tc>
          <w:tcPr>
            <w:tcW w:w="710" w:type="dxa"/>
            <w:shd w:val="clear" w:color="auto" w:fill="auto"/>
            <w:noWrap/>
            <w:vAlign w:val="center"/>
          </w:tcPr>
          <w:p w14:paraId="6D0BBCC2">
            <w:pPr>
              <w:spacing w:line="240" w:lineRule="auto"/>
              <w:ind w:firstLine="0" w:firstLineChars="0"/>
              <w:jc w:val="center"/>
              <w:rPr>
                <w:color w:val="000000"/>
                <w:sz w:val="18"/>
                <w:szCs w:val="18"/>
              </w:rPr>
            </w:pPr>
          </w:p>
        </w:tc>
        <w:tc>
          <w:tcPr>
            <w:tcW w:w="1070" w:type="dxa"/>
            <w:shd w:val="clear" w:color="auto" w:fill="auto"/>
            <w:noWrap/>
            <w:vAlign w:val="center"/>
          </w:tcPr>
          <w:p w14:paraId="2A623E43">
            <w:pPr>
              <w:spacing w:line="240" w:lineRule="auto"/>
              <w:ind w:firstLine="0" w:firstLineChars="0"/>
              <w:jc w:val="left"/>
              <w:rPr>
                <w:color w:val="000000"/>
                <w:sz w:val="18"/>
                <w:szCs w:val="18"/>
              </w:rPr>
            </w:pPr>
          </w:p>
        </w:tc>
      </w:tr>
      <w:tr w14:paraId="0EC6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38E41D5B">
            <w:pPr>
              <w:spacing w:line="240" w:lineRule="auto"/>
              <w:ind w:firstLine="0" w:firstLineChars="0"/>
              <w:jc w:val="center"/>
              <w:rPr>
                <w:color w:val="000000"/>
                <w:sz w:val="18"/>
                <w:szCs w:val="18"/>
              </w:rPr>
            </w:pPr>
            <w:r>
              <w:rPr>
                <w:rFonts w:hint="eastAsia"/>
                <w:color w:val="000000"/>
                <w:sz w:val="18"/>
                <w:szCs w:val="18"/>
              </w:rPr>
              <w:t>16</w:t>
            </w:r>
          </w:p>
        </w:tc>
        <w:tc>
          <w:tcPr>
            <w:tcW w:w="1625" w:type="dxa"/>
            <w:shd w:val="clear" w:color="auto" w:fill="auto"/>
            <w:noWrap/>
            <w:vAlign w:val="center"/>
          </w:tcPr>
          <w:p w14:paraId="2BBC6D67">
            <w:pPr>
              <w:spacing w:line="240" w:lineRule="auto"/>
              <w:ind w:firstLine="0" w:firstLineChars="0"/>
              <w:jc w:val="center"/>
              <w:rPr>
                <w:color w:val="000000"/>
                <w:sz w:val="18"/>
                <w:szCs w:val="18"/>
              </w:rPr>
            </w:pPr>
            <w:r>
              <w:rPr>
                <w:rFonts w:hint="eastAsia"/>
                <w:color w:val="000000"/>
                <w:sz w:val="18"/>
                <w:szCs w:val="18"/>
              </w:rPr>
              <w:t>psn_cert_type</w:t>
            </w:r>
          </w:p>
        </w:tc>
        <w:tc>
          <w:tcPr>
            <w:tcW w:w="1692" w:type="dxa"/>
            <w:shd w:val="clear" w:color="auto" w:fill="auto"/>
            <w:noWrap/>
            <w:vAlign w:val="center"/>
          </w:tcPr>
          <w:p w14:paraId="7EF17252">
            <w:pPr>
              <w:spacing w:line="240" w:lineRule="auto"/>
              <w:ind w:firstLine="0" w:firstLineChars="0"/>
              <w:jc w:val="center"/>
              <w:rPr>
                <w:color w:val="000000"/>
                <w:sz w:val="18"/>
                <w:szCs w:val="18"/>
              </w:rPr>
            </w:pPr>
            <w:r>
              <w:rPr>
                <w:rFonts w:hint="eastAsia"/>
                <w:color w:val="000000"/>
                <w:sz w:val="18"/>
                <w:szCs w:val="18"/>
              </w:rPr>
              <w:t>人员证件类型</w:t>
            </w:r>
          </w:p>
        </w:tc>
        <w:tc>
          <w:tcPr>
            <w:tcW w:w="1155" w:type="dxa"/>
            <w:shd w:val="clear" w:color="auto" w:fill="auto"/>
            <w:noWrap/>
            <w:vAlign w:val="center"/>
          </w:tcPr>
          <w:p w14:paraId="46E80EB3">
            <w:pPr>
              <w:spacing w:line="240" w:lineRule="auto"/>
              <w:ind w:firstLine="0" w:firstLineChars="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10C5AF84">
            <w:pPr>
              <w:spacing w:line="240" w:lineRule="auto"/>
              <w:ind w:firstLine="0" w:firstLineChars="0"/>
              <w:jc w:val="center"/>
              <w:rPr>
                <w:color w:val="000000"/>
                <w:sz w:val="18"/>
                <w:szCs w:val="18"/>
              </w:rPr>
            </w:pPr>
            <w:r>
              <w:rPr>
                <w:rFonts w:hint="eastAsia"/>
                <w:color w:val="000000"/>
                <w:sz w:val="18"/>
                <w:szCs w:val="18"/>
              </w:rPr>
              <w:t>6</w:t>
            </w:r>
          </w:p>
        </w:tc>
        <w:tc>
          <w:tcPr>
            <w:tcW w:w="708" w:type="dxa"/>
            <w:shd w:val="clear" w:color="auto" w:fill="auto"/>
            <w:noWrap/>
            <w:vAlign w:val="center"/>
          </w:tcPr>
          <w:p w14:paraId="52637262">
            <w:pPr>
              <w:spacing w:line="240" w:lineRule="auto"/>
              <w:ind w:firstLine="0" w:firstLineChars="0"/>
              <w:jc w:val="center"/>
              <w:rPr>
                <w:color w:val="000000"/>
                <w:sz w:val="18"/>
                <w:szCs w:val="18"/>
              </w:rPr>
            </w:pPr>
            <w:r>
              <w:rPr>
                <w:rFonts w:hint="eastAsia"/>
                <w:color w:val="000000"/>
                <w:sz w:val="18"/>
                <w:szCs w:val="18"/>
              </w:rPr>
              <w:t>Y</w:t>
            </w:r>
          </w:p>
        </w:tc>
        <w:tc>
          <w:tcPr>
            <w:tcW w:w="710" w:type="dxa"/>
            <w:shd w:val="clear" w:color="auto" w:fill="auto"/>
            <w:noWrap/>
            <w:vAlign w:val="center"/>
          </w:tcPr>
          <w:p w14:paraId="4FA8F3B9">
            <w:pPr>
              <w:spacing w:line="240" w:lineRule="auto"/>
              <w:ind w:firstLine="0" w:firstLineChars="0"/>
              <w:jc w:val="center"/>
              <w:rPr>
                <w:color w:val="000000"/>
                <w:sz w:val="18"/>
                <w:szCs w:val="18"/>
              </w:rPr>
            </w:pPr>
          </w:p>
        </w:tc>
        <w:tc>
          <w:tcPr>
            <w:tcW w:w="1070" w:type="dxa"/>
            <w:shd w:val="clear" w:color="auto" w:fill="auto"/>
            <w:noWrap/>
            <w:vAlign w:val="center"/>
          </w:tcPr>
          <w:p w14:paraId="7CACD3AF">
            <w:pPr>
              <w:spacing w:line="240" w:lineRule="auto"/>
              <w:ind w:firstLine="0" w:firstLineChars="0"/>
              <w:jc w:val="left"/>
              <w:rPr>
                <w:color w:val="000000"/>
                <w:sz w:val="18"/>
                <w:szCs w:val="18"/>
              </w:rPr>
            </w:pPr>
          </w:p>
        </w:tc>
      </w:tr>
      <w:tr w14:paraId="0666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0A004D25">
            <w:pPr>
              <w:spacing w:line="240" w:lineRule="auto"/>
              <w:ind w:firstLine="0" w:firstLineChars="0"/>
              <w:jc w:val="center"/>
              <w:rPr>
                <w:color w:val="000000"/>
                <w:sz w:val="18"/>
                <w:szCs w:val="18"/>
              </w:rPr>
            </w:pPr>
            <w:r>
              <w:rPr>
                <w:rFonts w:hint="eastAsia"/>
                <w:color w:val="000000"/>
                <w:sz w:val="18"/>
                <w:szCs w:val="18"/>
              </w:rPr>
              <w:t>17</w:t>
            </w:r>
          </w:p>
        </w:tc>
        <w:tc>
          <w:tcPr>
            <w:tcW w:w="1625" w:type="dxa"/>
            <w:shd w:val="clear" w:color="auto" w:fill="auto"/>
            <w:noWrap/>
            <w:vAlign w:val="center"/>
          </w:tcPr>
          <w:p w14:paraId="4E330EAC">
            <w:pPr>
              <w:spacing w:line="240" w:lineRule="auto"/>
              <w:ind w:firstLine="0" w:firstLineChars="0"/>
              <w:jc w:val="center"/>
              <w:rPr>
                <w:color w:val="000000"/>
                <w:sz w:val="18"/>
                <w:szCs w:val="18"/>
              </w:rPr>
            </w:pPr>
            <w:r>
              <w:rPr>
                <w:rFonts w:hint="eastAsia"/>
                <w:color w:val="000000"/>
                <w:sz w:val="18"/>
                <w:szCs w:val="18"/>
              </w:rPr>
              <w:t>certno</w:t>
            </w:r>
          </w:p>
        </w:tc>
        <w:tc>
          <w:tcPr>
            <w:tcW w:w="1692" w:type="dxa"/>
            <w:shd w:val="clear" w:color="auto" w:fill="auto"/>
            <w:noWrap/>
            <w:vAlign w:val="center"/>
          </w:tcPr>
          <w:p w14:paraId="23703604">
            <w:pPr>
              <w:spacing w:line="240" w:lineRule="auto"/>
              <w:ind w:firstLine="0" w:firstLineChars="0"/>
              <w:jc w:val="center"/>
              <w:rPr>
                <w:color w:val="000000"/>
                <w:sz w:val="18"/>
                <w:szCs w:val="18"/>
              </w:rPr>
            </w:pPr>
            <w:r>
              <w:rPr>
                <w:rFonts w:hint="eastAsia"/>
                <w:color w:val="000000"/>
                <w:sz w:val="18"/>
                <w:szCs w:val="18"/>
              </w:rPr>
              <w:t>证件号码</w:t>
            </w:r>
          </w:p>
        </w:tc>
        <w:tc>
          <w:tcPr>
            <w:tcW w:w="1155" w:type="dxa"/>
            <w:shd w:val="clear" w:color="auto" w:fill="auto"/>
            <w:noWrap/>
            <w:vAlign w:val="center"/>
          </w:tcPr>
          <w:p w14:paraId="3A9D8D41">
            <w:pPr>
              <w:spacing w:line="240" w:lineRule="auto"/>
              <w:ind w:firstLine="0" w:firstLineChars="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42E5F612">
            <w:pPr>
              <w:spacing w:line="240" w:lineRule="auto"/>
              <w:ind w:firstLine="0" w:firstLineChars="0"/>
              <w:jc w:val="center"/>
              <w:rPr>
                <w:color w:val="000000"/>
                <w:sz w:val="18"/>
                <w:szCs w:val="18"/>
              </w:rPr>
            </w:pPr>
            <w:r>
              <w:rPr>
                <w:rFonts w:hint="eastAsia"/>
                <w:color w:val="000000"/>
                <w:sz w:val="18"/>
                <w:szCs w:val="18"/>
              </w:rPr>
              <w:t>50</w:t>
            </w:r>
          </w:p>
        </w:tc>
        <w:tc>
          <w:tcPr>
            <w:tcW w:w="708" w:type="dxa"/>
            <w:shd w:val="clear" w:color="auto" w:fill="auto"/>
            <w:noWrap/>
            <w:vAlign w:val="center"/>
          </w:tcPr>
          <w:p w14:paraId="11F7802E">
            <w:pPr>
              <w:spacing w:line="240" w:lineRule="auto"/>
              <w:ind w:firstLine="0" w:firstLineChars="0"/>
              <w:jc w:val="center"/>
              <w:rPr>
                <w:color w:val="000000"/>
                <w:sz w:val="18"/>
                <w:szCs w:val="18"/>
              </w:rPr>
            </w:pPr>
          </w:p>
        </w:tc>
        <w:tc>
          <w:tcPr>
            <w:tcW w:w="710" w:type="dxa"/>
            <w:shd w:val="clear" w:color="auto" w:fill="auto"/>
            <w:noWrap/>
            <w:vAlign w:val="center"/>
          </w:tcPr>
          <w:p w14:paraId="4BF16C0D">
            <w:pPr>
              <w:spacing w:line="240" w:lineRule="auto"/>
              <w:ind w:firstLine="0" w:firstLineChars="0"/>
              <w:jc w:val="center"/>
              <w:rPr>
                <w:color w:val="000000"/>
                <w:sz w:val="18"/>
                <w:szCs w:val="18"/>
              </w:rPr>
            </w:pPr>
          </w:p>
        </w:tc>
        <w:tc>
          <w:tcPr>
            <w:tcW w:w="1070" w:type="dxa"/>
            <w:shd w:val="clear" w:color="auto" w:fill="auto"/>
            <w:noWrap/>
            <w:vAlign w:val="center"/>
          </w:tcPr>
          <w:p w14:paraId="3E0EC7D5">
            <w:pPr>
              <w:spacing w:line="240" w:lineRule="auto"/>
              <w:ind w:firstLine="0" w:firstLineChars="0"/>
              <w:jc w:val="left"/>
              <w:rPr>
                <w:color w:val="000000"/>
                <w:sz w:val="18"/>
                <w:szCs w:val="18"/>
              </w:rPr>
            </w:pPr>
          </w:p>
        </w:tc>
      </w:tr>
      <w:tr w14:paraId="0543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31FE5994">
            <w:pPr>
              <w:spacing w:line="240" w:lineRule="auto"/>
              <w:ind w:firstLine="0" w:firstLineChars="0"/>
              <w:jc w:val="center"/>
              <w:rPr>
                <w:color w:val="000000"/>
                <w:sz w:val="18"/>
                <w:szCs w:val="18"/>
              </w:rPr>
            </w:pPr>
            <w:r>
              <w:rPr>
                <w:rFonts w:hint="eastAsia"/>
                <w:color w:val="000000"/>
                <w:sz w:val="18"/>
                <w:szCs w:val="18"/>
              </w:rPr>
              <w:t>18</w:t>
            </w:r>
          </w:p>
        </w:tc>
        <w:tc>
          <w:tcPr>
            <w:tcW w:w="1625" w:type="dxa"/>
            <w:shd w:val="clear" w:color="auto" w:fill="auto"/>
            <w:noWrap/>
            <w:vAlign w:val="center"/>
          </w:tcPr>
          <w:p w14:paraId="6D96B712">
            <w:pPr>
              <w:spacing w:line="240" w:lineRule="auto"/>
              <w:ind w:firstLine="0" w:firstLineChars="0"/>
              <w:jc w:val="center"/>
              <w:rPr>
                <w:color w:val="000000"/>
                <w:sz w:val="18"/>
                <w:szCs w:val="18"/>
              </w:rPr>
            </w:pPr>
            <w:r>
              <w:rPr>
                <w:rFonts w:hint="eastAsia"/>
                <w:color w:val="000000"/>
                <w:sz w:val="18"/>
                <w:szCs w:val="18"/>
              </w:rPr>
              <w:t>psn_name</w:t>
            </w:r>
          </w:p>
        </w:tc>
        <w:tc>
          <w:tcPr>
            <w:tcW w:w="1692" w:type="dxa"/>
            <w:shd w:val="clear" w:color="auto" w:fill="auto"/>
            <w:noWrap/>
            <w:vAlign w:val="center"/>
          </w:tcPr>
          <w:p w14:paraId="4176842B">
            <w:pPr>
              <w:spacing w:line="240" w:lineRule="auto"/>
              <w:ind w:firstLine="0" w:firstLineChars="0"/>
              <w:jc w:val="center"/>
              <w:rPr>
                <w:color w:val="000000"/>
                <w:sz w:val="18"/>
                <w:szCs w:val="18"/>
              </w:rPr>
            </w:pPr>
            <w:r>
              <w:rPr>
                <w:rFonts w:hint="eastAsia"/>
                <w:color w:val="000000"/>
                <w:sz w:val="18"/>
                <w:szCs w:val="18"/>
              </w:rPr>
              <w:t>人员姓名</w:t>
            </w:r>
          </w:p>
        </w:tc>
        <w:tc>
          <w:tcPr>
            <w:tcW w:w="1155" w:type="dxa"/>
            <w:shd w:val="clear" w:color="auto" w:fill="auto"/>
            <w:noWrap/>
            <w:vAlign w:val="center"/>
          </w:tcPr>
          <w:p w14:paraId="1DE88A61">
            <w:pPr>
              <w:spacing w:line="240" w:lineRule="auto"/>
              <w:ind w:firstLine="0" w:firstLineChars="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4A6679BB">
            <w:pPr>
              <w:spacing w:line="240" w:lineRule="auto"/>
              <w:ind w:firstLine="0" w:firstLineChars="0"/>
              <w:jc w:val="center"/>
              <w:rPr>
                <w:color w:val="000000"/>
                <w:sz w:val="18"/>
                <w:szCs w:val="18"/>
              </w:rPr>
            </w:pPr>
            <w:r>
              <w:rPr>
                <w:rFonts w:hint="eastAsia"/>
                <w:color w:val="000000"/>
                <w:sz w:val="18"/>
                <w:szCs w:val="18"/>
              </w:rPr>
              <w:t>50</w:t>
            </w:r>
          </w:p>
        </w:tc>
        <w:tc>
          <w:tcPr>
            <w:tcW w:w="708" w:type="dxa"/>
            <w:shd w:val="clear" w:color="auto" w:fill="auto"/>
            <w:noWrap/>
            <w:vAlign w:val="center"/>
          </w:tcPr>
          <w:p w14:paraId="1FFC61AF">
            <w:pPr>
              <w:spacing w:line="240" w:lineRule="auto"/>
              <w:ind w:firstLine="0" w:firstLineChars="0"/>
              <w:jc w:val="center"/>
              <w:rPr>
                <w:color w:val="000000"/>
                <w:sz w:val="18"/>
                <w:szCs w:val="18"/>
              </w:rPr>
            </w:pPr>
          </w:p>
        </w:tc>
        <w:tc>
          <w:tcPr>
            <w:tcW w:w="710" w:type="dxa"/>
            <w:shd w:val="clear" w:color="auto" w:fill="auto"/>
            <w:noWrap/>
            <w:vAlign w:val="center"/>
          </w:tcPr>
          <w:p w14:paraId="70BA7B5A">
            <w:pPr>
              <w:spacing w:line="240" w:lineRule="auto"/>
              <w:ind w:firstLine="0" w:firstLineChars="0"/>
              <w:jc w:val="center"/>
              <w:rPr>
                <w:color w:val="000000"/>
                <w:sz w:val="18"/>
                <w:szCs w:val="18"/>
              </w:rPr>
            </w:pPr>
          </w:p>
        </w:tc>
        <w:tc>
          <w:tcPr>
            <w:tcW w:w="1070" w:type="dxa"/>
            <w:shd w:val="clear" w:color="auto" w:fill="auto"/>
            <w:noWrap/>
            <w:vAlign w:val="center"/>
          </w:tcPr>
          <w:p w14:paraId="51593188">
            <w:pPr>
              <w:spacing w:line="240" w:lineRule="auto"/>
              <w:ind w:firstLine="0" w:firstLineChars="0"/>
              <w:jc w:val="left"/>
              <w:rPr>
                <w:color w:val="000000"/>
                <w:sz w:val="18"/>
                <w:szCs w:val="18"/>
              </w:rPr>
            </w:pPr>
          </w:p>
        </w:tc>
      </w:tr>
      <w:tr w14:paraId="4AFC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2C1B609F">
            <w:pPr>
              <w:spacing w:line="240" w:lineRule="auto"/>
              <w:ind w:firstLine="0" w:firstLineChars="0"/>
              <w:jc w:val="center"/>
              <w:rPr>
                <w:color w:val="000000"/>
                <w:sz w:val="18"/>
                <w:szCs w:val="18"/>
              </w:rPr>
            </w:pPr>
            <w:r>
              <w:rPr>
                <w:rFonts w:hint="eastAsia"/>
                <w:color w:val="000000"/>
                <w:sz w:val="18"/>
                <w:szCs w:val="18"/>
              </w:rPr>
              <w:t>19</w:t>
            </w:r>
          </w:p>
        </w:tc>
        <w:tc>
          <w:tcPr>
            <w:tcW w:w="1625" w:type="dxa"/>
            <w:shd w:val="clear" w:color="auto" w:fill="auto"/>
            <w:noWrap/>
            <w:vAlign w:val="center"/>
          </w:tcPr>
          <w:p w14:paraId="094C8B4B">
            <w:pPr>
              <w:spacing w:line="240" w:lineRule="auto"/>
              <w:ind w:firstLine="0" w:firstLineChars="0"/>
              <w:jc w:val="center"/>
              <w:rPr>
                <w:color w:val="000000"/>
                <w:sz w:val="18"/>
                <w:szCs w:val="18"/>
              </w:rPr>
            </w:pPr>
            <w:r>
              <w:rPr>
                <w:rFonts w:hint="eastAsia"/>
                <w:color w:val="000000"/>
                <w:sz w:val="18"/>
                <w:szCs w:val="18"/>
              </w:rPr>
              <w:t>manu_lotnum</w:t>
            </w:r>
          </w:p>
        </w:tc>
        <w:tc>
          <w:tcPr>
            <w:tcW w:w="1692" w:type="dxa"/>
            <w:shd w:val="clear" w:color="auto" w:fill="auto"/>
            <w:noWrap/>
            <w:vAlign w:val="center"/>
          </w:tcPr>
          <w:p w14:paraId="54170C7D">
            <w:pPr>
              <w:spacing w:line="240" w:lineRule="auto"/>
              <w:ind w:firstLine="0" w:firstLineChars="0"/>
              <w:jc w:val="center"/>
              <w:rPr>
                <w:color w:val="000000"/>
                <w:sz w:val="18"/>
                <w:szCs w:val="18"/>
              </w:rPr>
            </w:pPr>
            <w:r>
              <w:rPr>
                <w:rFonts w:hint="eastAsia"/>
                <w:color w:val="000000"/>
                <w:sz w:val="18"/>
                <w:szCs w:val="18"/>
              </w:rPr>
              <w:t>生产批号</w:t>
            </w:r>
          </w:p>
        </w:tc>
        <w:tc>
          <w:tcPr>
            <w:tcW w:w="1155" w:type="dxa"/>
            <w:shd w:val="clear" w:color="auto" w:fill="auto"/>
            <w:noWrap/>
            <w:vAlign w:val="center"/>
          </w:tcPr>
          <w:p w14:paraId="4A0D96F5">
            <w:pPr>
              <w:spacing w:line="240" w:lineRule="auto"/>
              <w:ind w:firstLine="0" w:firstLineChars="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43F28A42">
            <w:pPr>
              <w:spacing w:line="240" w:lineRule="auto"/>
              <w:ind w:firstLine="0" w:firstLineChars="0"/>
              <w:jc w:val="center"/>
              <w:rPr>
                <w:color w:val="000000"/>
                <w:sz w:val="18"/>
                <w:szCs w:val="18"/>
              </w:rPr>
            </w:pPr>
            <w:r>
              <w:rPr>
                <w:rFonts w:hint="eastAsia"/>
                <w:color w:val="000000"/>
                <w:sz w:val="18"/>
                <w:szCs w:val="18"/>
              </w:rPr>
              <w:t>30</w:t>
            </w:r>
          </w:p>
        </w:tc>
        <w:tc>
          <w:tcPr>
            <w:tcW w:w="708" w:type="dxa"/>
            <w:shd w:val="clear" w:color="auto" w:fill="auto"/>
            <w:noWrap/>
            <w:vAlign w:val="center"/>
          </w:tcPr>
          <w:p w14:paraId="5C8E1A3B">
            <w:pPr>
              <w:spacing w:line="240" w:lineRule="auto"/>
              <w:ind w:firstLine="0" w:firstLineChars="0"/>
              <w:jc w:val="center"/>
              <w:rPr>
                <w:color w:val="000000"/>
                <w:sz w:val="18"/>
                <w:szCs w:val="18"/>
              </w:rPr>
            </w:pPr>
          </w:p>
        </w:tc>
        <w:tc>
          <w:tcPr>
            <w:tcW w:w="710" w:type="dxa"/>
            <w:shd w:val="clear" w:color="auto" w:fill="auto"/>
            <w:noWrap/>
            <w:vAlign w:val="center"/>
          </w:tcPr>
          <w:p w14:paraId="1A8EC2A3">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7338250C">
            <w:pPr>
              <w:spacing w:line="240" w:lineRule="auto"/>
              <w:ind w:firstLine="0" w:firstLineChars="0"/>
              <w:jc w:val="left"/>
              <w:rPr>
                <w:color w:val="000000"/>
                <w:sz w:val="18"/>
                <w:szCs w:val="18"/>
              </w:rPr>
            </w:pPr>
          </w:p>
        </w:tc>
      </w:tr>
      <w:tr w14:paraId="0921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602369B6">
            <w:pPr>
              <w:spacing w:line="240" w:lineRule="auto"/>
              <w:ind w:firstLine="0" w:firstLineChars="0"/>
              <w:jc w:val="center"/>
              <w:rPr>
                <w:color w:val="000000"/>
                <w:sz w:val="18"/>
                <w:szCs w:val="18"/>
              </w:rPr>
            </w:pPr>
            <w:r>
              <w:rPr>
                <w:rFonts w:hint="eastAsia"/>
                <w:color w:val="000000"/>
                <w:sz w:val="18"/>
                <w:szCs w:val="18"/>
              </w:rPr>
              <w:t>20</w:t>
            </w:r>
          </w:p>
        </w:tc>
        <w:tc>
          <w:tcPr>
            <w:tcW w:w="1625" w:type="dxa"/>
            <w:shd w:val="clear" w:color="auto" w:fill="auto"/>
            <w:noWrap/>
            <w:vAlign w:val="center"/>
          </w:tcPr>
          <w:p w14:paraId="5FA291E3">
            <w:pPr>
              <w:spacing w:line="240" w:lineRule="auto"/>
              <w:ind w:firstLine="0" w:firstLineChars="0"/>
              <w:jc w:val="center"/>
              <w:rPr>
                <w:color w:val="000000"/>
                <w:sz w:val="18"/>
                <w:szCs w:val="18"/>
              </w:rPr>
            </w:pPr>
            <w:r>
              <w:rPr>
                <w:rFonts w:hint="eastAsia"/>
                <w:color w:val="000000"/>
                <w:sz w:val="18"/>
                <w:szCs w:val="18"/>
              </w:rPr>
              <w:t>manu_date</w:t>
            </w:r>
          </w:p>
        </w:tc>
        <w:tc>
          <w:tcPr>
            <w:tcW w:w="1692" w:type="dxa"/>
            <w:shd w:val="clear" w:color="auto" w:fill="auto"/>
            <w:noWrap/>
            <w:vAlign w:val="center"/>
          </w:tcPr>
          <w:p w14:paraId="701C215E">
            <w:pPr>
              <w:spacing w:line="240" w:lineRule="auto"/>
              <w:ind w:firstLine="0" w:firstLineChars="0"/>
              <w:jc w:val="center"/>
              <w:rPr>
                <w:color w:val="000000"/>
                <w:sz w:val="18"/>
                <w:szCs w:val="18"/>
              </w:rPr>
            </w:pPr>
            <w:r>
              <w:rPr>
                <w:rFonts w:hint="eastAsia"/>
                <w:color w:val="000000"/>
                <w:sz w:val="18"/>
                <w:szCs w:val="18"/>
              </w:rPr>
              <w:t>生产日期</w:t>
            </w:r>
          </w:p>
        </w:tc>
        <w:tc>
          <w:tcPr>
            <w:tcW w:w="1155" w:type="dxa"/>
            <w:shd w:val="clear" w:color="auto" w:fill="auto"/>
            <w:noWrap/>
            <w:vAlign w:val="center"/>
          </w:tcPr>
          <w:p w14:paraId="56F03C47">
            <w:pPr>
              <w:spacing w:line="240" w:lineRule="auto"/>
              <w:ind w:firstLine="0" w:firstLineChars="0"/>
              <w:jc w:val="center"/>
              <w:rPr>
                <w:color w:val="000000"/>
                <w:sz w:val="18"/>
                <w:szCs w:val="18"/>
              </w:rPr>
            </w:pPr>
            <w:r>
              <w:rPr>
                <w:rFonts w:hint="eastAsia"/>
                <w:color w:val="000000"/>
                <w:sz w:val="18"/>
                <w:szCs w:val="18"/>
              </w:rPr>
              <w:t>日期型</w:t>
            </w:r>
          </w:p>
        </w:tc>
        <w:tc>
          <w:tcPr>
            <w:tcW w:w="851" w:type="dxa"/>
            <w:shd w:val="clear" w:color="auto" w:fill="auto"/>
            <w:noWrap/>
            <w:vAlign w:val="center"/>
          </w:tcPr>
          <w:p w14:paraId="7CC1712E">
            <w:pPr>
              <w:spacing w:line="240" w:lineRule="auto"/>
              <w:ind w:firstLine="0" w:firstLineChars="0"/>
              <w:jc w:val="center"/>
              <w:rPr>
                <w:color w:val="000000"/>
                <w:sz w:val="18"/>
                <w:szCs w:val="18"/>
              </w:rPr>
            </w:pPr>
          </w:p>
        </w:tc>
        <w:tc>
          <w:tcPr>
            <w:tcW w:w="708" w:type="dxa"/>
            <w:shd w:val="clear" w:color="auto" w:fill="auto"/>
            <w:noWrap/>
            <w:vAlign w:val="center"/>
          </w:tcPr>
          <w:p w14:paraId="5F8EF4DC">
            <w:pPr>
              <w:spacing w:line="240" w:lineRule="auto"/>
              <w:ind w:firstLine="0" w:firstLineChars="0"/>
              <w:jc w:val="center"/>
              <w:rPr>
                <w:color w:val="000000"/>
                <w:sz w:val="18"/>
                <w:szCs w:val="18"/>
              </w:rPr>
            </w:pPr>
          </w:p>
        </w:tc>
        <w:tc>
          <w:tcPr>
            <w:tcW w:w="710" w:type="dxa"/>
            <w:shd w:val="clear" w:color="auto" w:fill="auto"/>
            <w:noWrap/>
            <w:vAlign w:val="center"/>
          </w:tcPr>
          <w:p w14:paraId="523BBC98">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7040E19C">
            <w:pPr>
              <w:spacing w:line="240" w:lineRule="auto"/>
              <w:ind w:firstLine="0" w:firstLineChars="0"/>
              <w:jc w:val="left"/>
              <w:rPr>
                <w:color w:val="000000"/>
                <w:sz w:val="18"/>
                <w:szCs w:val="18"/>
              </w:rPr>
            </w:pPr>
            <w:r>
              <w:rPr>
                <w:rFonts w:hint="eastAsia"/>
                <w:color w:val="000000" w:themeColor="text1"/>
                <w:sz w:val="18"/>
                <w:szCs w:val="18"/>
                <w14:textFill>
                  <w14:solidFill>
                    <w14:schemeClr w14:val="tx1"/>
                  </w14:solidFill>
                </w14:textFill>
              </w:rPr>
              <w:t>yyyy-MM-dd</w:t>
            </w:r>
          </w:p>
        </w:tc>
      </w:tr>
      <w:tr w14:paraId="1D556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14C272FF">
            <w:pPr>
              <w:spacing w:line="240" w:lineRule="auto"/>
              <w:ind w:firstLine="0" w:firstLineChars="0"/>
              <w:jc w:val="center"/>
              <w:rPr>
                <w:color w:val="000000"/>
                <w:sz w:val="18"/>
                <w:szCs w:val="18"/>
              </w:rPr>
            </w:pPr>
            <w:r>
              <w:rPr>
                <w:rFonts w:hint="eastAsia"/>
                <w:color w:val="000000"/>
                <w:sz w:val="18"/>
                <w:szCs w:val="18"/>
              </w:rPr>
              <w:t>21</w:t>
            </w:r>
          </w:p>
        </w:tc>
        <w:tc>
          <w:tcPr>
            <w:tcW w:w="1625" w:type="dxa"/>
            <w:shd w:val="clear" w:color="auto" w:fill="auto"/>
            <w:noWrap/>
            <w:vAlign w:val="center"/>
          </w:tcPr>
          <w:p w14:paraId="5BBB3CAA">
            <w:pPr>
              <w:spacing w:line="240" w:lineRule="auto"/>
              <w:ind w:firstLine="0" w:firstLineChars="0"/>
              <w:jc w:val="center"/>
              <w:rPr>
                <w:color w:val="000000"/>
                <w:sz w:val="18"/>
                <w:szCs w:val="18"/>
              </w:rPr>
            </w:pPr>
            <w:r>
              <w:rPr>
                <w:rFonts w:hint="eastAsia"/>
                <w:color w:val="000000"/>
                <w:sz w:val="18"/>
                <w:szCs w:val="18"/>
              </w:rPr>
              <w:t>expy_end</w:t>
            </w:r>
          </w:p>
        </w:tc>
        <w:tc>
          <w:tcPr>
            <w:tcW w:w="1692" w:type="dxa"/>
            <w:shd w:val="clear" w:color="auto" w:fill="auto"/>
            <w:noWrap/>
            <w:vAlign w:val="center"/>
          </w:tcPr>
          <w:p w14:paraId="080B0567">
            <w:pPr>
              <w:spacing w:line="240" w:lineRule="auto"/>
              <w:ind w:firstLine="0" w:firstLineChars="0"/>
              <w:jc w:val="center"/>
              <w:rPr>
                <w:color w:val="000000"/>
                <w:sz w:val="18"/>
                <w:szCs w:val="18"/>
              </w:rPr>
            </w:pPr>
            <w:r>
              <w:rPr>
                <w:rFonts w:hint="eastAsia"/>
                <w:color w:val="000000"/>
                <w:sz w:val="18"/>
                <w:szCs w:val="18"/>
              </w:rPr>
              <w:t>有效期止</w:t>
            </w:r>
          </w:p>
        </w:tc>
        <w:tc>
          <w:tcPr>
            <w:tcW w:w="1155" w:type="dxa"/>
            <w:shd w:val="clear" w:color="auto" w:fill="auto"/>
            <w:noWrap/>
            <w:vAlign w:val="center"/>
          </w:tcPr>
          <w:p w14:paraId="51ABF759">
            <w:pPr>
              <w:spacing w:line="240" w:lineRule="auto"/>
              <w:ind w:firstLine="0" w:firstLineChars="0"/>
              <w:jc w:val="center"/>
              <w:rPr>
                <w:color w:val="000000"/>
                <w:sz w:val="18"/>
                <w:szCs w:val="18"/>
              </w:rPr>
            </w:pPr>
            <w:r>
              <w:rPr>
                <w:rFonts w:hint="eastAsia"/>
                <w:color w:val="000000"/>
                <w:sz w:val="18"/>
                <w:szCs w:val="18"/>
              </w:rPr>
              <w:t>日期型</w:t>
            </w:r>
          </w:p>
        </w:tc>
        <w:tc>
          <w:tcPr>
            <w:tcW w:w="851" w:type="dxa"/>
            <w:shd w:val="clear" w:color="auto" w:fill="auto"/>
            <w:noWrap/>
            <w:vAlign w:val="center"/>
          </w:tcPr>
          <w:p w14:paraId="4DDA88F5">
            <w:pPr>
              <w:spacing w:line="240" w:lineRule="auto"/>
              <w:ind w:firstLine="0" w:firstLineChars="0"/>
              <w:jc w:val="center"/>
              <w:rPr>
                <w:color w:val="000000"/>
                <w:sz w:val="18"/>
                <w:szCs w:val="18"/>
              </w:rPr>
            </w:pPr>
          </w:p>
        </w:tc>
        <w:tc>
          <w:tcPr>
            <w:tcW w:w="708" w:type="dxa"/>
            <w:shd w:val="clear" w:color="auto" w:fill="auto"/>
            <w:noWrap/>
            <w:vAlign w:val="center"/>
          </w:tcPr>
          <w:p w14:paraId="046D6B29">
            <w:pPr>
              <w:spacing w:line="240" w:lineRule="auto"/>
              <w:ind w:firstLine="0" w:firstLineChars="0"/>
              <w:jc w:val="center"/>
              <w:rPr>
                <w:color w:val="000000"/>
                <w:sz w:val="18"/>
                <w:szCs w:val="18"/>
              </w:rPr>
            </w:pPr>
          </w:p>
        </w:tc>
        <w:tc>
          <w:tcPr>
            <w:tcW w:w="710" w:type="dxa"/>
            <w:shd w:val="clear" w:color="auto" w:fill="auto"/>
            <w:noWrap/>
            <w:vAlign w:val="center"/>
          </w:tcPr>
          <w:p w14:paraId="3AD4D950">
            <w:pPr>
              <w:spacing w:line="240" w:lineRule="auto"/>
              <w:ind w:firstLine="0" w:firstLineChars="0"/>
              <w:jc w:val="center"/>
              <w:rPr>
                <w:color w:val="000000"/>
                <w:sz w:val="18"/>
                <w:szCs w:val="18"/>
              </w:rPr>
            </w:pPr>
          </w:p>
        </w:tc>
        <w:tc>
          <w:tcPr>
            <w:tcW w:w="1070" w:type="dxa"/>
            <w:shd w:val="clear" w:color="auto" w:fill="auto"/>
            <w:noWrap/>
            <w:vAlign w:val="center"/>
          </w:tcPr>
          <w:p w14:paraId="6268505B">
            <w:pPr>
              <w:spacing w:line="240" w:lineRule="auto"/>
              <w:ind w:firstLine="0" w:firstLineChars="0"/>
              <w:jc w:val="left"/>
              <w:rPr>
                <w:color w:val="000000"/>
                <w:sz w:val="18"/>
                <w:szCs w:val="18"/>
              </w:rPr>
            </w:pPr>
            <w:r>
              <w:rPr>
                <w:rFonts w:hint="eastAsia"/>
                <w:color w:val="000000" w:themeColor="text1"/>
                <w:sz w:val="18"/>
                <w:szCs w:val="18"/>
                <w14:textFill>
                  <w14:solidFill>
                    <w14:schemeClr w14:val="tx1"/>
                  </w14:solidFill>
                </w14:textFill>
              </w:rPr>
              <w:t>yyyy-MM-dd</w:t>
            </w:r>
          </w:p>
        </w:tc>
      </w:tr>
      <w:tr w14:paraId="5C41E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6960112D">
            <w:pPr>
              <w:spacing w:line="240" w:lineRule="auto"/>
              <w:ind w:firstLine="0" w:firstLineChars="0"/>
              <w:jc w:val="center"/>
              <w:rPr>
                <w:color w:val="000000"/>
                <w:sz w:val="18"/>
                <w:szCs w:val="18"/>
              </w:rPr>
            </w:pPr>
            <w:r>
              <w:rPr>
                <w:rFonts w:hint="eastAsia"/>
                <w:color w:val="000000"/>
                <w:sz w:val="18"/>
                <w:szCs w:val="18"/>
              </w:rPr>
              <w:t>22</w:t>
            </w:r>
          </w:p>
        </w:tc>
        <w:tc>
          <w:tcPr>
            <w:tcW w:w="1625" w:type="dxa"/>
            <w:shd w:val="clear" w:color="auto" w:fill="auto"/>
            <w:noWrap/>
            <w:vAlign w:val="center"/>
          </w:tcPr>
          <w:p w14:paraId="0021B9F5">
            <w:pPr>
              <w:spacing w:line="240" w:lineRule="auto"/>
              <w:ind w:firstLine="0" w:firstLineChars="0"/>
              <w:jc w:val="center"/>
              <w:rPr>
                <w:color w:val="000000"/>
                <w:sz w:val="18"/>
                <w:szCs w:val="18"/>
              </w:rPr>
            </w:pPr>
            <w:r>
              <w:rPr>
                <w:rFonts w:hint="eastAsia"/>
                <w:color w:val="000000"/>
                <w:sz w:val="18"/>
                <w:szCs w:val="18"/>
              </w:rPr>
              <w:t>rx_flag</w:t>
            </w:r>
          </w:p>
        </w:tc>
        <w:tc>
          <w:tcPr>
            <w:tcW w:w="1692" w:type="dxa"/>
            <w:shd w:val="clear" w:color="auto" w:fill="auto"/>
            <w:noWrap/>
            <w:vAlign w:val="center"/>
          </w:tcPr>
          <w:p w14:paraId="2DB3D0AD">
            <w:pPr>
              <w:spacing w:line="240" w:lineRule="auto"/>
              <w:ind w:firstLine="0" w:firstLineChars="0"/>
              <w:jc w:val="center"/>
              <w:rPr>
                <w:color w:val="000000"/>
                <w:sz w:val="18"/>
                <w:szCs w:val="18"/>
              </w:rPr>
            </w:pPr>
            <w:r>
              <w:rPr>
                <w:rFonts w:hint="eastAsia"/>
                <w:color w:val="000000"/>
                <w:sz w:val="18"/>
                <w:szCs w:val="18"/>
              </w:rPr>
              <w:t>处方药标志</w:t>
            </w:r>
          </w:p>
        </w:tc>
        <w:tc>
          <w:tcPr>
            <w:tcW w:w="1155" w:type="dxa"/>
            <w:shd w:val="clear" w:color="auto" w:fill="auto"/>
            <w:noWrap/>
            <w:vAlign w:val="center"/>
          </w:tcPr>
          <w:p w14:paraId="02A61D22">
            <w:pPr>
              <w:spacing w:line="240" w:lineRule="auto"/>
              <w:ind w:firstLine="0" w:firstLineChars="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3761EEE3">
            <w:pPr>
              <w:spacing w:line="240" w:lineRule="auto"/>
              <w:ind w:firstLine="0" w:firstLineChars="0"/>
              <w:jc w:val="center"/>
              <w:rPr>
                <w:color w:val="000000"/>
                <w:sz w:val="18"/>
                <w:szCs w:val="18"/>
              </w:rPr>
            </w:pPr>
            <w:r>
              <w:rPr>
                <w:rFonts w:hint="eastAsia"/>
                <w:color w:val="000000"/>
                <w:sz w:val="18"/>
                <w:szCs w:val="18"/>
              </w:rPr>
              <w:t>3</w:t>
            </w:r>
          </w:p>
        </w:tc>
        <w:tc>
          <w:tcPr>
            <w:tcW w:w="708" w:type="dxa"/>
            <w:shd w:val="clear" w:color="auto" w:fill="auto"/>
            <w:noWrap/>
            <w:vAlign w:val="center"/>
          </w:tcPr>
          <w:p w14:paraId="2DCCDC45">
            <w:pPr>
              <w:spacing w:line="240" w:lineRule="auto"/>
              <w:ind w:firstLine="0" w:firstLineChars="0"/>
              <w:jc w:val="center"/>
              <w:rPr>
                <w:color w:val="000000"/>
                <w:sz w:val="18"/>
                <w:szCs w:val="18"/>
              </w:rPr>
            </w:pPr>
            <w:r>
              <w:rPr>
                <w:rFonts w:hint="eastAsia"/>
                <w:color w:val="000000"/>
                <w:sz w:val="18"/>
                <w:szCs w:val="18"/>
              </w:rPr>
              <w:t>Y</w:t>
            </w:r>
          </w:p>
        </w:tc>
        <w:tc>
          <w:tcPr>
            <w:tcW w:w="710" w:type="dxa"/>
            <w:shd w:val="clear" w:color="auto" w:fill="auto"/>
            <w:noWrap/>
            <w:vAlign w:val="center"/>
          </w:tcPr>
          <w:p w14:paraId="749D7757">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5B542BDF">
            <w:pPr>
              <w:spacing w:line="240" w:lineRule="auto"/>
              <w:ind w:firstLine="0" w:firstLineChars="0"/>
              <w:jc w:val="left"/>
              <w:rPr>
                <w:color w:val="000000"/>
                <w:sz w:val="18"/>
                <w:szCs w:val="18"/>
              </w:rPr>
            </w:pPr>
          </w:p>
        </w:tc>
      </w:tr>
      <w:tr w14:paraId="5F453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125E63DC">
            <w:pPr>
              <w:spacing w:line="240" w:lineRule="auto"/>
              <w:ind w:firstLine="0" w:firstLineChars="0"/>
              <w:jc w:val="center"/>
              <w:rPr>
                <w:color w:val="000000"/>
                <w:sz w:val="18"/>
                <w:szCs w:val="18"/>
              </w:rPr>
            </w:pPr>
            <w:r>
              <w:rPr>
                <w:rFonts w:hint="eastAsia"/>
                <w:color w:val="000000"/>
                <w:sz w:val="18"/>
                <w:szCs w:val="18"/>
              </w:rPr>
              <w:t>23</w:t>
            </w:r>
          </w:p>
        </w:tc>
        <w:tc>
          <w:tcPr>
            <w:tcW w:w="1625" w:type="dxa"/>
            <w:shd w:val="clear" w:color="auto" w:fill="auto"/>
            <w:noWrap/>
            <w:vAlign w:val="center"/>
          </w:tcPr>
          <w:p w14:paraId="50F90E9E">
            <w:pPr>
              <w:spacing w:line="240" w:lineRule="auto"/>
              <w:ind w:firstLine="0" w:firstLineChars="0"/>
              <w:jc w:val="center"/>
              <w:rPr>
                <w:color w:val="000000"/>
                <w:sz w:val="18"/>
                <w:szCs w:val="18"/>
              </w:rPr>
            </w:pPr>
            <w:r>
              <w:rPr>
                <w:rFonts w:hint="eastAsia"/>
                <w:color w:val="000000"/>
                <w:sz w:val="18"/>
                <w:szCs w:val="18"/>
              </w:rPr>
              <w:t>trdn_flag</w:t>
            </w:r>
          </w:p>
        </w:tc>
        <w:tc>
          <w:tcPr>
            <w:tcW w:w="1692" w:type="dxa"/>
            <w:shd w:val="clear" w:color="auto" w:fill="auto"/>
            <w:noWrap/>
            <w:vAlign w:val="center"/>
          </w:tcPr>
          <w:p w14:paraId="78554F8D">
            <w:pPr>
              <w:spacing w:line="240" w:lineRule="auto"/>
              <w:ind w:firstLine="0" w:firstLineChars="0"/>
              <w:jc w:val="center"/>
              <w:rPr>
                <w:color w:val="000000"/>
                <w:sz w:val="18"/>
                <w:szCs w:val="18"/>
              </w:rPr>
            </w:pPr>
            <w:r>
              <w:rPr>
                <w:rFonts w:hint="eastAsia"/>
                <w:color w:val="000000"/>
                <w:sz w:val="18"/>
                <w:szCs w:val="18"/>
              </w:rPr>
              <w:t>拆零标志</w:t>
            </w:r>
          </w:p>
        </w:tc>
        <w:tc>
          <w:tcPr>
            <w:tcW w:w="1155" w:type="dxa"/>
            <w:shd w:val="clear" w:color="auto" w:fill="auto"/>
            <w:noWrap/>
            <w:vAlign w:val="center"/>
          </w:tcPr>
          <w:p w14:paraId="7FA8DB05">
            <w:pPr>
              <w:spacing w:line="240" w:lineRule="auto"/>
              <w:ind w:firstLine="0" w:firstLineChars="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123AAA13">
            <w:pPr>
              <w:spacing w:line="240" w:lineRule="auto"/>
              <w:ind w:firstLine="0" w:firstLineChars="0"/>
              <w:jc w:val="center"/>
              <w:rPr>
                <w:color w:val="000000"/>
                <w:sz w:val="18"/>
                <w:szCs w:val="18"/>
              </w:rPr>
            </w:pPr>
            <w:r>
              <w:rPr>
                <w:rFonts w:hint="eastAsia"/>
                <w:color w:val="000000"/>
                <w:sz w:val="18"/>
                <w:szCs w:val="18"/>
              </w:rPr>
              <w:t>3</w:t>
            </w:r>
          </w:p>
        </w:tc>
        <w:tc>
          <w:tcPr>
            <w:tcW w:w="708" w:type="dxa"/>
            <w:shd w:val="clear" w:color="auto" w:fill="auto"/>
            <w:noWrap/>
            <w:vAlign w:val="center"/>
          </w:tcPr>
          <w:p w14:paraId="75E2D629">
            <w:pPr>
              <w:spacing w:line="240" w:lineRule="auto"/>
              <w:ind w:firstLine="0" w:firstLineChars="0"/>
              <w:jc w:val="center"/>
              <w:rPr>
                <w:color w:val="000000"/>
                <w:sz w:val="18"/>
                <w:szCs w:val="18"/>
              </w:rPr>
            </w:pPr>
            <w:r>
              <w:rPr>
                <w:rFonts w:hint="eastAsia"/>
                <w:color w:val="000000"/>
                <w:sz w:val="18"/>
                <w:szCs w:val="18"/>
              </w:rPr>
              <w:t>Y</w:t>
            </w:r>
          </w:p>
        </w:tc>
        <w:tc>
          <w:tcPr>
            <w:tcW w:w="710" w:type="dxa"/>
            <w:shd w:val="clear" w:color="auto" w:fill="auto"/>
            <w:noWrap/>
            <w:vAlign w:val="center"/>
          </w:tcPr>
          <w:p w14:paraId="31F81FD9">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71E8D02A">
            <w:pPr>
              <w:spacing w:line="240" w:lineRule="auto"/>
              <w:ind w:firstLine="0" w:firstLineChars="0"/>
              <w:jc w:val="left"/>
              <w:rPr>
                <w:color w:val="000000"/>
                <w:sz w:val="18"/>
                <w:szCs w:val="18"/>
              </w:rPr>
            </w:pPr>
            <w:r>
              <w:rPr>
                <w:rFonts w:hint="eastAsia"/>
                <w:color w:val="000000"/>
                <w:sz w:val="18"/>
                <w:szCs w:val="18"/>
              </w:rPr>
              <w:t>0-否；1-是</w:t>
            </w:r>
          </w:p>
        </w:tc>
      </w:tr>
      <w:tr w14:paraId="0721A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1C061EBD">
            <w:pPr>
              <w:spacing w:line="240" w:lineRule="auto"/>
              <w:ind w:firstLine="0" w:firstLineChars="0"/>
              <w:jc w:val="center"/>
              <w:rPr>
                <w:color w:val="000000"/>
                <w:sz w:val="18"/>
                <w:szCs w:val="18"/>
              </w:rPr>
            </w:pPr>
            <w:r>
              <w:rPr>
                <w:rFonts w:hint="eastAsia"/>
                <w:color w:val="000000"/>
                <w:sz w:val="18"/>
                <w:szCs w:val="18"/>
              </w:rPr>
              <w:t>24</w:t>
            </w:r>
          </w:p>
        </w:tc>
        <w:tc>
          <w:tcPr>
            <w:tcW w:w="1625" w:type="dxa"/>
            <w:shd w:val="clear" w:color="auto" w:fill="auto"/>
            <w:noWrap/>
            <w:vAlign w:val="center"/>
          </w:tcPr>
          <w:p w14:paraId="5D76CB26">
            <w:pPr>
              <w:spacing w:line="240" w:lineRule="auto"/>
              <w:ind w:firstLine="0" w:firstLineChars="0"/>
              <w:jc w:val="center"/>
              <w:rPr>
                <w:color w:val="000000"/>
                <w:sz w:val="18"/>
                <w:szCs w:val="18"/>
              </w:rPr>
            </w:pPr>
            <w:r>
              <w:rPr>
                <w:rFonts w:hint="eastAsia"/>
                <w:color w:val="000000"/>
                <w:sz w:val="18"/>
                <w:szCs w:val="18"/>
              </w:rPr>
              <w:t>finl_trns_pric</w:t>
            </w:r>
          </w:p>
        </w:tc>
        <w:tc>
          <w:tcPr>
            <w:tcW w:w="1692" w:type="dxa"/>
            <w:shd w:val="clear" w:color="auto" w:fill="auto"/>
            <w:noWrap/>
            <w:vAlign w:val="center"/>
          </w:tcPr>
          <w:p w14:paraId="604E6835">
            <w:pPr>
              <w:spacing w:line="240" w:lineRule="auto"/>
              <w:ind w:firstLine="0" w:firstLineChars="0"/>
              <w:jc w:val="center"/>
              <w:rPr>
                <w:color w:val="000000"/>
                <w:sz w:val="18"/>
                <w:szCs w:val="18"/>
              </w:rPr>
            </w:pPr>
            <w:r>
              <w:rPr>
                <w:rFonts w:hint="eastAsia"/>
                <w:color w:val="000000"/>
                <w:sz w:val="18"/>
                <w:szCs w:val="18"/>
              </w:rPr>
              <w:t>最终成交单价</w:t>
            </w:r>
          </w:p>
        </w:tc>
        <w:tc>
          <w:tcPr>
            <w:tcW w:w="1155" w:type="dxa"/>
            <w:shd w:val="clear" w:color="auto" w:fill="auto"/>
            <w:noWrap/>
            <w:vAlign w:val="center"/>
          </w:tcPr>
          <w:p w14:paraId="3DB49B6C">
            <w:pPr>
              <w:spacing w:line="240" w:lineRule="auto"/>
              <w:ind w:firstLine="0" w:firstLineChars="0"/>
              <w:jc w:val="center"/>
              <w:rPr>
                <w:color w:val="000000"/>
                <w:sz w:val="18"/>
                <w:szCs w:val="18"/>
              </w:rPr>
            </w:pPr>
            <w:r>
              <w:rPr>
                <w:rFonts w:hint="eastAsia"/>
                <w:color w:val="000000"/>
                <w:sz w:val="18"/>
                <w:szCs w:val="18"/>
              </w:rPr>
              <w:t>数值型</w:t>
            </w:r>
          </w:p>
        </w:tc>
        <w:tc>
          <w:tcPr>
            <w:tcW w:w="851" w:type="dxa"/>
            <w:shd w:val="clear" w:color="auto" w:fill="auto"/>
            <w:noWrap/>
            <w:vAlign w:val="center"/>
          </w:tcPr>
          <w:p w14:paraId="59A5C9C6">
            <w:pPr>
              <w:spacing w:line="240" w:lineRule="auto"/>
              <w:ind w:firstLine="0" w:firstLineChars="0"/>
              <w:jc w:val="center"/>
              <w:rPr>
                <w:color w:val="000000"/>
                <w:sz w:val="18"/>
                <w:szCs w:val="18"/>
              </w:rPr>
            </w:pPr>
            <w:r>
              <w:rPr>
                <w:rFonts w:hint="eastAsia"/>
                <w:color w:val="000000"/>
                <w:sz w:val="18"/>
                <w:szCs w:val="18"/>
              </w:rPr>
              <w:t>16,6</w:t>
            </w:r>
          </w:p>
        </w:tc>
        <w:tc>
          <w:tcPr>
            <w:tcW w:w="708" w:type="dxa"/>
            <w:shd w:val="clear" w:color="auto" w:fill="auto"/>
            <w:noWrap/>
            <w:vAlign w:val="center"/>
          </w:tcPr>
          <w:p w14:paraId="099F68B9">
            <w:pPr>
              <w:spacing w:line="240" w:lineRule="auto"/>
              <w:ind w:firstLine="0" w:firstLineChars="0"/>
              <w:jc w:val="center"/>
              <w:rPr>
                <w:color w:val="000000"/>
                <w:sz w:val="18"/>
                <w:szCs w:val="18"/>
              </w:rPr>
            </w:pPr>
          </w:p>
        </w:tc>
        <w:tc>
          <w:tcPr>
            <w:tcW w:w="710" w:type="dxa"/>
            <w:shd w:val="clear" w:color="auto" w:fill="auto"/>
            <w:noWrap/>
            <w:vAlign w:val="center"/>
          </w:tcPr>
          <w:p w14:paraId="14952525">
            <w:pPr>
              <w:spacing w:line="240" w:lineRule="auto"/>
              <w:ind w:firstLine="0" w:firstLineChars="0"/>
              <w:jc w:val="center"/>
              <w:rPr>
                <w:color w:val="000000"/>
                <w:sz w:val="18"/>
                <w:szCs w:val="18"/>
              </w:rPr>
            </w:pPr>
          </w:p>
        </w:tc>
        <w:tc>
          <w:tcPr>
            <w:tcW w:w="1070" w:type="dxa"/>
            <w:shd w:val="clear" w:color="auto" w:fill="auto"/>
            <w:noWrap/>
            <w:vAlign w:val="center"/>
          </w:tcPr>
          <w:p w14:paraId="01AE63DF">
            <w:pPr>
              <w:spacing w:line="240" w:lineRule="auto"/>
              <w:ind w:firstLine="0" w:firstLineChars="0"/>
              <w:jc w:val="left"/>
              <w:rPr>
                <w:color w:val="000000"/>
                <w:sz w:val="18"/>
                <w:szCs w:val="18"/>
              </w:rPr>
            </w:pPr>
          </w:p>
        </w:tc>
      </w:tr>
      <w:tr w14:paraId="33F7D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4C4966F3">
            <w:pPr>
              <w:spacing w:line="240" w:lineRule="auto"/>
              <w:ind w:firstLine="0" w:firstLineChars="0"/>
              <w:jc w:val="center"/>
              <w:rPr>
                <w:color w:val="000000"/>
                <w:sz w:val="18"/>
                <w:szCs w:val="18"/>
              </w:rPr>
            </w:pPr>
            <w:r>
              <w:rPr>
                <w:rFonts w:hint="eastAsia"/>
                <w:color w:val="000000"/>
                <w:sz w:val="18"/>
                <w:szCs w:val="18"/>
              </w:rPr>
              <w:t>25</w:t>
            </w:r>
          </w:p>
        </w:tc>
        <w:tc>
          <w:tcPr>
            <w:tcW w:w="1625" w:type="dxa"/>
            <w:shd w:val="clear" w:color="auto" w:fill="auto"/>
            <w:noWrap/>
            <w:vAlign w:val="center"/>
          </w:tcPr>
          <w:p w14:paraId="1CA58702">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rxno</w:t>
            </w:r>
          </w:p>
        </w:tc>
        <w:tc>
          <w:tcPr>
            <w:tcW w:w="1692" w:type="dxa"/>
            <w:shd w:val="clear" w:color="auto" w:fill="auto"/>
            <w:noWrap/>
            <w:vAlign w:val="center"/>
          </w:tcPr>
          <w:p w14:paraId="4B21082D">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处方号</w:t>
            </w:r>
          </w:p>
        </w:tc>
        <w:tc>
          <w:tcPr>
            <w:tcW w:w="1155" w:type="dxa"/>
            <w:shd w:val="clear" w:color="auto" w:fill="auto"/>
            <w:noWrap/>
            <w:vAlign w:val="center"/>
          </w:tcPr>
          <w:p w14:paraId="073F9C21">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字符型</w:t>
            </w:r>
          </w:p>
        </w:tc>
        <w:tc>
          <w:tcPr>
            <w:tcW w:w="851" w:type="dxa"/>
            <w:shd w:val="clear" w:color="auto" w:fill="auto"/>
            <w:noWrap/>
            <w:vAlign w:val="center"/>
          </w:tcPr>
          <w:p w14:paraId="0998C64D">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40</w:t>
            </w:r>
          </w:p>
        </w:tc>
        <w:tc>
          <w:tcPr>
            <w:tcW w:w="708" w:type="dxa"/>
            <w:shd w:val="clear" w:color="auto" w:fill="auto"/>
            <w:noWrap/>
            <w:vAlign w:val="center"/>
          </w:tcPr>
          <w:p w14:paraId="4BF084DC">
            <w:pPr>
              <w:spacing w:line="240" w:lineRule="auto"/>
              <w:ind w:firstLine="0" w:firstLineChars="0"/>
              <w:jc w:val="center"/>
              <w:rPr>
                <w:color w:val="000000"/>
                <w:sz w:val="18"/>
                <w:szCs w:val="18"/>
              </w:rPr>
            </w:pPr>
          </w:p>
        </w:tc>
        <w:tc>
          <w:tcPr>
            <w:tcW w:w="710" w:type="dxa"/>
            <w:shd w:val="clear" w:color="auto" w:fill="auto"/>
            <w:noWrap/>
            <w:vAlign w:val="center"/>
          </w:tcPr>
          <w:p w14:paraId="16682778">
            <w:pPr>
              <w:spacing w:line="240" w:lineRule="auto"/>
              <w:ind w:firstLine="0" w:firstLineChars="0"/>
              <w:jc w:val="center"/>
              <w:rPr>
                <w:color w:val="000000"/>
                <w:sz w:val="18"/>
                <w:szCs w:val="18"/>
              </w:rPr>
            </w:pPr>
          </w:p>
        </w:tc>
        <w:tc>
          <w:tcPr>
            <w:tcW w:w="1070" w:type="dxa"/>
            <w:shd w:val="clear" w:color="auto" w:fill="auto"/>
            <w:noWrap/>
            <w:vAlign w:val="center"/>
          </w:tcPr>
          <w:p w14:paraId="0E6BC6DF">
            <w:pPr>
              <w:spacing w:line="240" w:lineRule="auto"/>
              <w:ind w:firstLine="0" w:firstLineChars="0"/>
              <w:jc w:val="left"/>
              <w:rPr>
                <w:color w:val="000000"/>
                <w:sz w:val="18"/>
                <w:szCs w:val="18"/>
              </w:rPr>
            </w:pPr>
          </w:p>
        </w:tc>
      </w:tr>
      <w:tr w14:paraId="69DC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5BD275EF">
            <w:pPr>
              <w:spacing w:line="240" w:lineRule="auto"/>
              <w:ind w:firstLine="0" w:firstLineChars="0"/>
              <w:jc w:val="center"/>
              <w:rPr>
                <w:color w:val="000000"/>
                <w:sz w:val="18"/>
                <w:szCs w:val="18"/>
              </w:rPr>
            </w:pPr>
            <w:r>
              <w:rPr>
                <w:rFonts w:hint="eastAsia"/>
                <w:color w:val="000000"/>
                <w:sz w:val="18"/>
                <w:szCs w:val="18"/>
              </w:rPr>
              <w:t>26</w:t>
            </w:r>
          </w:p>
        </w:tc>
        <w:tc>
          <w:tcPr>
            <w:tcW w:w="1625" w:type="dxa"/>
            <w:shd w:val="clear" w:color="auto" w:fill="auto"/>
            <w:noWrap/>
            <w:vAlign w:val="center"/>
          </w:tcPr>
          <w:p w14:paraId="5B3F5D82">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rx_circ_flag</w:t>
            </w:r>
          </w:p>
        </w:tc>
        <w:tc>
          <w:tcPr>
            <w:tcW w:w="1692" w:type="dxa"/>
            <w:shd w:val="clear" w:color="auto" w:fill="auto"/>
            <w:noWrap/>
            <w:vAlign w:val="center"/>
          </w:tcPr>
          <w:p w14:paraId="7EE6CF98">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外购处方标志</w:t>
            </w:r>
          </w:p>
        </w:tc>
        <w:tc>
          <w:tcPr>
            <w:tcW w:w="1155" w:type="dxa"/>
            <w:shd w:val="clear" w:color="auto" w:fill="auto"/>
            <w:noWrap/>
            <w:vAlign w:val="center"/>
          </w:tcPr>
          <w:p w14:paraId="1330AE07">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字符型</w:t>
            </w:r>
          </w:p>
        </w:tc>
        <w:tc>
          <w:tcPr>
            <w:tcW w:w="851" w:type="dxa"/>
            <w:shd w:val="clear" w:color="auto" w:fill="auto"/>
            <w:noWrap/>
            <w:vAlign w:val="center"/>
          </w:tcPr>
          <w:p w14:paraId="707B7474">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3</w:t>
            </w:r>
          </w:p>
        </w:tc>
        <w:tc>
          <w:tcPr>
            <w:tcW w:w="708" w:type="dxa"/>
            <w:shd w:val="clear" w:color="auto" w:fill="auto"/>
            <w:noWrap/>
            <w:vAlign w:val="center"/>
          </w:tcPr>
          <w:p w14:paraId="5DDAC216">
            <w:pPr>
              <w:spacing w:line="240" w:lineRule="auto"/>
              <w:ind w:firstLine="0" w:firstLineChars="0"/>
              <w:jc w:val="center"/>
              <w:rPr>
                <w:color w:val="000000"/>
                <w:sz w:val="18"/>
                <w:szCs w:val="18"/>
              </w:rPr>
            </w:pPr>
            <w:r>
              <w:rPr>
                <w:rFonts w:hint="eastAsia"/>
                <w:color w:val="000000"/>
                <w:sz w:val="18"/>
                <w:szCs w:val="18"/>
              </w:rPr>
              <w:t>Y</w:t>
            </w:r>
          </w:p>
        </w:tc>
        <w:tc>
          <w:tcPr>
            <w:tcW w:w="710" w:type="dxa"/>
            <w:shd w:val="clear" w:color="auto" w:fill="auto"/>
            <w:noWrap/>
            <w:vAlign w:val="center"/>
          </w:tcPr>
          <w:p w14:paraId="3DC7E14A">
            <w:pPr>
              <w:spacing w:line="240" w:lineRule="auto"/>
              <w:ind w:firstLine="0" w:firstLineChars="0"/>
              <w:jc w:val="center"/>
              <w:rPr>
                <w:color w:val="000000"/>
                <w:sz w:val="18"/>
                <w:szCs w:val="18"/>
              </w:rPr>
            </w:pPr>
          </w:p>
        </w:tc>
        <w:tc>
          <w:tcPr>
            <w:tcW w:w="1070" w:type="dxa"/>
            <w:shd w:val="clear" w:color="auto" w:fill="auto"/>
            <w:noWrap/>
            <w:vAlign w:val="center"/>
          </w:tcPr>
          <w:p w14:paraId="1D62D828">
            <w:pPr>
              <w:spacing w:line="240" w:lineRule="auto"/>
              <w:ind w:firstLine="0" w:firstLineChars="0"/>
              <w:jc w:val="left"/>
              <w:rPr>
                <w:color w:val="000000"/>
                <w:sz w:val="18"/>
                <w:szCs w:val="18"/>
              </w:rPr>
            </w:pPr>
          </w:p>
        </w:tc>
      </w:tr>
      <w:tr w14:paraId="15CD8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1122EFBE">
            <w:pPr>
              <w:spacing w:line="240" w:lineRule="auto"/>
              <w:ind w:firstLine="0" w:firstLineChars="0"/>
              <w:jc w:val="center"/>
              <w:rPr>
                <w:color w:val="000000"/>
                <w:sz w:val="18"/>
                <w:szCs w:val="18"/>
              </w:rPr>
            </w:pPr>
            <w:r>
              <w:rPr>
                <w:rFonts w:hint="eastAsia"/>
                <w:color w:val="000000"/>
                <w:sz w:val="18"/>
                <w:szCs w:val="18"/>
              </w:rPr>
              <w:t>27</w:t>
            </w:r>
          </w:p>
        </w:tc>
        <w:tc>
          <w:tcPr>
            <w:tcW w:w="1625" w:type="dxa"/>
            <w:shd w:val="clear" w:color="auto" w:fill="auto"/>
            <w:noWrap/>
            <w:vAlign w:val="center"/>
          </w:tcPr>
          <w:p w14:paraId="5CD14D73">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rtal_docno</w:t>
            </w:r>
          </w:p>
        </w:tc>
        <w:tc>
          <w:tcPr>
            <w:tcW w:w="1692" w:type="dxa"/>
            <w:shd w:val="clear" w:color="auto" w:fill="auto"/>
            <w:noWrap/>
            <w:vAlign w:val="center"/>
          </w:tcPr>
          <w:p w14:paraId="2F27E854">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零售单据号</w:t>
            </w:r>
          </w:p>
        </w:tc>
        <w:tc>
          <w:tcPr>
            <w:tcW w:w="1155" w:type="dxa"/>
            <w:shd w:val="clear" w:color="auto" w:fill="auto"/>
            <w:noWrap/>
            <w:vAlign w:val="center"/>
          </w:tcPr>
          <w:p w14:paraId="01C7B6B0">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字符型</w:t>
            </w:r>
          </w:p>
        </w:tc>
        <w:tc>
          <w:tcPr>
            <w:tcW w:w="851" w:type="dxa"/>
            <w:shd w:val="clear" w:color="auto" w:fill="auto"/>
            <w:noWrap/>
            <w:vAlign w:val="center"/>
          </w:tcPr>
          <w:p w14:paraId="23269800">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40</w:t>
            </w:r>
          </w:p>
        </w:tc>
        <w:tc>
          <w:tcPr>
            <w:tcW w:w="708" w:type="dxa"/>
            <w:shd w:val="clear" w:color="auto" w:fill="auto"/>
            <w:noWrap/>
            <w:vAlign w:val="center"/>
          </w:tcPr>
          <w:p w14:paraId="6BC026E8">
            <w:pPr>
              <w:spacing w:line="240" w:lineRule="auto"/>
              <w:ind w:firstLine="0" w:firstLineChars="0"/>
              <w:jc w:val="center"/>
              <w:rPr>
                <w:color w:val="000000"/>
                <w:sz w:val="18"/>
                <w:szCs w:val="18"/>
              </w:rPr>
            </w:pPr>
          </w:p>
        </w:tc>
        <w:tc>
          <w:tcPr>
            <w:tcW w:w="710" w:type="dxa"/>
            <w:shd w:val="clear" w:color="auto" w:fill="auto"/>
            <w:noWrap/>
            <w:vAlign w:val="center"/>
          </w:tcPr>
          <w:p w14:paraId="64907982">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Y</w:t>
            </w:r>
          </w:p>
        </w:tc>
        <w:tc>
          <w:tcPr>
            <w:tcW w:w="1070" w:type="dxa"/>
            <w:shd w:val="clear" w:color="auto" w:fill="auto"/>
            <w:noWrap/>
            <w:vAlign w:val="center"/>
          </w:tcPr>
          <w:p w14:paraId="7080E0C9">
            <w:pPr>
              <w:spacing w:line="240" w:lineRule="auto"/>
              <w:ind w:firstLine="0" w:firstLineChars="0"/>
              <w:jc w:val="left"/>
              <w:rPr>
                <w:color w:val="000000"/>
                <w:sz w:val="18"/>
                <w:szCs w:val="18"/>
              </w:rPr>
            </w:pPr>
          </w:p>
        </w:tc>
      </w:tr>
      <w:tr w14:paraId="7F2CE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5CEC9B3E">
            <w:pPr>
              <w:spacing w:line="240" w:lineRule="auto"/>
              <w:ind w:firstLine="0" w:firstLineChars="0"/>
              <w:jc w:val="center"/>
              <w:rPr>
                <w:color w:val="000000"/>
                <w:sz w:val="18"/>
                <w:szCs w:val="18"/>
              </w:rPr>
            </w:pPr>
            <w:r>
              <w:rPr>
                <w:rFonts w:hint="eastAsia"/>
                <w:color w:val="000000"/>
                <w:sz w:val="18"/>
                <w:szCs w:val="18"/>
              </w:rPr>
              <w:t>29</w:t>
            </w:r>
          </w:p>
        </w:tc>
        <w:tc>
          <w:tcPr>
            <w:tcW w:w="1625" w:type="dxa"/>
            <w:shd w:val="clear" w:color="auto" w:fill="auto"/>
            <w:noWrap/>
            <w:vAlign w:val="center"/>
          </w:tcPr>
          <w:p w14:paraId="60C9CA56">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stoout_no</w:t>
            </w:r>
          </w:p>
        </w:tc>
        <w:tc>
          <w:tcPr>
            <w:tcW w:w="1692" w:type="dxa"/>
            <w:shd w:val="clear" w:color="auto" w:fill="auto"/>
            <w:noWrap/>
            <w:vAlign w:val="center"/>
          </w:tcPr>
          <w:p w14:paraId="38EBF5F7">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销售出库单据号</w:t>
            </w:r>
          </w:p>
        </w:tc>
        <w:tc>
          <w:tcPr>
            <w:tcW w:w="1155" w:type="dxa"/>
            <w:shd w:val="clear" w:color="auto" w:fill="auto"/>
            <w:noWrap/>
            <w:vAlign w:val="center"/>
          </w:tcPr>
          <w:p w14:paraId="1A8FDFCC">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字符型</w:t>
            </w:r>
          </w:p>
        </w:tc>
        <w:tc>
          <w:tcPr>
            <w:tcW w:w="851" w:type="dxa"/>
            <w:shd w:val="clear" w:color="auto" w:fill="auto"/>
            <w:noWrap/>
            <w:vAlign w:val="center"/>
          </w:tcPr>
          <w:p w14:paraId="185B128F">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40</w:t>
            </w:r>
          </w:p>
        </w:tc>
        <w:tc>
          <w:tcPr>
            <w:tcW w:w="708" w:type="dxa"/>
            <w:shd w:val="clear" w:color="auto" w:fill="auto"/>
            <w:noWrap/>
            <w:vAlign w:val="center"/>
          </w:tcPr>
          <w:p w14:paraId="728DAE9E">
            <w:pPr>
              <w:spacing w:line="240" w:lineRule="auto"/>
              <w:ind w:firstLine="0" w:firstLineChars="0"/>
              <w:jc w:val="center"/>
              <w:rPr>
                <w:color w:val="000000"/>
                <w:sz w:val="18"/>
                <w:szCs w:val="18"/>
              </w:rPr>
            </w:pPr>
          </w:p>
        </w:tc>
        <w:tc>
          <w:tcPr>
            <w:tcW w:w="710" w:type="dxa"/>
            <w:shd w:val="clear" w:color="auto" w:fill="auto"/>
            <w:noWrap/>
            <w:vAlign w:val="center"/>
          </w:tcPr>
          <w:p w14:paraId="423CF8F3">
            <w:pPr>
              <w:spacing w:line="240" w:lineRule="auto"/>
              <w:ind w:firstLine="0" w:firstLineChars="0"/>
              <w:jc w:val="center"/>
              <w:rPr>
                <w:color w:val="000000"/>
                <w:sz w:val="18"/>
                <w:szCs w:val="18"/>
              </w:rPr>
            </w:pPr>
          </w:p>
        </w:tc>
        <w:tc>
          <w:tcPr>
            <w:tcW w:w="1070" w:type="dxa"/>
            <w:shd w:val="clear" w:color="auto" w:fill="auto"/>
            <w:noWrap/>
            <w:vAlign w:val="center"/>
          </w:tcPr>
          <w:p w14:paraId="4285A9B6">
            <w:pPr>
              <w:spacing w:line="240" w:lineRule="auto"/>
              <w:ind w:firstLine="0" w:firstLineChars="0"/>
              <w:jc w:val="left"/>
              <w:rPr>
                <w:color w:val="000000"/>
                <w:sz w:val="18"/>
                <w:szCs w:val="18"/>
              </w:rPr>
            </w:pPr>
          </w:p>
        </w:tc>
      </w:tr>
      <w:tr w14:paraId="3D2E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186FC336">
            <w:pPr>
              <w:spacing w:line="240" w:lineRule="auto"/>
              <w:ind w:firstLine="0" w:firstLineChars="0"/>
              <w:jc w:val="center"/>
              <w:rPr>
                <w:color w:val="000000"/>
                <w:sz w:val="18"/>
                <w:szCs w:val="18"/>
              </w:rPr>
            </w:pPr>
            <w:r>
              <w:rPr>
                <w:rFonts w:hint="eastAsia"/>
                <w:color w:val="000000"/>
                <w:sz w:val="18"/>
                <w:szCs w:val="18"/>
              </w:rPr>
              <w:t>30</w:t>
            </w:r>
          </w:p>
        </w:tc>
        <w:tc>
          <w:tcPr>
            <w:tcW w:w="1625" w:type="dxa"/>
            <w:shd w:val="clear" w:color="auto" w:fill="auto"/>
            <w:noWrap/>
            <w:vAlign w:val="center"/>
          </w:tcPr>
          <w:p w14:paraId="38E2C0DE">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bchno</w:t>
            </w:r>
          </w:p>
        </w:tc>
        <w:tc>
          <w:tcPr>
            <w:tcW w:w="1692" w:type="dxa"/>
            <w:shd w:val="clear" w:color="auto" w:fill="auto"/>
            <w:noWrap/>
            <w:vAlign w:val="center"/>
          </w:tcPr>
          <w:p w14:paraId="2C5555EB">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批次号</w:t>
            </w:r>
          </w:p>
        </w:tc>
        <w:tc>
          <w:tcPr>
            <w:tcW w:w="1155" w:type="dxa"/>
            <w:shd w:val="clear" w:color="auto" w:fill="auto"/>
            <w:noWrap/>
            <w:vAlign w:val="center"/>
          </w:tcPr>
          <w:p w14:paraId="18584CE7">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字符型</w:t>
            </w:r>
          </w:p>
        </w:tc>
        <w:tc>
          <w:tcPr>
            <w:tcW w:w="851" w:type="dxa"/>
            <w:shd w:val="clear" w:color="auto" w:fill="auto"/>
            <w:noWrap/>
            <w:vAlign w:val="center"/>
          </w:tcPr>
          <w:p w14:paraId="405F202C">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30</w:t>
            </w:r>
          </w:p>
        </w:tc>
        <w:tc>
          <w:tcPr>
            <w:tcW w:w="708" w:type="dxa"/>
            <w:shd w:val="clear" w:color="auto" w:fill="auto"/>
            <w:noWrap/>
            <w:vAlign w:val="center"/>
          </w:tcPr>
          <w:p w14:paraId="5DF1E5CA">
            <w:pPr>
              <w:spacing w:line="240" w:lineRule="auto"/>
              <w:ind w:firstLine="0" w:firstLineChars="0"/>
              <w:jc w:val="center"/>
              <w:rPr>
                <w:color w:val="000000"/>
                <w:sz w:val="18"/>
                <w:szCs w:val="18"/>
              </w:rPr>
            </w:pPr>
          </w:p>
        </w:tc>
        <w:tc>
          <w:tcPr>
            <w:tcW w:w="710" w:type="dxa"/>
            <w:shd w:val="clear" w:color="auto" w:fill="auto"/>
            <w:noWrap/>
            <w:vAlign w:val="center"/>
          </w:tcPr>
          <w:p w14:paraId="039B5AAA">
            <w:pPr>
              <w:spacing w:line="240" w:lineRule="auto"/>
              <w:ind w:firstLine="0" w:firstLineChars="0"/>
              <w:jc w:val="center"/>
              <w:rPr>
                <w:color w:val="000000"/>
                <w:sz w:val="18"/>
                <w:szCs w:val="18"/>
              </w:rPr>
            </w:pPr>
          </w:p>
        </w:tc>
        <w:tc>
          <w:tcPr>
            <w:tcW w:w="1070" w:type="dxa"/>
            <w:shd w:val="clear" w:color="auto" w:fill="auto"/>
            <w:noWrap/>
            <w:vAlign w:val="center"/>
          </w:tcPr>
          <w:p w14:paraId="336CB5DB">
            <w:pPr>
              <w:spacing w:line="240" w:lineRule="auto"/>
              <w:ind w:firstLine="0" w:firstLineChars="0"/>
              <w:jc w:val="left"/>
              <w:rPr>
                <w:color w:val="000000"/>
                <w:sz w:val="18"/>
                <w:szCs w:val="18"/>
              </w:rPr>
            </w:pPr>
          </w:p>
        </w:tc>
      </w:tr>
      <w:tr w14:paraId="4D67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2F714E52">
            <w:pPr>
              <w:spacing w:line="240" w:lineRule="auto"/>
              <w:ind w:firstLine="0" w:firstLineChars="0"/>
              <w:jc w:val="center"/>
              <w:rPr>
                <w:color w:val="000000"/>
                <w:sz w:val="18"/>
                <w:szCs w:val="18"/>
              </w:rPr>
            </w:pPr>
            <w:r>
              <w:rPr>
                <w:rFonts w:hint="eastAsia"/>
                <w:color w:val="000000"/>
                <w:sz w:val="18"/>
                <w:szCs w:val="18"/>
              </w:rPr>
              <w:t>31</w:t>
            </w:r>
          </w:p>
        </w:tc>
        <w:tc>
          <w:tcPr>
            <w:tcW w:w="1625" w:type="dxa"/>
            <w:shd w:val="clear" w:color="auto" w:fill="auto"/>
            <w:noWrap/>
            <w:vAlign w:val="center"/>
          </w:tcPr>
          <w:p w14:paraId="39EE0BDE">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drug_trac_codg</w:t>
            </w:r>
          </w:p>
        </w:tc>
        <w:tc>
          <w:tcPr>
            <w:tcW w:w="1692" w:type="dxa"/>
            <w:shd w:val="clear" w:color="auto" w:fill="auto"/>
            <w:noWrap/>
            <w:vAlign w:val="center"/>
          </w:tcPr>
          <w:p w14:paraId="64410FF2">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药品追溯码</w:t>
            </w:r>
          </w:p>
        </w:tc>
        <w:tc>
          <w:tcPr>
            <w:tcW w:w="1155" w:type="dxa"/>
            <w:shd w:val="clear" w:color="auto" w:fill="auto"/>
            <w:noWrap/>
            <w:vAlign w:val="center"/>
          </w:tcPr>
          <w:p w14:paraId="4CA164BC">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字符型</w:t>
            </w:r>
          </w:p>
        </w:tc>
        <w:tc>
          <w:tcPr>
            <w:tcW w:w="851" w:type="dxa"/>
            <w:shd w:val="clear" w:color="auto" w:fill="auto"/>
            <w:noWrap/>
            <w:vAlign w:val="center"/>
          </w:tcPr>
          <w:p w14:paraId="2450486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w:t>
            </w:r>
          </w:p>
        </w:tc>
        <w:tc>
          <w:tcPr>
            <w:tcW w:w="708" w:type="dxa"/>
            <w:shd w:val="clear" w:color="auto" w:fill="auto"/>
            <w:noWrap/>
            <w:vAlign w:val="center"/>
          </w:tcPr>
          <w:p w14:paraId="5F189C22">
            <w:pPr>
              <w:spacing w:line="240" w:lineRule="auto"/>
              <w:ind w:firstLine="0" w:firstLineChars="0"/>
              <w:jc w:val="center"/>
              <w:rPr>
                <w:color w:val="000000" w:themeColor="text1"/>
                <w:sz w:val="18"/>
                <w:szCs w:val="18"/>
                <w14:textFill>
                  <w14:solidFill>
                    <w14:schemeClr w14:val="tx1"/>
                  </w14:solidFill>
                </w14:textFill>
              </w:rPr>
            </w:pPr>
          </w:p>
        </w:tc>
        <w:tc>
          <w:tcPr>
            <w:tcW w:w="710" w:type="dxa"/>
            <w:shd w:val="clear" w:color="auto" w:fill="auto"/>
            <w:noWrap/>
            <w:vAlign w:val="center"/>
          </w:tcPr>
          <w:p w14:paraId="6151A04D">
            <w:pPr>
              <w:spacing w:line="240" w:lineRule="auto"/>
              <w:ind w:firstLine="0" w:firstLineChars="0"/>
              <w:jc w:val="center"/>
              <w:rPr>
                <w:color w:val="000000" w:themeColor="text1"/>
                <w:sz w:val="18"/>
                <w:szCs w:val="18"/>
                <w14:textFill>
                  <w14:solidFill>
                    <w14:schemeClr w14:val="tx1"/>
                  </w14:solidFill>
                </w14:textFill>
              </w:rPr>
            </w:pPr>
          </w:p>
        </w:tc>
        <w:tc>
          <w:tcPr>
            <w:tcW w:w="1070" w:type="dxa"/>
            <w:shd w:val="clear" w:color="auto" w:fill="auto"/>
            <w:noWrap/>
            <w:vAlign w:val="center"/>
          </w:tcPr>
          <w:p w14:paraId="17C86D7F">
            <w:pPr>
              <w:spacing w:line="240" w:lineRule="auto"/>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弃用</w:t>
            </w:r>
          </w:p>
        </w:tc>
      </w:tr>
      <w:tr w14:paraId="4DAD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7A0EC7A5">
            <w:pPr>
              <w:spacing w:line="240" w:lineRule="auto"/>
              <w:ind w:firstLine="0" w:firstLineChars="0"/>
              <w:jc w:val="center"/>
              <w:rPr>
                <w:color w:val="000000"/>
                <w:sz w:val="18"/>
                <w:szCs w:val="18"/>
              </w:rPr>
            </w:pPr>
            <w:r>
              <w:rPr>
                <w:rFonts w:hint="eastAsia"/>
                <w:color w:val="000000"/>
                <w:sz w:val="18"/>
                <w:szCs w:val="18"/>
              </w:rPr>
              <w:t>32</w:t>
            </w:r>
          </w:p>
        </w:tc>
        <w:tc>
          <w:tcPr>
            <w:tcW w:w="1625" w:type="dxa"/>
            <w:shd w:val="clear" w:color="auto" w:fill="auto"/>
            <w:noWrap/>
            <w:vAlign w:val="center"/>
          </w:tcPr>
          <w:p w14:paraId="4452DA54">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drug_prod_barc</w:t>
            </w:r>
          </w:p>
        </w:tc>
        <w:tc>
          <w:tcPr>
            <w:tcW w:w="1692" w:type="dxa"/>
            <w:shd w:val="clear" w:color="auto" w:fill="auto"/>
            <w:noWrap/>
            <w:vAlign w:val="center"/>
          </w:tcPr>
          <w:p w14:paraId="6049309B">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药品条形码</w:t>
            </w:r>
          </w:p>
        </w:tc>
        <w:tc>
          <w:tcPr>
            <w:tcW w:w="1155" w:type="dxa"/>
            <w:shd w:val="clear" w:color="auto" w:fill="auto"/>
            <w:noWrap/>
            <w:vAlign w:val="center"/>
          </w:tcPr>
          <w:p w14:paraId="3A4E25EC">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字符型</w:t>
            </w:r>
          </w:p>
        </w:tc>
        <w:tc>
          <w:tcPr>
            <w:tcW w:w="851" w:type="dxa"/>
            <w:shd w:val="clear" w:color="auto" w:fill="auto"/>
            <w:noWrap/>
            <w:vAlign w:val="center"/>
          </w:tcPr>
          <w:p w14:paraId="6C1B5859">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30</w:t>
            </w:r>
          </w:p>
        </w:tc>
        <w:tc>
          <w:tcPr>
            <w:tcW w:w="708" w:type="dxa"/>
            <w:shd w:val="clear" w:color="auto" w:fill="auto"/>
            <w:noWrap/>
            <w:vAlign w:val="center"/>
          </w:tcPr>
          <w:p w14:paraId="12A17891">
            <w:pPr>
              <w:spacing w:line="240" w:lineRule="auto"/>
              <w:ind w:firstLine="0" w:firstLineChars="0"/>
              <w:jc w:val="center"/>
              <w:rPr>
                <w:color w:val="000000"/>
                <w:sz w:val="18"/>
                <w:szCs w:val="18"/>
              </w:rPr>
            </w:pPr>
          </w:p>
        </w:tc>
        <w:tc>
          <w:tcPr>
            <w:tcW w:w="710" w:type="dxa"/>
            <w:shd w:val="clear" w:color="auto" w:fill="auto"/>
            <w:noWrap/>
            <w:vAlign w:val="center"/>
          </w:tcPr>
          <w:p w14:paraId="773C0329">
            <w:pPr>
              <w:spacing w:line="240" w:lineRule="auto"/>
              <w:ind w:firstLine="0" w:firstLineChars="0"/>
              <w:jc w:val="center"/>
              <w:rPr>
                <w:color w:val="000000"/>
                <w:sz w:val="18"/>
                <w:szCs w:val="18"/>
              </w:rPr>
            </w:pPr>
          </w:p>
        </w:tc>
        <w:tc>
          <w:tcPr>
            <w:tcW w:w="1070" w:type="dxa"/>
            <w:shd w:val="clear" w:color="auto" w:fill="auto"/>
            <w:noWrap/>
            <w:vAlign w:val="center"/>
          </w:tcPr>
          <w:p w14:paraId="48686133">
            <w:pPr>
              <w:spacing w:line="240" w:lineRule="auto"/>
              <w:ind w:firstLine="0" w:firstLineChars="0"/>
              <w:jc w:val="left"/>
              <w:rPr>
                <w:color w:val="000000"/>
                <w:sz w:val="18"/>
                <w:szCs w:val="18"/>
              </w:rPr>
            </w:pPr>
          </w:p>
        </w:tc>
      </w:tr>
      <w:tr w14:paraId="6D4D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63D55E5A">
            <w:pPr>
              <w:spacing w:line="240" w:lineRule="auto"/>
              <w:ind w:firstLine="0" w:firstLineChars="0"/>
              <w:jc w:val="center"/>
              <w:rPr>
                <w:color w:val="000000"/>
                <w:sz w:val="18"/>
                <w:szCs w:val="18"/>
              </w:rPr>
            </w:pPr>
            <w:r>
              <w:rPr>
                <w:rFonts w:hint="eastAsia"/>
                <w:color w:val="000000"/>
                <w:sz w:val="18"/>
                <w:szCs w:val="18"/>
              </w:rPr>
              <w:t>33</w:t>
            </w:r>
          </w:p>
        </w:tc>
        <w:tc>
          <w:tcPr>
            <w:tcW w:w="1625" w:type="dxa"/>
            <w:shd w:val="clear" w:color="auto" w:fill="auto"/>
            <w:noWrap/>
            <w:vAlign w:val="center"/>
          </w:tcPr>
          <w:p w14:paraId="7FAD50D0">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shelf_posi</w:t>
            </w:r>
          </w:p>
        </w:tc>
        <w:tc>
          <w:tcPr>
            <w:tcW w:w="1692" w:type="dxa"/>
            <w:shd w:val="clear" w:color="auto" w:fill="auto"/>
            <w:noWrap/>
            <w:vAlign w:val="center"/>
          </w:tcPr>
          <w:p w14:paraId="23B9C764">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货架位</w:t>
            </w:r>
          </w:p>
        </w:tc>
        <w:tc>
          <w:tcPr>
            <w:tcW w:w="1155" w:type="dxa"/>
            <w:shd w:val="clear" w:color="auto" w:fill="auto"/>
            <w:noWrap/>
            <w:vAlign w:val="center"/>
          </w:tcPr>
          <w:p w14:paraId="4CF3C1E0">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字符型</w:t>
            </w:r>
          </w:p>
        </w:tc>
        <w:tc>
          <w:tcPr>
            <w:tcW w:w="851" w:type="dxa"/>
            <w:shd w:val="clear" w:color="auto" w:fill="auto"/>
            <w:noWrap/>
            <w:vAlign w:val="center"/>
          </w:tcPr>
          <w:p w14:paraId="55753CAE">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20</w:t>
            </w:r>
          </w:p>
        </w:tc>
        <w:tc>
          <w:tcPr>
            <w:tcW w:w="708" w:type="dxa"/>
            <w:shd w:val="clear" w:color="auto" w:fill="auto"/>
            <w:noWrap/>
            <w:vAlign w:val="center"/>
          </w:tcPr>
          <w:p w14:paraId="3C91E597">
            <w:pPr>
              <w:spacing w:line="240" w:lineRule="auto"/>
              <w:ind w:firstLine="0" w:firstLineChars="0"/>
              <w:jc w:val="center"/>
              <w:rPr>
                <w:color w:val="000000"/>
                <w:sz w:val="18"/>
                <w:szCs w:val="18"/>
              </w:rPr>
            </w:pPr>
          </w:p>
        </w:tc>
        <w:tc>
          <w:tcPr>
            <w:tcW w:w="710" w:type="dxa"/>
            <w:shd w:val="clear" w:color="auto" w:fill="auto"/>
            <w:noWrap/>
            <w:vAlign w:val="center"/>
          </w:tcPr>
          <w:p w14:paraId="66678A04">
            <w:pPr>
              <w:spacing w:line="240" w:lineRule="auto"/>
              <w:ind w:firstLine="0" w:firstLineChars="0"/>
              <w:jc w:val="center"/>
              <w:rPr>
                <w:color w:val="000000"/>
                <w:sz w:val="18"/>
                <w:szCs w:val="18"/>
              </w:rPr>
            </w:pPr>
          </w:p>
        </w:tc>
        <w:tc>
          <w:tcPr>
            <w:tcW w:w="1070" w:type="dxa"/>
            <w:shd w:val="clear" w:color="auto" w:fill="auto"/>
            <w:noWrap/>
            <w:vAlign w:val="center"/>
          </w:tcPr>
          <w:p w14:paraId="40FB9DFC">
            <w:pPr>
              <w:spacing w:line="240" w:lineRule="auto"/>
              <w:ind w:firstLine="0" w:firstLineChars="0"/>
              <w:jc w:val="left"/>
              <w:rPr>
                <w:color w:val="000000"/>
                <w:sz w:val="18"/>
                <w:szCs w:val="18"/>
              </w:rPr>
            </w:pPr>
          </w:p>
        </w:tc>
      </w:tr>
      <w:tr w14:paraId="74E0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4E38D2E9">
            <w:pPr>
              <w:spacing w:line="240" w:lineRule="auto"/>
              <w:ind w:firstLine="0" w:firstLineChars="0"/>
              <w:jc w:val="center"/>
              <w:rPr>
                <w:color w:val="000000"/>
                <w:sz w:val="18"/>
                <w:szCs w:val="18"/>
              </w:rPr>
            </w:pPr>
            <w:r>
              <w:rPr>
                <w:rFonts w:hint="eastAsia"/>
                <w:color w:val="000000"/>
                <w:sz w:val="18"/>
                <w:szCs w:val="18"/>
              </w:rPr>
              <w:t>34</w:t>
            </w:r>
          </w:p>
        </w:tc>
        <w:tc>
          <w:tcPr>
            <w:tcW w:w="1625" w:type="dxa"/>
            <w:shd w:val="clear" w:color="auto" w:fill="auto"/>
            <w:noWrap/>
            <w:vAlign w:val="center"/>
          </w:tcPr>
          <w:p w14:paraId="1F1B7465">
            <w:pPr>
              <w:spacing w:line="240" w:lineRule="auto"/>
              <w:ind w:firstLine="0" w:firstLineChars="0"/>
              <w:jc w:val="center"/>
              <w:rPr>
                <w:color w:val="000000"/>
                <w:sz w:val="18"/>
                <w:szCs w:val="18"/>
              </w:rPr>
            </w:pPr>
            <w:r>
              <w:rPr>
                <w:rFonts w:hint="eastAsia"/>
                <w:color w:val="000000"/>
                <w:sz w:val="18"/>
                <w:szCs w:val="18"/>
              </w:rPr>
              <w:t>sel_retn_cnt</w:t>
            </w:r>
          </w:p>
        </w:tc>
        <w:tc>
          <w:tcPr>
            <w:tcW w:w="1692" w:type="dxa"/>
            <w:shd w:val="clear" w:color="auto" w:fill="auto"/>
            <w:noWrap/>
            <w:vAlign w:val="center"/>
          </w:tcPr>
          <w:p w14:paraId="429818A7">
            <w:pPr>
              <w:spacing w:line="240" w:lineRule="auto"/>
              <w:ind w:firstLine="0" w:firstLineChars="0"/>
              <w:jc w:val="center"/>
              <w:rPr>
                <w:color w:val="000000"/>
                <w:sz w:val="18"/>
                <w:szCs w:val="18"/>
              </w:rPr>
            </w:pPr>
            <w:r>
              <w:rPr>
                <w:rFonts w:hint="eastAsia"/>
                <w:color w:val="000000"/>
                <w:sz w:val="18"/>
                <w:szCs w:val="18"/>
              </w:rPr>
              <w:t>销售/退货数量</w:t>
            </w:r>
          </w:p>
        </w:tc>
        <w:tc>
          <w:tcPr>
            <w:tcW w:w="1155" w:type="dxa"/>
            <w:shd w:val="clear" w:color="auto" w:fill="auto"/>
            <w:noWrap/>
            <w:vAlign w:val="center"/>
          </w:tcPr>
          <w:p w14:paraId="031A66DE">
            <w:pPr>
              <w:spacing w:line="240" w:lineRule="auto"/>
              <w:ind w:firstLine="0" w:firstLineChars="0"/>
              <w:jc w:val="center"/>
              <w:rPr>
                <w:color w:val="000000"/>
                <w:sz w:val="18"/>
                <w:szCs w:val="18"/>
              </w:rPr>
            </w:pPr>
            <w:r>
              <w:rPr>
                <w:rFonts w:hint="eastAsia"/>
                <w:color w:val="000000"/>
                <w:sz w:val="18"/>
                <w:szCs w:val="18"/>
              </w:rPr>
              <w:t>数值型</w:t>
            </w:r>
          </w:p>
        </w:tc>
        <w:tc>
          <w:tcPr>
            <w:tcW w:w="851" w:type="dxa"/>
            <w:shd w:val="clear" w:color="auto" w:fill="auto"/>
            <w:noWrap/>
            <w:vAlign w:val="center"/>
          </w:tcPr>
          <w:p w14:paraId="58F4C497">
            <w:pPr>
              <w:spacing w:line="240" w:lineRule="auto"/>
              <w:ind w:firstLine="0" w:firstLineChars="0"/>
              <w:jc w:val="center"/>
              <w:rPr>
                <w:color w:val="000000"/>
                <w:sz w:val="18"/>
                <w:szCs w:val="18"/>
              </w:rPr>
            </w:pPr>
            <w:r>
              <w:rPr>
                <w:rFonts w:hint="eastAsia"/>
                <w:color w:val="000000"/>
                <w:sz w:val="18"/>
                <w:szCs w:val="18"/>
              </w:rPr>
              <w:t>16,4</w:t>
            </w:r>
          </w:p>
        </w:tc>
        <w:tc>
          <w:tcPr>
            <w:tcW w:w="708" w:type="dxa"/>
            <w:shd w:val="clear" w:color="auto" w:fill="auto"/>
            <w:noWrap/>
            <w:vAlign w:val="center"/>
          </w:tcPr>
          <w:p w14:paraId="08D810E7">
            <w:pPr>
              <w:spacing w:line="240" w:lineRule="auto"/>
              <w:ind w:firstLine="0" w:firstLineChars="0"/>
              <w:jc w:val="center"/>
              <w:rPr>
                <w:color w:val="000000"/>
                <w:sz w:val="18"/>
                <w:szCs w:val="18"/>
              </w:rPr>
            </w:pPr>
          </w:p>
        </w:tc>
        <w:tc>
          <w:tcPr>
            <w:tcW w:w="710" w:type="dxa"/>
            <w:shd w:val="clear" w:color="auto" w:fill="auto"/>
            <w:noWrap/>
            <w:vAlign w:val="center"/>
          </w:tcPr>
          <w:p w14:paraId="656E653A">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14A007C0">
            <w:pPr>
              <w:spacing w:line="240" w:lineRule="auto"/>
              <w:ind w:firstLine="0" w:firstLineChars="0"/>
              <w:jc w:val="left"/>
              <w:rPr>
                <w:color w:val="000000"/>
                <w:sz w:val="18"/>
                <w:szCs w:val="18"/>
              </w:rPr>
            </w:pPr>
          </w:p>
        </w:tc>
      </w:tr>
      <w:tr w14:paraId="2AA83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48D80E4C">
            <w:pPr>
              <w:spacing w:line="240" w:lineRule="auto"/>
              <w:ind w:firstLine="0" w:firstLineChars="0"/>
              <w:jc w:val="center"/>
              <w:rPr>
                <w:color w:val="000000"/>
                <w:sz w:val="18"/>
                <w:szCs w:val="18"/>
              </w:rPr>
            </w:pPr>
            <w:r>
              <w:rPr>
                <w:rFonts w:hint="eastAsia"/>
                <w:color w:val="000000"/>
                <w:sz w:val="18"/>
                <w:szCs w:val="18"/>
              </w:rPr>
              <w:t>35</w:t>
            </w:r>
          </w:p>
        </w:tc>
        <w:tc>
          <w:tcPr>
            <w:tcW w:w="1625" w:type="dxa"/>
            <w:shd w:val="clear" w:color="auto" w:fill="auto"/>
            <w:noWrap/>
            <w:vAlign w:val="center"/>
          </w:tcPr>
          <w:p w14:paraId="5B467FC1">
            <w:pPr>
              <w:spacing w:line="240" w:lineRule="auto"/>
              <w:ind w:firstLine="0" w:firstLineChars="0"/>
              <w:jc w:val="center"/>
              <w:rPr>
                <w:color w:val="000000"/>
                <w:sz w:val="18"/>
                <w:szCs w:val="18"/>
              </w:rPr>
            </w:pPr>
            <w:r>
              <w:rPr>
                <w:rFonts w:hint="eastAsia"/>
                <w:color w:val="000000"/>
                <w:sz w:val="18"/>
                <w:szCs w:val="18"/>
              </w:rPr>
              <w:t>sel_retn_time</w:t>
            </w:r>
          </w:p>
        </w:tc>
        <w:tc>
          <w:tcPr>
            <w:tcW w:w="1692" w:type="dxa"/>
            <w:shd w:val="clear" w:color="auto" w:fill="auto"/>
            <w:noWrap/>
            <w:vAlign w:val="center"/>
          </w:tcPr>
          <w:p w14:paraId="562CFCA1">
            <w:pPr>
              <w:spacing w:line="240" w:lineRule="auto"/>
              <w:ind w:firstLine="0" w:firstLineChars="0"/>
              <w:jc w:val="center"/>
              <w:rPr>
                <w:color w:val="000000"/>
                <w:sz w:val="18"/>
                <w:szCs w:val="18"/>
              </w:rPr>
            </w:pPr>
            <w:r>
              <w:rPr>
                <w:rFonts w:hint="eastAsia"/>
                <w:color w:val="000000"/>
                <w:sz w:val="18"/>
                <w:szCs w:val="18"/>
              </w:rPr>
              <w:t>销售/退货时间</w:t>
            </w:r>
          </w:p>
        </w:tc>
        <w:tc>
          <w:tcPr>
            <w:tcW w:w="1155" w:type="dxa"/>
            <w:shd w:val="clear" w:color="auto" w:fill="auto"/>
            <w:noWrap/>
            <w:vAlign w:val="center"/>
          </w:tcPr>
          <w:p w14:paraId="0B5E6BC1">
            <w:pPr>
              <w:spacing w:line="240" w:lineRule="auto"/>
              <w:ind w:firstLine="0" w:firstLineChars="0"/>
              <w:jc w:val="center"/>
              <w:rPr>
                <w:color w:val="000000"/>
                <w:sz w:val="18"/>
                <w:szCs w:val="18"/>
              </w:rPr>
            </w:pPr>
            <w:r>
              <w:rPr>
                <w:rFonts w:hint="eastAsia"/>
                <w:color w:val="000000"/>
                <w:sz w:val="18"/>
                <w:szCs w:val="18"/>
              </w:rPr>
              <w:t>日期时间型</w:t>
            </w:r>
          </w:p>
        </w:tc>
        <w:tc>
          <w:tcPr>
            <w:tcW w:w="851" w:type="dxa"/>
            <w:shd w:val="clear" w:color="auto" w:fill="auto"/>
            <w:noWrap/>
            <w:vAlign w:val="center"/>
          </w:tcPr>
          <w:p w14:paraId="7B1081D1">
            <w:pPr>
              <w:spacing w:line="240" w:lineRule="auto"/>
              <w:ind w:firstLine="0" w:firstLineChars="0"/>
              <w:jc w:val="center"/>
              <w:rPr>
                <w:color w:val="000000"/>
                <w:sz w:val="18"/>
                <w:szCs w:val="18"/>
              </w:rPr>
            </w:pPr>
          </w:p>
        </w:tc>
        <w:tc>
          <w:tcPr>
            <w:tcW w:w="708" w:type="dxa"/>
            <w:shd w:val="clear" w:color="auto" w:fill="auto"/>
            <w:noWrap/>
            <w:vAlign w:val="center"/>
          </w:tcPr>
          <w:p w14:paraId="10EC2166">
            <w:pPr>
              <w:spacing w:line="240" w:lineRule="auto"/>
              <w:ind w:firstLine="0" w:firstLineChars="0"/>
              <w:jc w:val="center"/>
              <w:rPr>
                <w:color w:val="000000"/>
                <w:sz w:val="18"/>
                <w:szCs w:val="18"/>
              </w:rPr>
            </w:pPr>
          </w:p>
        </w:tc>
        <w:tc>
          <w:tcPr>
            <w:tcW w:w="710" w:type="dxa"/>
            <w:shd w:val="clear" w:color="auto" w:fill="auto"/>
            <w:noWrap/>
            <w:vAlign w:val="center"/>
          </w:tcPr>
          <w:p w14:paraId="2145907C">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2DAFCBCC">
            <w:pPr>
              <w:spacing w:line="240" w:lineRule="auto"/>
              <w:ind w:firstLine="0" w:firstLineChars="0"/>
              <w:jc w:val="left"/>
              <w:rPr>
                <w:color w:val="000000"/>
                <w:sz w:val="18"/>
                <w:szCs w:val="18"/>
              </w:rPr>
            </w:pPr>
            <w:r>
              <w:rPr>
                <w:rFonts w:hint="eastAsia"/>
                <w:color w:val="000000" w:themeColor="text1"/>
                <w:sz w:val="18"/>
                <w:szCs w:val="18"/>
                <w14:textFill>
                  <w14:solidFill>
                    <w14:schemeClr w14:val="tx1"/>
                  </w14:solidFill>
                </w14:textFill>
              </w:rPr>
              <w:t>yyyy-MM-dd HH:mm:ss</w:t>
            </w:r>
          </w:p>
        </w:tc>
      </w:tr>
      <w:tr w14:paraId="7D64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7B71BFEC">
            <w:pPr>
              <w:spacing w:line="240" w:lineRule="auto"/>
              <w:ind w:firstLine="0" w:firstLineChars="0"/>
              <w:jc w:val="center"/>
              <w:rPr>
                <w:color w:val="000000"/>
                <w:sz w:val="18"/>
                <w:szCs w:val="18"/>
              </w:rPr>
            </w:pPr>
            <w:r>
              <w:rPr>
                <w:rFonts w:hint="eastAsia"/>
                <w:color w:val="000000"/>
                <w:sz w:val="18"/>
                <w:szCs w:val="18"/>
              </w:rPr>
              <w:t>36</w:t>
            </w:r>
          </w:p>
        </w:tc>
        <w:tc>
          <w:tcPr>
            <w:tcW w:w="1625" w:type="dxa"/>
            <w:shd w:val="clear" w:color="auto" w:fill="auto"/>
            <w:noWrap/>
            <w:vAlign w:val="center"/>
          </w:tcPr>
          <w:p w14:paraId="2AD93D4B">
            <w:pPr>
              <w:spacing w:line="240" w:lineRule="auto"/>
              <w:ind w:firstLine="0" w:firstLineChars="0"/>
              <w:jc w:val="center"/>
              <w:rPr>
                <w:color w:val="000000"/>
                <w:sz w:val="18"/>
                <w:szCs w:val="18"/>
              </w:rPr>
            </w:pPr>
            <w:r>
              <w:rPr>
                <w:rFonts w:hint="eastAsia"/>
                <w:color w:val="000000"/>
                <w:sz w:val="18"/>
                <w:szCs w:val="18"/>
              </w:rPr>
              <w:t>sel_retn_opter_name</w:t>
            </w:r>
          </w:p>
        </w:tc>
        <w:tc>
          <w:tcPr>
            <w:tcW w:w="1692" w:type="dxa"/>
            <w:shd w:val="clear" w:color="auto" w:fill="auto"/>
            <w:noWrap/>
            <w:vAlign w:val="center"/>
          </w:tcPr>
          <w:p w14:paraId="166FCFD5">
            <w:pPr>
              <w:spacing w:line="240" w:lineRule="auto"/>
              <w:ind w:firstLine="0" w:firstLineChars="0"/>
              <w:jc w:val="center"/>
              <w:rPr>
                <w:color w:val="000000"/>
                <w:sz w:val="18"/>
                <w:szCs w:val="18"/>
              </w:rPr>
            </w:pPr>
            <w:r>
              <w:rPr>
                <w:rFonts w:hint="eastAsia"/>
                <w:color w:val="000000"/>
                <w:sz w:val="18"/>
                <w:szCs w:val="18"/>
              </w:rPr>
              <w:t>销售/退货经办人姓名</w:t>
            </w:r>
          </w:p>
        </w:tc>
        <w:tc>
          <w:tcPr>
            <w:tcW w:w="1155" w:type="dxa"/>
            <w:shd w:val="clear" w:color="auto" w:fill="auto"/>
            <w:noWrap/>
            <w:vAlign w:val="center"/>
          </w:tcPr>
          <w:p w14:paraId="77381689">
            <w:pPr>
              <w:spacing w:line="240" w:lineRule="auto"/>
              <w:ind w:firstLine="0" w:firstLineChars="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39E03F24">
            <w:pPr>
              <w:spacing w:line="240" w:lineRule="auto"/>
              <w:ind w:firstLine="0" w:firstLineChars="0"/>
              <w:jc w:val="center"/>
              <w:rPr>
                <w:color w:val="000000"/>
                <w:sz w:val="18"/>
                <w:szCs w:val="18"/>
              </w:rPr>
            </w:pPr>
            <w:r>
              <w:rPr>
                <w:rFonts w:hint="eastAsia"/>
                <w:color w:val="000000"/>
                <w:sz w:val="18"/>
                <w:szCs w:val="18"/>
              </w:rPr>
              <w:t>50</w:t>
            </w:r>
          </w:p>
        </w:tc>
        <w:tc>
          <w:tcPr>
            <w:tcW w:w="708" w:type="dxa"/>
            <w:shd w:val="clear" w:color="auto" w:fill="auto"/>
            <w:noWrap/>
            <w:vAlign w:val="center"/>
          </w:tcPr>
          <w:p w14:paraId="368A24A6">
            <w:pPr>
              <w:spacing w:line="240" w:lineRule="auto"/>
              <w:ind w:firstLine="0" w:firstLineChars="0"/>
              <w:jc w:val="center"/>
              <w:rPr>
                <w:color w:val="000000"/>
                <w:sz w:val="18"/>
                <w:szCs w:val="18"/>
              </w:rPr>
            </w:pPr>
          </w:p>
        </w:tc>
        <w:tc>
          <w:tcPr>
            <w:tcW w:w="710" w:type="dxa"/>
            <w:shd w:val="clear" w:color="auto" w:fill="auto"/>
            <w:noWrap/>
            <w:vAlign w:val="center"/>
          </w:tcPr>
          <w:p w14:paraId="4D4F3810">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2915508C">
            <w:pPr>
              <w:spacing w:line="240" w:lineRule="auto"/>
              <w:ind w:firstLine="0" w:firstLineChars="0"/>
              <w:jc w:val="left"/>
              <w:rPr>
                <w:color w:val="000000"/>
                <w:sz w:val="18"/>
                <w:szCs w:val="18"/>
              </w:rPr>
            </w:pPr>
          </w:p>
        </w:tc>
      </w:tr>
      <w:tr w14:paraId="10A17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3BF279D4">
            <w:pPr>
              <w:spacing w:line="240" w:lineRule="auto"/>
              <w:ind w:firstLine="0" w:firstLineChars="0"/>
              <w:jc w:val="center"/>
              <w:rPr>
                <w:color w:val="000000"/>
                <w:sz w:val="18"/>
                <w:szCs w:val="18"/>
              </w:rPr>
            </w:pPr>
            <w:r>
              <w:rPr>
                <w:rFonts w:hint="eastAsia"/>
                <w:color w:val="000000"/>
                <w:sz w:val="18"/>
                <w:szCs w:val="18"/>
              </w:rPr>
              <w:t>37</w:t>
            </w:r>
          </w:p>
        </w:tc>
        <w:tc>
          <w:tcPr>
            <w:tcW w:w="1625" w:type="dxa"/>
            <w:shd w:val="clear" w:color="auto" w:fill="auto"/>
            <w:noWrap/>
            <w:vAlign w:val="center"/>
          </w:tcPr>
          <w:p w14:paraId="5CE2CCA4">
            <w:pPr>
              <w:spacing w:line="240" w:lineRule="auto"/>
              <w:ind w:firstLine="0" w:firstLineChars="0"/>
              <w:jc w:val="center"/>
              <w:rPr>
                <w:color w:val="000000"/>
                <w:sz w:val="18"/>
                <w:szCs w:val="18"/>
              </w:rPr>
            </w:pPr>
            <w:r>
              <w:rPr>
                <w:rFonts w:hint="eastAsia"/>
                <w:color w:val="000000"/>
                <w:sz w:val="18"/>
                <w:szCs w:val="18"/>
              </w:rPr>
              <w:t>memo</w:t>
            </w:r>
          </w:p>
        </w:tc>
        <w:tc>
          <w:tcPr>
            <w:tcW w:w="1692" w:type="dxa"/>
            <w:shd w:val="clear" w:color="auto" w:fill="auto"/>
            <w:noWrap/>
            <w:vAlign w:val="center"/>
          </w:tcPr>
          <w:p w14:paraId="53BF196D">
            <w:pPr>
              <w:spacing w:line="240" w:lineRule="auto"/>
              <w:ind w:firstLine="0" w:firstLineChars="0"/>
              <w:jc w:val="center"/>
              <w:rPr>
                <w:color w:val="000000"/>
                <w:sz w:val="18"/>
                <w:szCs w:val="18"/>
              </w:rPr>
            </w:pPr>
            <w:r>
              <w:rPr>
                <w:rFonts w:hint="eastAsia"/>
                <w:color w:val="000000"/>
                <w:sz w:val="18"/>
                <w:szCs w:val="18"/>
              </w:rPr>
              <w:t>备注</w:t>
            </w:r>
          </w:p>
        </w:tc>
        <w:tc>
          <w:tcPr>
            <w:tcW w:w="1155" w:type="dxa"/>
            <w:shd w:val="clear" w:color="auto" w:fill="auto"/>
            <w:noWrap/>
            <w:vAlign w:val="center"/>
          </w:tcPr>
          <w:p w14:paraId="0CBD7E80">
            <w:pPr>
              <w:spacing w:line="240" w:lineRule="auto"/>
              <w:ind w:firstLine="0" w:firstLineChars="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5B82E362">
            <w:pPr>
              <w:spacing w:line="240" w:lineRule="auto"/>
              <w:ind w:firstLine="0" w:firstLineChars="0"/>
              <w:jc w:val="center"/>
              <w:rPr>
                <w:color w:val="000000"/>
                <w:sz w:val="18"/>
                <w:szCs w:val="18"/>
              </w:rPr>
            </w:pPr>
            <w:r>
              <w:rPr>
                <w:rFonts w:hint="eastAsia"/>
                <w:color w:val="000000"/>
                <w:sz w:val="18"/>
                <w:szCs w:val="18"/>
              </w:rPr>
              <w:t>500</w:t>
            </w:r>
          </w:p>
        </w:tc>
        <w:tc>
          <w:tcPr>
            <w:tcW w:w="708" w:type="dxa"/>
            <w:shd w:val="clear" w:color="auto" w:fill="auto"/>
            <w:noWrap/>
            <w:vAlign w:val="center"/>
          </w:tcPr>
          <w:p w14:paraId="155E10CD">
            <w:pPr>
              <w:spacing w:line="240" w:lineRule="auto"/>
              <w:ind w:firstLine="0" w:firstLineChars="0"/>
              <w:jc w:val="center"/>
              <w:rPr>
                <w:color w:val="000000"/>
                <w:sz w:val="18"/>
                <w:szCs w:val="18"/>
              </w:rPr>
            </w:pPr>
          </w:p>
        </w:tc>
        <w:tc>
          <w:tcPr>
            <w:tcW w:w="710" w:type="dxa"/>
            <w:shd w:val="clear" w:color="auto" w:fill="auto"/>
            <w:noWrap/>
            <w:vAlign w:val="center"/>
          </w:tcPr>
          <w:p w14:paraId="7B6F7698">
            <w:pPr>
              <w:spacing w:line="240" w:lineRule="auto"/>
              <w:ind w:firstLine="0" w:firstLineChars="0"/>
              <w:jc w:val="center"/>
              <w:rPr>
                <w:color w:val="000000"/>
                <w:sz w:val="18"/>
                <w:szCs w:val="18"/>
              </w:rPr>
            </w:pPr>
          </w:p>
        </w:tc>
        <w:tc>
          <w:tcPr>
            <w:tcW w:w="1070" w:type="dxa"/>
            <w:shd w:val="clear" w:color="auto" w:fill="auto"/>
            <w:noWrap/>
            <w:vAlign w:val="center"/>
          </w:tcPr>
          <w:p w14:paraId="55AE9CA4">
            <w:pPr>
              <w:spacing w:line="240" w:lineRule="auto"/>
              <w:ind w:firstLine="0" w:firstLineChars="0"/>
              <w:jc w:val="left"/>
              <w:rPr>
                <w:color w:val="000000"/>
                <w:sz w:val="18"/>
                <w:szCs w:val="18"/>
              </w:rPr>
            </w:pPr>
          </w:p>
        </w:tc>
      </w:tr>
      <w:tr w14:paraId="05F24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482775D4">
            <w:pPr>
              <w:spacing w:line="240" w:lineRule="auto"/>
              <w:ind w:firstLine="0" w:firstLineChars="0"/>
              <w:jc w:val="center"/>
              <w:rPr>
                <w:color w:val="000000"/>
                <w:sz w:val="18"/>
                <w:szCs w:val="18"/>
              </w:rPr>
            </w:pPr>
            <w:r>
              <w:rPr>
                <w:rFonts w:hint="eastAsia"/>
                <w:color w:val="000000"/>
                <w:sz w:val="18"/>
                <w:szCs w:val="18"/>
              </w:rPr>
              <w:t>38</w:t>
            </w:r>
          </w:p>
        </w:tc>
        <w:tc>
          <w:tcPr>
            <w:tcW w:w="1625" w:type="dxa"/>
            <w:shd w:val="clear" w:color="auto" w:fill="auto"/>
            <w:noWrap/>
            <w:vAlign w:val="center"/>
          </w:tcPr>
          <w:p w14:paraId="31D3DE43">
            <w:pPr>
              <w:spacing w:line="240" w:lineRule="auto"/>
              <w:ind w:firstLine="0" w:firstLineChars="0"/>
              <w:jc w:val="center"/>
              <w:rPr>
                <w:color w:val="000000"/>
                <w:sz w:val="18"/>
                <w:szCs w:val="18"/>
              </w:rPr>
            </w:pPr>
            <w:r>
              <w:rPr>
                <w:rFonts w:hint="eastAsia"/>
                <w:color w:val="000000"/>
                <w:sz w:val="18"/>
                <w:szCs w:val="18"/>
              </w:rPr>
              <w:t>MDTRT_SETL_TYPE</w:t>
            </w:r>
          </w:p>
        </w:tc>
        <w:tc>
          <w:tcPr>
            <w:tcW w:w="1692" w:type="dxa"/>
            <w:shd w:val="clear" w:color="auto" w:fill="auto"/>
            <w:noWrap/>
            <w:vAlign w:val="center"/>
          </w:tcPr>
          <w:p w14:paraId="26FD163C">
            <w:pPr>
              <w:spacing w:line="240" w:lineRule="auto"/>
              <w:ind w:firstLine="0" w:firstLineChars="0"/>
              <w:jc w:val="center"/>
              <w:rPr>
                <w:color w:val="000000"/>
                <w:sz w:val="18"/>
                <w:szCs w:val="18"/>
              </w:rPr>
            </w:pPr>
            <w:r>
              <w:rPr>
                <w:rFonts w:hint="eastAsia"/>
                <w:color w:val="000000"/>
                <w:sz w:val="18"/>
                <w:szCs w:val="18"/>
              </w:rPr>
              <w:t>就诊结算类型</w:t>
            </w:r>
          </w:p>
        </w:tc>
        <w:tc>
          <w:tcPr>
            <w:tcW w:w="1155" w:type="dxa"/>
            <w:shd w:val="clear" w:color="auto" w:fill="auto"/>
            <w:noWrap/>
            <w:vAlign w:val="center"/>
          </w:tcPr>
          <w:p w14:paraId="08D58946">
            <w:pPr>
              <w:spacing w:line="240" w:lineRule="auto"/>
              <w:ind w:firstLine="0" w:firstLineChars="0"/>
              <w:jc w:val="center"/>
              <w:rPr>
                <w:color w:val="000000"/>
                <w:sz w:val="18"/>
                <w:szCs w:val="18"/>
              </w:rPr>
            </w:pPr>
            <w:r>
              <w:rPr>
                <w:rFonts w:hint="eastAsia"/>
                <w:color w:val="000000"/>
                <w:sz w:val="18"/>
                <w:szCs w:val="18"/>
              </w:rPr>
              <w:t>VARCHAR</w:t>
            </w:r>
          </w:p>
        </w:tc>
        <w:tc>
          <w:tcPr>
            <w:tcW w:w="851" w:type="dxa"/>
            <w:shd w:val="clear" w:color="auto" w:fill="auto"/>
            <w:noWrap/>
            <w:vAlign w:val="center"/>
          </w:tcPr>
          <w:p w14:paraId="691EA9F1">
            <w:pPr>
              <w:spacing w:line="240" w:lineRule="auto"/>
              <w:ind w:firstLine="0" w:firstLineChars="0"/>
              <w:jc w:val="center"/>
              <w:rPr>
                <w:color w:val="000000"/>
                <w:sz w:val="18"/>
                <w:szCs w:val="18"/>
              </w:rPr>
            </w:pPr>
            <w:r>
              <w:rPr>
                <w:rFonts w:hint="eastAsia"/>
                <w:color w:val="000000"/>
                <w:sz w:val="18"/>
                <w:szCs w:val="18"/>
              </w:rPr>
              <w:t>6</w:t>
            </w:r>
          </w:p>
        </w:tc>
        <w:tc>
          <w:tcPr>
            <w:tcW w:w="708" w:type="dxa"/>
            <w:shd w:val="clear" w:color="auto" w:fill="auto"/>
            <w:noWrap/>
            <w:vAlign w:val="center"/>
          </w:tcPr>
          <w:p w14:paraId="0C135C9B">
            <w:pPr>
              <w:spacing w:line="240" w:lineRule="auto"/>
              <w:ind w:firstLine="0" w:firstLineChars="0"/>
              <w:jc w:val="center"/>
              <w:rPr>
                <w:color w:val="000000"/>
                <w:sz w:val="18"/>
                <w:szCs w:val="18"/>
              </w:rPr>
            </w:pPr>
            <w:r>
              <w:rPr>
                <w:rFonts w:hint="eastAsia"/>
                <w:color w:val="000000"/>
                <w:sz w:val="18"/>
                <w:szCs w:val="18"/>
              </w:rPr>
              <w:t>否</w:t>
            </w:r>
          </w:p>
        </w:tc>
        <w:tc>
          <w:tcPr>
            <w:tcW w:w="710" w:type="dxa"/>
            <w:shd w:val="clear" w:color="auto" w:fill="auto"/>
            <w:noWrap/>
            <w:vAlign w:val="center"/>
          </w:tcPr>
          <w:p w14:paraId="1F53F4D7">
            <w:pPr>
              <w:spacing w:line="240" w:lineRule="auto"/>
              <w:ind w:firstLine="0" w:firstLineChars="0"/>
              <w:jc w:val="center"/>
              <w:rPr>
                <w:color w:val="000000"/>
                <w:sz w:val="18"/>
                <w:szCs w:val="18"/>
              </w:rPr>
            </w:pPr>
          </w:p>
        </w:tc>
        <w:tc>
          <w:tcPr>
            <w:tcW w:w="1070" w:type="dxa"/>
            <w:shd w:val="clear" w:color="auto" w:fill="auto"/>
            <w:noWrap/>
            <w:vAlign w:val="center"/>
          </w:tcPr>
          <w:p w14:paraId="6298B14A">
            <w:pPr>
              <w:spacing w:line="240" w:lineRule="auto"/>
              <w:ind w:firstLine="0" w:firstLineChars="0"/>
              <w:jc w:val="center"/>
              <w:rPr>
                <w:color w:val="000000"/>
                <w:sz w:val="18"/>
                <w:szCs w:val="18"/>
              </w:rPr>
            </w:pPr>
            <w:r>
              <w:rPr>
                <w:rFonts w:hint="eastAsia"/>
                <w:color w:val="000000"/>
                <w:sz w:val="18"/>
                <w:szCs w:val="18"/>
              </w:rPr>
              <w:t>1-医保结算2-自费结算</w:t>
            </w:r>
          </w:p>
        </w:tc>
      </w:tr>
      <w:tr w14:paraId="46A46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68DFA6AC">
            <w:pPr>
              <w:spacing w:line="240" w:lineRule="auto"/>
              <w:ind w:firstLine="0" w:firstLineChars="0"/>
              <w:jc w:val="center"/>
              <w:rPr>
                <w:color w:val="000000"/>
                <w:sz w:val="18"/>
                <w:szCs w:val="18"/>
              </w:rPr>
            </w:pPr>
            <w:r>
              <w:rPr>
                <w:rFonts w:hint="eastAsia"/>
                <w:color w:val="000000"/>
                <w:sz w:val="18"/>
                <w:szCs w:val="18"/>
              </w:rPr>
              <w:t>39</w:t>
            </w:r>
          </w:p>
        </w:tc>
        <w:tc>
          <w:tcPr>
            <w:tcW w:w="1625" w:type="dxa"/>
            <w:shd w:val="clear" w:color="auto" w:fill="auto"/>
            <w:noWrap/>
            <w:vAlign w:val="center"/>
          </w:tcPr>
          <w:p w14:paraId="54B04E80">
            <w:pPr>
              <w:spacing w:line="240" w:lineRule="auto"/>
              <w:ind w:firstLine="0" w:firstLineChars="0"/>
              <w:jc w:val="center"/>
              <w:rPr>
                <w:color w:val="000000"/>
                <w:sz w:val="18"/>
                <w:szCs w:val="18"/>
              </w:rPr>
            </w:pPr>
            <w:r>
              <w:rPr>
                <w:rFonts w:hint="eastAsia"/>
                <w:color w:val="000000"/>
                <w:sz w:val="18"/>
                <w:szCs w:val="18"/>
                <w:lang w:eastAsia="en-US"/>
              </w:rPr>
              <w:t>drugtracinfo</w:t>
            </w:r>
          </w:p>
        </w:tc>
        <w:tc>
          <w:tcPr>
            <w:tcW w:w="1692" w:type="dxa"/>
            <w:shd w:val="clear" w:color="auto" w:fill="auto"/>
            <w:noWrap/>
            <w:vAlign w:val="center"/>
          </w:tcPr>
          <w:p w14:paraId="6E8E9478">
            <w:pPr>
              <w:spacing w:line="240" w:lineRule="auto"/>
              <w:ind w:firstLine="0" w:firstLineChars="0"/>
              <w:jc w:val="center"/>
              <w:rPr>
                <w:color w:val="000000"/>
                <w:sz w:val="18"/>
                <w:szCs w:val="18"/>
              </w:rPr>
            </w:pPr>
            <w:r>
              <w:rPr>
                <w:rFonts w:hint="eastAsia"/>
                <w:color w:val="000000"/>
                <w:sz w:val="18"/>
                <w:szCs w:val="18"/>
              </w:rPr>
              <w:t>溯源码节点信息</w:t>
            </w:r>
          </w:p>
        </w:tc>
        <w:tc>
          <w:tcPr>
            <w:tcW w:w="1155" w:type="dxa"/>
            <w:shd w:val="clear" w:color="auto" w:fill="auto"/>
            <w:noWrap/>
            <w:vAlign w:val="center"/>
          </w:tcPr>
          <w:p w14:paraId="5876AD46">
            <w:pPr>
              <w:spacing w:line="240" w:lineRule="auto"/>
              <w:ind w:firstLine="0" w:firstLineChars="0"/>
              <w:jc w:val="center"/>
              <w:rPr>
                <w:color w:val="000000"/>
                <w:sz w:val="18"/>
                <w:szCs w:val="18"/>
              </w:rPr>
            </w:pPr>
          </w:p>
        </w:tc>
        <w:tc>
          <w:tcPr>
            <w:tcW w:w="851" w:type="dxa"/>
            <w:shd w:val="clear" w:color="auto" w:fill="auto"/>
            <w:noWrap/>
            <w:vAlign w:val="center"/>
          </w:tcPr>
          <w:p w14:paraId="0E65E80E">
            <w:pPr>
              <w:spacing w:line="240" w:lineRule="auto"/>
              <w:ind w:firstLine="0" w:firstLineChars="0"/>
              <w:jc w:val="center"/>
              <w:rPr>
                <w:color w:val="000000"/>
                <w:sz w:val="18"/>
                <w:szCs w:val="18"/>
              </w:rPr>
            </w:pPr>
          </w:p>
        </w:tc>
        <w:tc>
          <w:tcPr>
            <w:tcW w:w="708" w:type="dxa"/>
            <w:shd w:val="clear" w:color="auto" w:fill="auto"/>
            <w:noWrap/>
            <w:vAlign w:val="center"/>
          </w:tcPr>
          <w:p w14:paraId="09240536">
            <w:pPr>
              <w:spacing w:line="240" w:lineRule="auto"/>
              <w:ind w:firstLine="0" w:firstLineChars="0"/>
              <w:jc w:val="center"/>
              <w:rPr>
                <w:color w:val="000000"/>
                <w:sz w:val="18"/>
                <w:szCs w:val="18"/>
              </w:rPr>
            </w:pPr>
          </w:p>
        </w:tc>
        <w:tc>
          <w:tcPr>
            <w:tcW w:w="710" w:type="dxa"/>
            <w:shd w:val="clear" w:color="auto" w:fill="auto"/>
            <w:noWrap/>
            <w:vAlign w:val="center"/>
          </w:tcPr>
          <w:p w14:paraId="2836481F">
            <w:pPr>
              <w:spacing w:line="240" w:lineRule="auto"/>
              <w:ind w:firstLine="0" w:firstLineChars="0"/>
              <w:jc w:val="center"/>
              <w:rPr>
                <w:color w:val="000000"/>
                <w:sz w:val="18"/>
                <w:szCs w:val="18"/>
              </w:rPr>
            </w:pPr>
          </w:p>
        </w:tc>
        <w:tc>
          <w:tcPr>
            <w:tcW w:w="1070" w:type="dxa"/>
            <w:shd w:val="clear" w:color="auto" w:fill="auto"/>
            <w:noWrap/>
            <w:vAlign w:val="center"/>
          </w:tcPr>
          <w:p w14:paraId="2D8FBED4">
            <w:pPr>
              <w:spacing w:line="240" w:lineRule="auto"/>
              <w:ind w:firstLine="0" w:firstLineChars="0"/>
              <w:jc w:val="center"/>
              <w:rPr>
                <w:color w:val="000000"/>
                <w:sz w:val="18"/>
                <w:szCs w:val="18"/>
              </w:rPr>
            </w:pPr>
          </w:p>
        </w:tc>
      </w:tr>
    </w:tbl>
    <w:p w14:paraId="78A64426">
      <w:pPr>
        <w:pStyle w:val="15"/>
        <w:rPr>
          <w:color w:val="000000"/>
        </w:rPr>
      </w:pPr>
      <w:r>
        <w:rPr>
          <w:rFonts w:hint="eastAsia"/>
          <w:color w:val="000000"/>
        </w:rPr>
        <w:t xml:space="preserve">表 </w:t>
      </w:r>
      <w:r>
        <w:rPr>
          <w:rFonts w:hint="eastAsia"/>
          <w:color w:val="000000"/>
        </w:rPr>
        <w:fldChar w:fldCharType="begin"/>
      </w:r>
      <w:r>
        <w:rPr>
          <w:rFonts w:hint="eastAsia"/>
          <w:color w:val="000000"/>
        </w:rPr>
        <w:instrText xml:space="preserve"> SEQ 表 \* ARABIC </w:instrText>
      </w:r>
      <w:r>
        <w:rPr>
          <w:rFonts w:hint="eastAsia"/>
          <w:color w:val="000000"/>
        </w:rPr>
        <w:fldChar w:fldCharType="separate"/>
      </w:r>
      <w:r>
        <w:rPr>
          <w:rFonts w:hint="eastAsia"/>
          <w:color w:val="000000"/>
        </w:rPr>
        <w:t>218</w:t>
      </w:r>
      <w:r>
        <w:rPr>
          <w:rFonts w:hint="eastAsia"/>
          <w:color w:val="000000"/>
        </w:rPr>
        <w:fldChar w:fldCharType="end"/>
      </w:r>
      <w:r>
        <w:rPr>
          <w:rFonts w:hint="eastAsia"/>
          <w:color w:val="000000"/>
        </w:rPr>
        <w:t xml:space="preserve"> 输入-明细朔源码信息（节点标识：</w:t>
      </w:r>
      <w:r>
        <w:rPr>
          <w:rFonts w:hint="eastAsia"/>
          <w:color w:val="000000"/>
          <w:sz w:val="18"/>
          <w:szCs w:val="18"/>
          <w:lang w:eastAsia="en-US"/>
        </w:rPr>
        <w:t>drugtracinfo</w:t>
      </w:r>
      <w:r>
        <w:rPr>
          <w:rFonts w:hint="eastAsia"/>
          <w:color w:val="000000"/>
        </w:rPr>
        <w:t>）</w:t>
      </w:r>
    </w:p>
    <w:tbl>
      <w:tblPr>
        <w:tblStyle w:val="4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492"/>
        <w:gridCol w:w="1155"/>
        <w:gridCol w:w="1005"/>
        <w:gridCol w:w="1020"/>
        <w:gridCol w:w="690"/>
        <w:gridCol w:w="690"/>
        <w:gridCol w:w="1837"/>
      </w:tblGrid>
      <w:tr w14:paraId="3412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07" w:type="dxa"/>
            <w:shd w:val="clear" w:color="auto" w:fill="D8D8D8" w:themeFill="background1" w:themeFillShade="D9"/>
            <w:noWrap/>
            <w:vAlign w:val="center"/>
          </w:tcPr>
          <w:p w14:paraId="3C035740">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序号</w:t>
            </w:r>
          </w:p>
        </w:tc>
        <w:tc>
          <w:tcPr>
            <w:tcW w:w="1492" w:type="dxa"/>
            <w:shd w:val="clear" w:color="auto" w:fill="D8D8D8" w:themeFill="background1" w:themeFillShade="D9"/>
            <w:noWrap/>
            <w:vAlign w:val="center"/>
          </w:tcPr>
          <w:p w14:paraId="20E493B6">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参数代码</w:t>
            </w:r>
          </w:p>
        </w:tc>
        <w:tc>
          <w:tcPr>
            <w:tcW w:w="1155" w:type="dxa"/>
            <w:shd w:val="clear" w:color="auto" w:fill="D8D8D8" w:themeFill="background1" w:themeFillShade="D9"/>
            <w:noWrap/>
            <w:vAlign w:val="center"/>
          </w:tcPr>
          <w:p w14:paraId="504C4604">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参数名称</w:t>
            </w:r>
          </w:p>
        </w:tc>
        <w:tc>
          <w:tcPr>
            <w:tcW w:w="1005" w:type="dxa"/>
            <w:shd w:val="clear" w:color="auto" w:fill="D8D8D8" w:themeFill="background1" w:themeFillShade="D9"/>
            <w:noWrap/>
            <w:vAlign w:val="center"/>
          </w:tcPr>
          <w:p w14:paraId="096A0693">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参数类型</w:t>
            </w:r>
          </w:p>
        </w:tc>
        <w:tc>
          <w:tcPr>
            <w:tcW w:w="1020" w:type="dxa"/>
            <w:shd w:val="clear" w:color="auto" w:fill="D8D8D8" w:themeFill="background1" w:themeFillShade="D9"/>
            <w:noWrap/>
            <w:vAlign w:val="center"/>
          </w:tcPr>
          <w:p w14:paraId="4712ED14">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参数长度</w:t>
            </w:r>
          </w:p>
        </w:tc>
        <w:tc>
          <w:tcPr>
            <w:tcW w:w="690" w:type="dxa"/>
            <w:shd w:val="clear" w:color="auto" w:fill="D8D8D8" w:themeFill="background1" w:themeFillShade="D9"/>
            <w:noWrap/>
            <w:vAlign w:val="center"/>
          </w:tcPr>
          <w:p w14:paraId="1283BACF">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代码标识</w:t>
            </w:r>
          </w:p>
        </w:tc>
        <w:tc>
          <w:tcPr>
            <w:tcW w:w="690" w:type="dxa"/>
            <w:shd w:val="clear" w:color="auto" w:fill="D8D8D8" w:themeFill="background1" w:themeFillShade="D9"/>
            <w:noWrap/>
            <w:vAlign w:val="center"/>
          </w:tcPr>
          <w:p w14:paraId="693C9FCF">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是否必填</w:t>
            </w:r>
          </w:p>
        </w:tc>
        <w:tc>
          <w:tcPr>
            <w:tcW w:w="1837" w:type="dxa"/>
            <w:shd w:val="clear" w:color="auto" w:fill="D8D8D8" w:themeFill="background1" w:themeFillShade="D9"/>
            <w:noWrap/>
            <w:vAlign w:val="center"/>
          </w:tcPr>
          <w:p w14:paraId="1DCEEED1">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说明</w:t>
            </w:r>
          </w:p>
        </w:tc>
      </w:tr>
      <w:tr w14:paraId="1C83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32797102">
            <w:pPr>
              <w:spacing w:line="240" w:lineRule="auto"/>
              <w:ind w:firstLine="0" w:firstLineChars="0"/>
              <w:jc w:val="center"/>
              <w:rPr>
                <w:color w:val="000000"/>
                <w:sz w:val="18"/>
                <w:szCs w:val="18"/>
              </w:rPr>
            </w:pPr>
            <w:r>
              <w:rPr>
                <w:rFonts w:hint="eastAsia"/>
                <w:color w:val="000000"/>
                <w:sz w:val="18"/>
                <w:szCs w:val="18"/>
              </w:rPr>
              <w:t>1</w:t>
            </w:r>
          </w:p>
        </w:tc>
        <w:tc>
          <w:tcPr>
            <w:tcW w:w="1492" w:type="dxa"/>
            <w:shd w:val="clear" w:color="auto" w:fill="auto"/>
            <w:noWrap/>
            <w:vAlign w:val="center"/>
          </w:tcPr>
          <w:p w14:paraId="5C5A7081">
            <w:pPr>
              <w:spacing w:line="240" w:lineRule="auto"/>
              <w:ind w:firstLine="0" w:firstLineChars="0"/>
              <w:jc w:val="center"/>
              <w:rPr>
                <w:color w:val="000000"/>
                <w:sz w:val="18"/>
                <w:szCs w:val="18"/>
              </w:rPr>
            </w:pPr>
            <w:r>
              <w:rPr>
                <w:rFonts w:hint="eastAsia"/>
                <w:color w:val="000000"/>
                <w:sz w:val="18"/>
                <w:szCs w:val="18"/>
              </w:rPr>
              <w:t>drug_trac_codg</w:t>
            </w:r>
          </w:p>
        </w:tc>
        <w:tc>
          <w:tcPr>
            <w:tcW w:w="1155" w:type="dxa"/>
            <w:shd w:val="clear" w:color="auto" w:fill="auto"/>
            <w:noWrap/>
            <w:vAlign w:val="center"/>
          </w:tcPr>
          <w:p w14:paraId="0C11C18E">
            <w:pPr>
              <w:spacing w:line="240" w:lineRule="auto"/>
              <w:ind w:firstLine="0" w:firstLineChars="0"/>
              <w:jc w:val="center"/>
              <w:rPr>
                <w:color w:val="000000"/>
                <w:sz w:val="18"/>
                <w:szCs w:val="18"/>
              </w:rPr>
            </w:pPr>
            <w:r>
              <w:rPr>
                <w:rFonts w:hint="eastAsia"/>
                <w:color w:val="000000"/>
                <w:sz w:val="18"/>
                <w:szCs w:val="18"/>
              </w:rPr>
              <w:t>药品追溯码</w:t>
            </w:r>
          </w:p>
        </w:tc>
        <w:tc>
          <w:tcPr>
            <w:tcW w:w="1005" w:type="dxa"/>
            <w:shd w:val="clear" w:color="auto" w:fill="auto"/>
            <w:noWrap/>
            <w:vAlign w:val="center"/>
          </w:tcPr>
          <w:p w14:paraId="5C2B39B8">
            <w:pPr>
              <w:spacing w:line="240" w:lineRule="auto"/>
              <w:ind w:firstLine="0" w:firstLineChars="0"/>
              <w:jc w:val="center"/>
              <w:rPr>
                <w:color w:val="000000"/>
                <w:sz w:val="18"/>
                <w:szCs w:val="18"/>
              </w:rPr>
            </w:pPr>
            <w:r>
              <w:rPr>
                <w:rFonts w:hint="eastAsia"/>
                <w:color w:val="000000"/>
                <w:sz w:val="18"/>
                <w:szCs w:val="18"/>
              </w:rPr>
              <w:t>字符型</w:t>
            </w:r>
          </w:p>
        </w:tc>
        <w:tc>
          <w:tcPr>
            <w:tcW w:w="1020" w:type="dxa"/>
            <w:shd w:val="clear" w:color="auto" w:fill="auto"/>
            <w:noWrap/>
            <w:vAlign w:val="center"/>
          </w:tcPr>
          <w:p w14:paraId="37CC8175">
            <w:pPr>
              <w:spacing w:line="240" w:lineRule="auto"/>
              <w:ind w:firstLine="0" w:firstLineChars="0"/>
              <w:jc w:val="center"/>
              <w:rPr>
                <w:color w:val="000000"/>
                <w:sz w:val="18"/>
                <w:szCs w:val="18"/>
              </w:rPr>
            </w:pPr>
            <w:r>
              <w:rPr>
                <w:rFonts w:hint="eastAsia"/>
                <w:color w:val="000000"/>
                <w:sz w:val="18"/>
                <w:szCs w:val="18"/>
              </w:rPr>
              <w:t>100</w:t>
            </w:r>
          </w:p>
        </w:tc>
        <w:tc>
          <w:tcPr>
            <w:tcW w:w="690" w:type="dxa"/>
            <w:shd w:val="clear" w:color="auto" w:fill="auto"/>
            <w:noWrap/>
            <w:vAlign w:val="center"/>
          </w:tcPr>
          <w:p w14:paraId="7C0FD62E">
            <w:pPr>
              <w:spacing w:line="240" w:lineRule="auto"/>
              <w:ind w:firstLine="0" w:firstLineChars="0"/>
              <w:jc w:val="center"/>
              <w:rPr>
                <w:color w:val="000000" w:themeColor="text1"/>
                <w:sz w:val="18"/>
                <w:szCs w:val="18"/>
                <w14:textFill>
                  <w14:solidFill>
                    <w14:schemeClr w14:val="tx1"/>
                  </w14:solidFill>
                </w14:textFill>
              </w:rPr>
            </w:pPr>
          </w:p>
        </w:tc>
        <w:tc>
          <w:tcPr>
            <w:tcW w:w="690" w:type="dxa"/>
            <w:shd w:val="clear" w:color="auto" w:fill="auto"/>
            <w:noWrap/>
            <w:vAlign w:val="center"/>
          </w:tcPr>
          <w:p w14:paraId="33C10294">
            <w:pPr>
              <w:spacing w:line="240" w:lineRule="auto"/>
              <w:ind w:firstLine="0" w:firstLineChars="0"/>
              <w:jc w:val="center"/>
              <w:rPr>
                <w:color w:val="000000" w:themeColor="text1"/>
                <w:sz w:val="18"/>
                <w:szCs w:val="18"/>
                <w14:textFill>
                  <w14:solidFill>
                    <w14:schemeClr w14:val="tx1"/>
                  </w14:solidFill>
                </w14:textFill>
              </w:rPr>
            </w:pPr>
          </w:p>
        </w:tc>
        <w:tc>
          <w:tcPr>
            <w:tcW w:w="1837" w:type="dxa"/>
            <w:shd w:val="clear" w:color="auto" w:fill="auto"/>
            <w:noWrap/>
            <w:vAlign w:val="center"/>
          </w:tcPr>
          <w:p w14:paraId="02476D0F">
            <w:pPr>
              <w:spacing w:line="240" w:lineRule="auto"/>
              <w:ind w:firstLine="0" w:firstLineChars="0"/>
              <w:jc w:val="left"/>
              <w:rPr>
                <w:color w:val="000000" w:themeColor="text1"/>
                <w:sz w:val="18"/>
                <w:szCs w:val="18"/>
                <w14:textFill>
                  <w14:solidFill>
                    <w14:schemeClr w14:val="tx1"/>
                  </w14:solidFill>
                </w14:textFill>
              </w:rPr>
            </w:pPr>
          </w:p>
        </w:tc>
      </w:tr>
    </w:tbl>
    <w:p w14:paraId="75AFAAA4">
      <w:pPr>
        <w:pStyle w:val="8"/>
        <w:spacing w:before="156" w:after="156"/>
      </w:pPr>
      <w:r>
        <w:rPr>
          <w:rFonts w:hint="eastAsia"/>
        </w:rPr>
        <w:t>输出</w:t>
      </w:r>
    </w:p>
    <w:p w14:paraId="1BCE2B3A">
      <w:pPr>
        <w:pStyle w:val="15"/>
        <w:ind w:firstLine="360"/>
      </w:pPr>
      <w:r>
        <w:rPr>
          <w:rFonts w:hint="eastAsia"/>
        </w:rPr>
        <w:t>表 209输出（节点标识：result）</w:t>
      </w:r>
    </w:p>
    <w:tbl>
      <w:tblPr>
        <w:tblStyle w:val="40"/>
        <w:tblW w:w="8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73"/>
        <w:gridCol w:w="1607"/>
        <w:gridCol w:w="1559"/>
        <w:gridCol w:w="851"/>
        <w:gridCol w:w="850"/>
        <w:gridCol w:w="992"/>
        <w:gridCol w:w="993"/>
        <w:gridCol w:w="1151"/>
      </w:tblGrid>
      <w:tr w14:paraId="5EB8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trPr>
        <w:tc>
          <w:tcPr>
            <w:tcW w:w="373" w:type="dxa"/>
            <w:shd w:val="clear" w:color="auto" w:fill="D8D8D8" w:themeFill="background1" w:themeFillShade="D9"/>
            <w:vAlign w:val="center"/>
          </w:tcPr>
          <w:p w14:paraId="2E22E159">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Ansi="黑体"/>
                <w:b/>
                <w:bCs/>
                <w:color w:val="000000" w:themeColor="text1"/>
                <w:sz w:val="18"/>
                <w:szCs w:val="18"/>
                <w14:textFill>
                  <w14:solidFill>
                    <w14:schemeClr w14:val="tx1"/>
                  </w14:solidFill>
                </w14:textFill>
              </w:rPr>
              <w:t>序号</w:t>
            </w:r>
          </w:p>
        </w:tc>
        <w:tc>
          <w:tcPr>
            <w:tcW w:w="1607" w:type="dxa"/>
            <w:shd w:val="clear" w:color="auto" w:fill="D8D8D8" w:themeFill="background1" w:themeFillShade="D9"/>
            <w:vAlign w:val="center"/>
          </w:tcPr>
          <w:p w14:paraId="7D69C577">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Ansi="黑体"/>
                <w:b/>
                <w:bCs/>
                <w:color w:val="000000" w:themeColor="text1"/>
                <w:sz w:val="18"/>
                <w:szCs w:val="18"/>
                <w14:textFill>
                  <w14:solidFill>
                    <w14:schemeClr w14:val="tx1"/>
                  </w14:solidFill>
                </w14:textFill>
              </w:rPr>
              <w:t>参数</w:t>
            </w:r>
            <w:r>
              <w:rPr>
                <w:rFonts w:hint="eastAsia" w:hAnsi="黑体"/>
                <w:b/>
                <w:bCs/>
                <w:color w:val="000000" w:themeColor="text1"/>
                <w:sz w:val="18"/>
                <w:szCs w:val="18"/>
                <w14:textFill>
                  <w14:solidFill>
                    <w14:schemeClr w14:val="tx1"/>
                  </w14:solidFill>
                </w14:textFill>
              </w:rPr>
              <w:t>代码</w:t>
            </w:r>
          </w:p>
        </w:tc>
        <w:tc>
          <w:tcPr>
            <w:tcW w:w="1559" w:type="dxa"/>
            <w:shd w:val="clear" w:color="auto" w:fill="D8D8D8" w:themeFill="background1" w:themeFillShade="D9"/>
            <w:vAlign w:val="center"/>
          </w:tcPr>
          <w:p w14:paraId="03E79472">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Ansi="黑体"/>
                <w:b/>
                <w:bCs/>
                <w:color w:val="000000" w:themeColor="text1"/>
                <w:sz w:val="18"/>
                <w:szCs w:val="18"/>
                <w14:textFill>
                  <w14:solidFill>
                    <w14:schemeClr w14:val="tx1"/>
                  </w14:solidFill>
                </w14:textFill>
              </w:rPr>
              <w:t>参数名称</w:t>
            </w:r>
          </w:p>
        </w:tc>
        <w:tc>
          <w:tcPr>
            <w:tcW w:w="851" w:type="dxa"/>
            <w:shd w:val="clear" w:color="auto" w:fill="D8D8D8" w:themeFill="background1" w:themeFillShade="D9"/>
            <w:vAlign w:val="center"/>
          </w:tcPr>
          <w:p w14:paraId="51A678C4">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Ansi="黑体"/>
                <w:b/>
                <w:bCs/>
                <w:color w:val="000000" w:themeColor="text1"/>
                <w:sz w:val="18"/>
                <w:szCs w:val="18"/>
                <w14:textFill>
                  <w14:solidFill>
                    <w14:schemeClr w14:val="tx1"/>
                  </w14:solidFill>
                </w14:textFill>
              </w:rPr>
              <w:t>参数类型</w:t>
            </w:r>
          </w:p>
        </w:tc>
        <w:tc>
          <w:tcPr>
            <w:tcW w:w="850" w:type="dxa"/>
            <w:shd w:val="clear" w:color="auto" w:fill="D8D8D8" w:themeFill="background1" w:themeFillShade="D9"/>
            <w:vAlign w:val="center"/>
          </w:tcPr>
          <w:p w14:paraId="40B02F8B">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Ansi="黑体"/>
                <w:b/>
                <w:bCs/>
                <w:color w:val="000000" w:themeColor="text1"/>
                <w:sz w:val="18"/>
                <w:szCs w:val="18"/>
                <w14:textFill>
                  <w14:solidFill>
                    <w14:schemeClr w14:val="tx1"/>
                  </w14:solidFill>
                </w14:textFill>
              </w:rPr>
              <w:t>参数长度</w:t>
            </w:r>
          </w:p>
        </w:tc>
        <w:tc>
          <w:tcPr>
            <w:tcW w:w="992" w:type="dxa"/>
            <w:shd w:val="clear" w:color="auto" w:fill="D8D8D8" w:themeFill="background1" w:themeFillShade="D9"/>
            <w:vAlign w:val="center"/>
          </w:tcPr>
          <w:p w14:paraId="1D7141D8">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Ansi="黑体"/>
                <w:b/>
                <w:bCs/>
                <w:color w:val="000000" w:themeColor="text1"/>
                <w:sz w:val="18"/>
                <w:szCs w:val="18"/>
                <w14:textFill>
                  <w14:solidFill>
                    <w14:schemeClr w14:val="tx1"/>
                  </w14:solidFill>
                </w14:textFill>
              </w:rPr>
              <w:t>代码标识</w:t>
            </w:r>
          </w:p>
        </w:tc>
        <w:tc>
          <w:tcPr>
            <w:tcW w:w="993" w:type="dxa"/>
            <w:shd w:val="clear" w:color="auto" w:fill="D8D8D8" w:themeFill="background1" w:themeFillShade="D9"/>
            <w:vAlign w:val="center"/>
          </w:tcPr>
          <w:p w14:paraId="3E39FE8E">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Ansi="黑体"/>
                <w:b/>
                <w:bCs/>
                <w:color w:val="000000" w:themeColor="text1"/>
                <w:sz w:val="18"/>
                <w:szCs w:val="18"/>
                <w14:textFill>
                  <w14:solidFill>
                    <w14:schemeClr w14:val="tx1"/>
                  </w14:solidFill>
                </w14:textFill>
              </w:rPr>
              <w:t>是否</w:t>
            </w:r>
            <w:r>
              <w:rPr>
                <w:rFonts w:hint="eastAsia" w:hAnsi="黑体"/>
                <w:b/>
                <w:bCs/>
                <w:color w:val="000000" w:themeColor="text1"/>
                <w:sz w:val="18"/>
                <w:szCs w:val="18"/>
                <w14:textFill>
                  <w14:solidFill>
                    <w14:schemeClr w14:val="tx1"/>
                  </w14:solidFill>
                </w14:textFill>
              </w:rPr>
              <w:t>必填</w:t>
            </w:r>
          </w:p>
        </w:tc>
        <w:tc>
          <w:tcPr>
            <w:tcW w:w="1151" w:type="dxa"/>
            <w:shd w:val="clear" w:color="auto" w:fill="D8D8D8" w:themeFill="background1" w:themeFillShade="D9"/>
            <w:vAlign w:val="center"/>
          </w:tcPr>
          <w:p w14:paraId="044A3AA2">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Ansi="黑体"/>
                <w:b/>
                <w:bCs/>
                <w:color w:val="000000" w:themeColor="text1"/>
                <w:sz w:val="18"/>
                <w:szCs w:val="18"/>
                <w14:textFill>
                  <w14:solidFill>
                    <w14:schemeClr w14:val="tx1"/>
                  </w14:solidFill>
                </w14:textFill>
              </w:rPr>
              <w:t>说明</w:t>
            </w:r>
          </w:p>
        </w:tc>
      </w:tr>
      <w:tr w14:paraId="1E0E8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373" w:type="dxa"/>
            <w:tcBorders>
              <w:top w:val="single" w:color="auto" w:sz="4" w:space="0"/>
              <w:left w:val="single" w:color="auto" w:sz="4" w:space="0"/>
              <w:bottom w:val="single" w:color="auto" w:sz="4" w:space="0"/>
              <w:right w:val="single" w:color="auto" w:sz="4" w:space="0"/>
            </w:tcBorders>
            <w:vAlign w:val="center"/>
          </w:tcPr>
          <w:p w14:paraId="0D936CEA">
            <w:pPr>
              <w:tabs>
                <w:tab w:val="left" w:pos="189"/>
              </w:tabs>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14:paraId="27BD8EAD">
            <w:pPr>
              <w:tabs>
                <w:tab w:val="left" w:pos="189"/>
              </w:tabs>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retRslt</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C8D29F7">
            <w:pPr>
              <w:tabs>
                <w:tab w:val="left" w:pos="189"/>
              </w:tabs>
              <w:spacing w:line="240" w:lineRule="auto"/>
              <w:ind w:firstLine="0" w:firstLineChars="0"/>
              <w:jc w:val="center"/>
              <w:rPr>
                <w:rFonts w:hAnsiTheme="minorEastAsia"/>
                <w:color w:val="000000" w:themeColor="text1"/>
                <w:sz w:val="18"/>
                <w:szCs w:val="18"/>
                <w14:textFill>
                  <w14:solidFill>
                    <w14:schemeClr w14:val="tx1"/>
                  </w14:solidFill>
                </w14:textFill>
              </w:rPr>
            </w:pPr>
            <w:r>
              <w:rPr>
                <w:rFonts w:hint="eastAsia" w:hAnsiTheme="minorEastAsia"/>
                <w:color w:val="000000" w:themeColor="text1"/>
                <w:sz w:val="18"/>
                <w:szCs w:val="18"/>
                <w14:textFill>
                  <w14:solidFill>
                    <w14:schemeClr w14:val="tx1"/>
                  </w14:solidFill>
                </w14:textFill>
              </w:rPr>
              <w:t>返回结果</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8F4215C">
            <w:pPr>
              <w:tabs>
                <w:tab w:val="left" w:pos="189"/>
              </w:tabs>
              <w:spacing w:line="240" w:lineRule="auto"/>
              <w:ind w:firstLine="0" w:firstLineChars="0"/>
              <w:jc w:val="center"/>
              <w:rPr>
                <w:rFonts w:hAnsiTheme="minorEastAsia"/>
                <w:color w:val="000000" w:themeColor="text1"/>
                <w:sz w:val="18"/>
                <w:szCs w:val="18"/>
                <w14:textFill>
                  <w14:solidFill>
                    <w14:schemeClr w14:val="tx1"/>
                  </w14:solidFill>
                </w14:textFill>
              </w:rPr>
            </w:pPr>
            <w:r>
              <w:rPr>
                <w:rFonts w:hint="eastAsia" w:hAnsiTheme="minorEastAsia"/>
                <w:color w:val="000000" w:themeColor="text1"/>
                <w:sz w:val="18"/>
                <w:szCs w:val="18"/>
                <w14:textFill>
                  <w14:solidFill>
                    <w14:schemeClr w14:val="tx1"/>
                  </w14:solidFill>
                </w14:textFill>
              </w:rPr>
              <w:t>字符型</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0336691">
            <w:pPr>
              <w:ind w:firstLine="360"/>
              <w:jc w:val="center"/>
              <w:rPr>
                <w:rFonts w:hAnsiTheme="minorEastAsia"/>
                <w:color w:val="000000" w:themeColor="text1"/>
                <w:sz w:val="18"/>
                <w:szCs w:val="18"/>
                <w14:textFill>
                  <w14:solidFill>
                    <w14:schemeClr w14:val="tx1"/>
                  </w14:solidFill>
                </w14:textFill>
              </w:rPr>
            </w:pPr>
            <w:r>
              <w:rPr>
                <w:rFonts w:hint="eastAsia" w:hAnsiTheme="minorEastAsia"/>
                <w:color w:val="000000" w:themeColor="text1"/>
                <w:sz w:val="18"/>
                <w:szCs w:val="18"/>
                <w14:textFill>
                  <w14:solidFill>
                    <w14:schemeClr w14:val="tx1"/>
                  </w14:solidFill>
                </w14:textFill>
              </w:rPr>
              <w:t>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4A40F04">
            <w:pPr>
              <w:ind w:firstLine="360"/>
              <w:rPr>
                <w:color w:val="000000" w:themeColor="text1"/>
                <w:sz w:val="18"/>
                <w:szCs w:val="18"/>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02A06CA">
            <w:pPr>
              <w:ind w:firstLine="360"/>
              <w:jc w:val="center"/>
              <w:rPr>
                <w:color w:val="000000" w:themeColor="text1"/>
                <w:sz w:val="18"/>
                <w:szCs w:val="18"/>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1BC1D9FB">
            <w:pPr>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成功返回值为1，失败返回值为0。</w:t>
            </w:r>
          </w:p>
        </w:tc>
      </w:tr>
      <w:tr w14:paraId="1637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373" w:type="dxa"/>
            <w:tcBorders>
              <w:top w:val="single" w:color="auto" w:sz="4" w:space="0"/>
              <w:left w:val="single" w:color="auto" w:sz="4" w:space="0"/>
              <w:bottom w:val="single" w:color="auto" w:sz="4" w:space="0"/>
              <w:right w:val="single" w:color="auto" w:sz="4" w:space="0"/>
            </w:tcBorders>
            <w:vAlign w:val="center"/>
          </w:tcPr>
          <w:p w14:paraId="6F055786">
            <w:pPr>
              <w:tabs>
                <w:tab w:val="left" w:pos="189"/>
              </w:tabs>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14:paraId="1F1043BC">
            <w:pPr>
              <w:tabs>
                <w:tab w:val="left" w:pos="189"/>
              </w:tabs>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msgRslt</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92B5497">
            <w:pPr>
              <w:tabs>
                <w:tab w:val="left" w:pos="189"/>
              </w:tabs>
              <w:spacing w:line="240" w:lineRule="auto"/>
              <w:ind w:firstLine="0" w:firstLineChars="0"/>
              <w:jc w:val="center"/>
              <w:rPr>
                <w:rFonts w:hAnsiTheme="minorEastAsia"/>
                <w:color w:val="000000" w:themeColor="text1"/>
                <w:sz w:val="18"/>
                <w:szCs w:val="18"/>
                <w14:textFill>
                  <w14:solidFill>
                    <w14:schemeClr w14:val="tx1"/>
                  </w14:solidFill>
                </w14:textFill>
              </w:rPr>
            </w:pPr>
            <w:r>
              <w:rPr>
                <w:rFonts w:hint="eastAsia" w:hAnsiTheme="minorEastAsia"/>
                <w:color w:val="000000" w:themeColor="text1"/>
                <w:sz w:val="18"/>
                <w:szCs w:val="18"/>
                <w14:textFill>
                  <w14:solidFill>
                    <w14:schemeClr w14:val="tx1"/>
                  </w14:solidFill>
                </w14:textFill>
              </w:rPr>
              <w:t>返回信息</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F456AA5">
            <w:pPr>
              <w:tabs>
                <w:tab w:val="left" w:pos="189"/>
              </w:tabs>
              <w:spacing w:line="240" w:lineRule="auto"/>
              <w:ind w:firstLine="0" w:firstLineChars="0"/>
              <w:jc w:val="center"/>
              <w:rPr>
                <w:rFonts w:hAnsiTheme="minorEastAsia"/>
                <w:color w:val="000000" w:themeColor="text1"/>
                <w:sz w:val="18"/>
                <w:szCs w:val="18"/>
                <w14:textFill>
                  <w14:solidFill>
                    <w14:schemeClr w14:val="tx1"/>
                  </w14:solidFill>
                </w14:textFill>
              </w:rPr>
            </w:pPr>
            <w:r>
              <w:rPr>
                <w:rFonts w:hint="eastAsia" w:hAnsiTheme="minorEastAsia"/>
                <w:color w:val="000000" w:themeColor="text1"/>
                <w:sz w:val="18"/>
                <w:szCs w:val="18"/>
                <w14:textFill>
                  <w14:solidFill>
                    <w14:schemeClr w14:val="tx1"/>
                  </w14:solidFill>
                </w14:textFill>
              </w:rPr>
              <w:t>字符型</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D15874F">
            <w:pPr>
              <w:ind w:firstLine="360"/>
              <w:jc w:val="center"/>
              <w:rPr>
                <w:rFonts w:hAnsiTheme="minorEastAsia"/>
                <w:color w:val="000000" w:themeColor="text1"/>
                <w:sz w:val="18"/>
                <w:szCs w:val="18"/>
                <w14:textFill>
                  <w14:solidFill>
                    <w14:schemeClr w14:val="tx1"/>
                  </w14:solidFill>
                </w14:textFill>
              </w:rPr>
            </w:pPr>
            <w:r>
              <w:rPr>
                <w:rFonts w:hint="eastAsia" w:hAnsiTheme="minorEastAsia"/>
                <w:color w:val="000000" w:themeColor="text1"/>
                <w:sz w:val="18"/>
                <w:szCs w:val="18"/>
                <w14:textFill>
                  <w14:solidFill>
                    <w14:schemeClr w14:val="tx1"/>
                  </w14:solidFill>
                </w14:textFill>
              </w:rPr>
              <w:t>2000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F166F97">
            <w:pPr>
              <w:ind w:firstLine="360"/>
              <w:rPr>
                <w:color w:val="000000" w:themeColor="text1"/>
                <w:sz w:val="18"/>
                <w:szCs w:val="18"/>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9BF3C53">
            <w:pPr>
              <w:ind w:firstLine="360"/>
              <w:jc w:val="center"/>
              <w:rPr>
                <w:color w:val="000000" w:themeColor="text1"/>
                <w:sz w:val="18"/>
                <w:szCs w:val="18"/>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47514BBB">
            <w:pPr>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返回失败原因</w:t>
            </w:r>
          </w:p>
        </w:tc>
      </w:tr>
    </w:tbl>
    <w:p w14:paraId="5D3ABAFB">
      <w:pPr>
        <w:pStyle w:val="7"/>
        <w:spacing w:before="156" w:after="156"/>
        <w:rPr>
          <w:rFonts w:ascii="Times New Roman" w:hAnsi="Times New Roman" w:cs="Times New Roman" w:eastAsiaTheme="minorEastAsia"/>
          <w:lang w:val="en-US"/>
        </w:rPr>
      </w:pPr>
      <w:r>
        <w:rPr>
          <w:rFonts w:hint="eastAsia" w:ascii="Times New Roman" w:hAnsi="Times New Roman" w:cs="Times New Roman" w:eastAsiaTheme="minorEastAsia"/>
          <w:lang w:val="en-US"/>
        </w:rPr>
        <w:t>【3505A】商品销售A</w:t>
      </w:r>
    </w:p>
    <w:p w14:paraId="2F27310E">
      <w:pPr>
        <w:pStyle w:val="8"/>
        <w:spacing w:before="156" w:after="156"/>
      </w:pPr>
      <w:r>
        <w:rPr>
          <w:rFonts w:hint="eastAsia"/>
        </w:rPr>
        <w:t>交易说明</w:t>
      </w:r>
    </w:p>
    <w:p w14:paraId="5F8F9D5D">
      <w:pPr>
        <w:ind w:firstLine="420"/>
        <w:rPr>
          <w:rFonts w:cs="Times New Roman"/>
          <w:kern w:val="2"/>
        </w:rPr>
      </w:pPr>
      <w:r>
        <w:rPr>
          <w:rFonts w:hint="eastAsia" w:cs="Times New Roman"/>
          <w:kern w:val="2"/>
        </w:rPr>
        <w:t>通过此交易批量上传商品销售信息。</w:t>
      </w:r>
    </w:p>
    <w:p w14:paraId="171E7081">
      <w:pPr>
        <w:pStyle w:val="8"/>
        <w:spacing w:before="156" w:after="156"/>
      </w:pPr>
      <w:r>
        <w:rPr>
          <w:rFonts w:hint="eastAsia"/>
        </w:rPr>
        <w:t>重点说明</w:t>
      </w:r>
    </w:p>
    <w:p w14:paraId="37B2A385">
      <w:pPr>
        <w:ind w:firstLine="420"/>
        <w:rPr>
          <w:rFonts w:cs="Times New Roman"/>
          <w:kern w:val="2"/>
        </w:rPr>
      </w:pPr>
      <w:r>
        <w:rPr>
          <w:rFonts w:hint="eastAsia" w:cs="Times New Roman"/>
          <w:kern w:val="2"/>
        </w:rPr>
        <w:t>1、交易输入为多行数据。</w:t>
      </w:r>
    </w:p>
    <w:p w14:paraId="41AA7F73">
      <w:pPr>
        <w:ind w:firstLine="420"/>
        <w:rPr>
          <w:rFonts w:cs="Times New Roman"/>
          <w:kern w:val="2"/>
        </w:rPr>
      </w:pPr>
      <w:r>
        <w:rPr>
          <w:rFonts w:hint="eastAsia" w:cs="Times New Roman"/>
          <w:kern w:val="2"/>
        </w:rPr>
        <w:t>2、耗材的UDI码上传参照药品追溯码字段（</w:t>
      </w:r>
      <w:r>
        <w:rPr>
          <w:rFonts w:hint="eastAsia" w:cs="Times New Roman"/>
          <w:kern w:val="2"/>
          <w:lang w:eastAsia="en-US"/>
        </w:rPr>
        <w:t>drug_trac_</w:t>
      </w:r>
      <w:r>
        <w:rPr>
          <w:rFonts w:hint="eastAsia" w:cs="Times New Roman"/>
          <w:kern w:val="2"/>
        </w:rPr>
        <w:t>codg）。</w:t>
      </w:r>
    </w:p>
    <w:p w14:paraId="1A858439">
      <w:pPr>
        <w:pStyle w:val="8"/>
        <w:spacing w:before="156" w:after="156"/>
      </w:pPr>
      <w:r>
        <w:rPr>
          <w:rFonts w:hint="eastAsia"/>
        </w:rPr>
        <w:t>交易对象</w:t>
      </w:r>
    </w:p>
    <w:p w14:paraId="0A97B0A8">
      <w:pPr>
        <w:ind w:firstLine="420"/>
        <w:rPr>
          <w:rFonts w:cs="Times New Roman"/>
          <w:kern w:val="2"/>
        </w:rPr>
      </w:pPr>
      <w:r>
        <w:rPr>
          <w:rFonts w:hint="eastAsia" w:cs="Times New Roman"/>
          <w:kern w:val="2"/>
        </w:rPr>
        <w:t>交易</w:t>
      </w:r>
      <w:r>
        <w:rPr>
          <w:rFonts w:cs="Times New Roman"/>
          <w:kern w:val="2"/>
        </w:rPr>
        <w:t>发送方：</w:t>
      </w:r>
      <w:r>
        <w:rPr>
          <w:rFonts w:hint="eastAsia" w:cs="Times New Roman"/>
          <w:kern w:val="2"/>
        </w:rPr>
        <w:t>医药机构。</w:t>
      </w:r>
    </w:p>
    <w:p w14:paraId="1FB5D2BD">
      <w:pPr>
        <w:ind w:firstLine="420"/>
      </w:pPr>
      <w:r>
        <w:rPr>
          <w:rFonts w:cs="Times New Roman"/>
          <w:kern w:val="2"/>
        </w:rPr>
        <w:t>交易接收方：</w:t>
      </w:r>
      <w:r>
        <w:rPr>
          <w:rFonts w:hint="eastAsia" w:cs="Times New Roman"/>
          <w:kern w:val="2"/>
        </w:rPr>
        <w:t>地方医保局。</w:t>
      </w:r>
    </w:p>
    <w:p w14:paraId="2F3B5321">
      <w:pPr>
        <w:pStyle w:val="8"/>
        <w:spacing w:before="156" w:after="156"/>
      </w:pPr>
      <w:r>
        <w:rPr>
          <w:rFonts w:hint="eastAsia"/>
        </w:rPr>
        <w:t>输入</w:t>
      </w:r>
    </w:p>
    <w:p w14:paraId="3FBD4A8B">
      <w:pPr>
        <w:pStyle w:val="15"/>
      </w:pPr>
      <w:r>
        <w:t xml:space="preserve">表 </w:t>
      </w:r>
      <w:r>
        <w:rPr>
          <w:rFonts w:hint="eastAsia"/>
        </w:rPr>
        <w:t>208输入（节点标识：selinfoDetail）</w:t>
      </w:r>
    </w:p>
    <w:tbl>
      <w:tblPr>
        <w:tblStyle w:val="4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1625"/>
        <w:gridCol w:w="1692"/>
        <w:gridCol w:w="1155"/>
        <w:gridCol w:w="851"/>
        <w:gridCol w:w="708"/>
        <w:gridCol w:w="710"/>
        <w:gridCol w:w="1070"/>
      </w:tblGrid>
      <w:tr w14:paraId="63F6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85" w:type="dxa"/>
            <w:shd w:val="clear" w:color="auto" w:fill="D8D8D8" w:themeFill="background1" w:themeFillShade="D9"/>
            <w:noWrap/>
            <w:vAlign w:val="center"/>
          </w:tcPr>
          <w:p w14:paraId="14707404">
            <w:pPr>
              <w:spacing w:line="240" w:lineRule="auto"/>
              <w:ind w:firstLine="0" w:firstLineChars="0"/>
              <w:jc w:val="center"/>
              <w:rPr>
                <w:rFonts w:hAnsi="黑体"/>
                <w:b/>
                <w:bCs/>
                <w:color w:val="000000"/>
                <w:sz w:val="18"/>
                <w:szCs w:val="18"/>
              </w:rPr>
            </w:pPr>
            <w:r>
              <w:rPr>
                <w:rFonts w:hint="eastAsia" w:hAnsi="黑体"/>
                <w:b/>
                <w:bCs/>
                <w:color w:val="000000"/>
                <w:sz w:val="18"/>
                <w:szCs w:val="18"/>
              </w:rPr>
              <w:t>序号</w:t>
            </w:r>
          </w:p>
        </w:tc>
        <w:tc>
          <w:tcPr>
            <w:tcW w:w="1625" w:type="dxa"/>
            <w:shd w:val="clear" w:color="auto" w:fill="D8D8D8" w:themeFill="background1" w:themeFillShade="D9"/>
            <w:noWrap/>
            <w:vAlign w:val="center"/>
          </w:tcPr>
          <w:p w14:paraId="3EC3A3F6">
            <w:pPr>
              <w:spacing w:line="240" w:lineRule="auto"/>
              <w:ind w:firstLine="0" w:firstLineChars="0"/>
              <w:jc w:val="center"/>
              <w:rPr>
                <w:rFonts w:hAnsi="黑体"/>
                <w:b/>
                <w:bCs/>
                <w:color w:val="000000"/>
                <w:sz w:val="18"/>
                <w:szCs w:val="18"/>
              </w:rPr>
            </w:pPr>
            <w:r>
              <w:rPr>
                <w:rFonts w:hint="eastAsia" w:hAnsi="黑体"/>
                <w:b/>
                <w:bCs/>
                <w:color w:val="000000"/>
                <w:sz w:val="18"/>
                <w:szCs w:val="18"/>
              </w:rPr>
              <w:t>参数代码</w:t>
            </w:r>
          </w:p>
        </w:tc>
        <w:tc>
          <w:tcPr>
            <w:tcW w:w="1692" w:type="dxa"/>
            <w:shd w:val="clear" w:color="auto" w:fill="D8D8D8" w:themeFill="background1" w:themeFillShade="D9"/>
            <w:noWrap/>
            <w:vAlign w:val="center"/>
          </w:tcPr>
          <w:p w14:paraId="287DBE99">
            <w:pPr>
              <w:spacing w:line="240" w:lineRule="auto"/>
              <w:ind w:firstLine="0" w:firstLineChars="0"/>
              <w:jc w:val="center"/>
              <w:rPr>
                <w:rFonts w:hAnsi="黑体"/>
                <w:b/>
                <w:bCs/>
                <w:color w:val="000000"/>
                <w:sz w:val="18"/>
                <w:szCs w:val="18"/>
              </w:rPr>
            </w:pPr>
            <w:r>
              <w:rPr>
                <w:rFonts w:hint="eastAsia" w:hAnsi="黑体"/>
                <w:b/>
                <w:bCs/>
                <w:color w:val="000000"/>
                <w:sz w:val="18"/>
                <w:szCs w:val="18"/>
              </w:rPr>
              <w:t>参数名称</w:t>
            </w:r>
          </w:p>
        </w:tc>
        <w:tc>
          <w:tcPr>
            <w:tcW w:w="1155" w:type="dxa"/>
            <w:shd w:val="clear" w:color="auto" w:fill="D8D8D8" w:themeFill="background1" w:themeFillShade="D9"/>
            <w:noWrap/>
            <w:vAlign w:val="center"/>
          </w:tcPr>
          <w:p w14:paraId="58133AE8">
            <w:pPr>
              <w:spacing w:line="240" w:lineRule="auto"/>
              <w:ind w:firstLine="0" w:firstLineChars="0"/>
              <w:jc w:val="center"/>
              <w:rPr>
                <w:rFonts w:hAnsi="黑体"/>
                <w:b/>
                <w:bCs/>
                <w:color w:val="000000"/>
                <w:sz w:val="18"/>
                <w:szCs w:val="18"/>
              </w:rPr>
            </w:pPr>
            <w:r>
              <w:rPr>
                <w:rFonts w:hint="eastAsia" w:hAnsi="黑体"/>
                <w:b/>
                <w:bCs/>
                <w:color w:val="000000"/>
                <w:sz w:val="18"/>
                <w:szCs w:val="18"/>
              </w:rPr>
              <w:t>参数类型</w:t>
            </w:r>
          </w:p>
        </w:tc>
        <w:tc>
          <w:tcPr>
            <w:tcW w:w="851" w:type="dxa"/>
            <w:shd w:val="clear" w:color="auto" w:fill="D8D8D8" w:themeFill="background1" w:themeFillShade="D9"/>
            <w:noWrap/>
            <w:vAlign w:val="center"/>
          </w:tcPr>
          <w:p w14:paraId="216D6334">
            <w:pPr>
              <w:spacing w:line="240" w:lineRule="auto"/>
              <w:ind w:firstLine="0" w:firstLineChars="0"/>
              <w:jc w:val="center"/>
              <w:rPr>
                <w:rFonts w:hAnsi="黑体"/>
                <w:b/>
                <w:bCs/>
                <w:color w:val="000000"/>
                <w:sz w:val="18"/>
                <w:szCs w:val="18"/>
              </w:rPr>
            </w:pPr>
            <w:r>
              <w:rPr>
                <w:rFonts w:hint="eastAsia" w:hAnsi="黑体"/>
                <w:b/>
                <w:bCs/>
                <w:color w:val="000000"/>
                <w:sz w:val="18"/>
                <w:szCs w:val="18"/>
              </w:rPr>
              <w:t>参数长度</w:t>
            </w:r>
          </w:p>
        </w:tc>
        <w:tc>
          <w:tcPr>
            <w:tcW w:w="708" w:type="dxa"/>
            <w:shd w:val="clear" w:color="auto" w:fill="D8D8D8" w:themeFill="background1" w:themeFillShade="D9"/>
            <w:noWrap/>
            <w:vAlign w:val="center"/>
          </w:tcPr>
          <w:p w14:paraId="3E844A24">
            <w:pPr>
              <w:spacing w:line="240" w:lineRule="auto"/>
              <w:ind w:firstLine="0" w:firstLineChars="0"/>
              <w:jc w:val="center"/>
              <w:rPr>
                <w:rFonts w:hAnsi="黑体"/>
                <w:b/>
                <w:bCs/>
                <w:color w:val="000000"/>
                <w:sz w:val="18"/>
                <w:szCs w:val="18"/>
              </w:rPr>
            </w:pPr>
            <w:r>
              <w:rPr>
                <w:rFonts w:hint="eastAsia" w:hAnsi="黑体"/>
                <w:b/>
                <w:bCs/>
                <w:color w:val="000000"/>
                <w:sz w:val="18"/>
                <w:szCs w:val="18"/>
              </w:rPr>
              <w:t>代码标识</w:t>
            </w:r>
          </w:p>
        </w:tc>
        <w:tc>
          <w:tcPr>
            <w:tcW w:w="710" w:type="dxa"/>
            <w:shd w:val="clear" w:color="auto" w:fill="D8D8D8" w:themeFill="background1" w:themeFillShade="D9"/>
            <w:noWrap/>
            <w:vAlign w:val="center"/>
          </w:tcPr>
          <w:p w14:paraId="6E455DF2">
            <w:pPr>
              <w:spacing w:line="240" w:lineRule="auto"/>
              <w:ind w:firstLine="0" w:firstLineChars="0"/>
              <w:jc w:val="center"/>
              <w:rPr>
                <w:rFonts w:hAnsi="黑体"/>
                <w:b/>
                <w:bCs/>
                <w:color w:val="000000"/>
                <w:sz w:val="18"/>
                <w:szCs w:val="18"/>
              </w:rPr>
            </w:pPr>
            <w:r>
              <w:rPr>
                <w:rFonts w:hint="eastAsia" w:hAnsi="黑体"/>
                <w:b/>
                <w:bCs/>
                <w:color w:val="000000"/>
                <w:sz w:val="18"/>
                <w:szCs w:val="18"/>
              </w:rPr>
              <w:t>是否必填</w:t>
            </w:r>
          </w:p>
        </w:tc>
        <w:tc>
          <w:tcPr>
            <w:tcW w:w="1070" w:type="dxa"/>
            <w:shd w:val="clear" w:color="auto" w:fill="D8D8D8" w:themeFill="background1" w:themeFillShade="D9"/>
            <w:noWrap/>
            <w:vAlign w:val="center"/>
          </w:tcPr>
          <w:p w14:paraId="63692EE6">
            <w:pPr>
              <w:spacing w:line="240" w:lineRule="auto"/>
              <w:ind w:firstLine="0" w:firstLineChars="0"/>
              <w:jc w:val="center"/>
              <w:rPr>
                <w:rFonts w:hAnsi="黑体"/>
                <w:b/>
                <w:bCs/>
                <w:color w:val="000000"/>
                <w:sz w:val="18"/>
                <w:szCs w:val="18"/>
              </w:rPr>
            </w:pPr>
            <w:r>
              <w:rPr>
                <w:rFonts w:hint="eastAsia" w:hAnsi="黑体"/>
                <w:b/>
                <w:bCs/>
                <w:color w:val="000000"/>
                <w:sz w:val="18"/>
                <w:szCs w:val="18"/>
              </w:rPr>
              <w:t>说明</w:t>
            </w:r>
          </w:p>
        </w:tc>
      </w:tr>
      <w:tr w14:paraId="283D4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215C0558">
            <w:pPr>
              <w:spacing w:line="240" w:lineRule="auto"/>
              <w:ind w:firstLine="0" w:firstLineChars="0"/>
              <w:jc w:val="center"/>
              <w:rPr>
                <w:color w:val="000000"/>
                <w:sz w:val="18"/>
                <w:szCs w:val="18"/>
              </w:rPr>
            </w:pPr>
            <w:r>
              <w:rPr>
                <w:rFonts w:hint="eastAsia"/>
                <w:color w:val="000000"/>
                <w:sz w:val="18"/>
                <w:szCs w:val="18"/>
              </w:rPr>
              <w:t>1</w:t>
            </w:r>
          </w:p>
        </w:tc>
        <w:tc>
          <w:tcPr>
            <w:tcW w:w="1625" w:type="dxa"/>
            <w:shd w:val="clear" w:color="auto" w:fill="auto"/>
            <w:noWrap/>
            <w:vAlign w:val="center"/>
          </w:tcPr>
          <w:p w14:paraId="31580769">
            <w:pPr>
              <w:spacing w:line="240" w:lineRule="auto"/>
              <w:ind w:firstLine="0" w:firstLineChars="0"/>
              <w:jc w:val="center"/>
              <w:rPr>
                <w:color w:val="000000"/>
                <w:sz w:val="18"/>
                <w:szCs w:val="18"/>
              </w:rPr>
            </w:pPr>
            <w:r>
              <w:rPr>
                <w:rFonts w:hint="eastAsia"/>
                <w:color w:val="000000"/>
                <w:sz w:val="18"/>
                <w:szCs w:val="18"/>
              </w:rPr>
              <w:t>med_list_codg</w:t>
            </w:r>
          </w:p>
        </w:tc>
        <w:tc>
          <w:tcPr>
            <w:tcW w:w="1692" w:type="dxa"/>
            <w:shd w:val="clear" w:color="auto" w:fill="auto"/>
            <w:noWrap/>
            <w:vAlign w:val="center"/>
          </w:tcPr>
          <w:p w14:paraId="0C1A5707">
            <w:pPr>
              <w:spacing w:line="240" w:lineRule="auto"/>
              <w:ind w:firstLine="0" w:firstLineChars="0"/>
              <w:jc w:val="center"/>
              <w:rPr>
                <w:color w:val="000000"/>
                <w:sz w:val="18"/>
                <w:szCs w:val="18"/>
              </w:rPr>
            </w:pPr>
            <w:r>
              <w:rPr>
                <w:rFonts w:hint="eastAsia"/>
                <w:color w:val="000000"/>
                <w:sz w:val="18"/>
                <w:szCs w:val="18"/>
              </w:rPr>
              <w:t>医疗目录编码</w:t>
            </w:r>
          </w:p>
        </w:tc>
        <w:tc>
          <w:tcPr>
            <w:tcW w:w="1155" w:type="dxa"/>
            <w:shd w:val="clear" w:color="auto" w:fill="auto"/>
            <w:noWrap/>
            <w:vAlign w:val="center"/>
          </w:tcPr>
          <w:p w14:paraId="3726FBBF">
            <w:pPr>
              <w:spacing w:line="240" w:lineRule="auto"/>
              <w:ind w:firstLine="0" w:firstLineChars="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080730ED">
            <w:pPr>
              <w:spacing w:line="240" w:lineRule="auto"/>
              <w:ind w:firstLine="0" w:firstLineChars="0"/>
              <w:jc w:val="center"/>
              <w:rPr>
                <w:color w:val="000000"/>
                <w:sz w:val="18"/>
                <w:szCs w:val="18"/>
              </w:rPr>
            </w:pPr>
            <w:r>
              <w:rPr>
                <w:rFonts w:hint="eastAsia"/>
                <w:color w:val="000000"/>
                <w:sz w:val="18"/>
                <w:szCs w:val="18"/>
              </w:rPr>
              <w:t>50</w:t>
            </w:r>
          </w:p>
        </w:tc>
        <w:tc>
          <w:tcPr>
            <w:tcW w:w="708" w:type="dxa"/>
            <w:shd w:val="clear" w:color="auto" w:fill="auto"/>
            <w:noWrap/>
            <w:vAlign w:val="center"/>
          </w:tcPr>
          <w:p w14:paraId="71BB3DC5">
            <w:pPr>
              <w:spacing w:line="240" w:lineRule="auto"/>
              <w:ind w:firstLine="0" w:firstLineChars="0"/>
              <w:jc w:val="center"/>
              <w:rPr>
                <w:color w:val="000000"/>
                <w:sz w:val="18"/>
                <w:szCs w:val="18"/>
              </w:rPr>
            </w:pPr>
          </w:p>
        </w:tc>
        <w:tc>
          <w:tcPr>
            <w:tcW w:w="710" w:type="dxa"/>
            <w:shd w:val="clear" w:color="auto" w:fill="auto"/>
            <w:noWrap/>
            <w:vAlign w:val="center"/>
          </w:tcPr>
          <w:p w14:paraId="516BB43F">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4BAAB9D0">
            <w:pPr>
              <w:spacing w:line="240" w:lineRule="auto"/>
              <w:ind w:firstLine="0" w:firstLineChars="0"/>
              <w:jc w:val="left"/>
              <w:rPr>
                <w:color w:val="000000"/>
                <w:sz w:val="18"/>
                <w:szCs w:val="18"/>
              </w:rPr>
            </w:pPr>
          </w:p>
        </w:tc>
      </w:tr>
      <w:tr w14:paraId="1318B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3CEC0755">
            <w:pPr>
              <w:spacing w:line="240" w:lineRule="auto"/>
              <w:ind w:firstLine="0" w:firstLineChars="0"/>
              <w:jc w:val="center"/>
              <w:rPr>
                <w:color w:val="000000"/>
                <w:sz w:val="18"/>
                <w:szCs w:val="18"/>
              </w:rPr>
            </w:pPr>
            <w:r>
              <w:rPr>
                <w:rFonts w:hint="eastAsia"/>
                <w:color w:val="000000"/>
                <w:sz w:val="18"/>
                <w:szCs w:val="18"/>
              </w:rPr>
              <w:t>2</w:t>
            </w:r>
          </w:p>
        </w:tc>
        <w:tc>
          <w:tcPr>
            <w:tcW w:w="1625" w:type="dxa"/>
            <w:shd w:val="clear" w:color="auto" w:fill="auto"/>
            <w:noWrap/>
            <w:vAlign w:val="center"/>
          </w:tcPr>
          <w:p w14:paraId="15C7E4E9">
            <w:pPr>
              <w:spacing w:line="240" w:lineRule="auto"/>
              <w:ind w:firstLine="0" w:firstLineChars="0"/>
              <w:jc w:val="center"/>
              <w:rPr>
                <w:color w:val="000000"/>
                <w:sz w:val="18"/>
                <w:szCs w:val="18"/>
              </w:rPr>
            </w:pPr>
            <w:r>
              <w:rPr>
                <w:rFonts w:hint="eastAsia"/>
                <w:color w:val="000000"/>
                <w:sz w:val="18"/>
                <w:szCs w:val="18"/>
              </w:rPr>
              <w:t>fixmedins_hilist_id</w:t>
            </w:r>
          </w:p>
        </w:tc>
        <w:tc>
          <w:tcPr>
            <w:tcW w:w="1692" w:type="dxa"/>
            <w:shd w:val="clear" w:color="auto" w:fill="auto"/>
            <w:noWrap/>
            <w:vAlign w:val="center"/>
          </w:tcPr>
          <w:p w14:paraId="571162CB">
            <w:pPr>
              <w:spacing w:line="240" w:lineRule="auto"/>
              <w:ind w:firstLine="0" w:firstLineChars="0"/>
              <w:jc w:val="center"/>
              <w:rPr>
                <w:color w:val="000000"/>
                <w:sz w:val="18"/>
                <w:szCs w:val="18"/>
              </w:rPr>
            </w:pPr>
            <w:r>
              <w:rPr>
                <w:rFonts w:hint="eastAsia"/>
                <w:color w:val="000000"/>
                <w:sz w:val="18"/>
                <w:szCs w:val="18"/>
              </w:rPr>
              <w:t>定点医药机构目录编号</w:t>
            </w:r>
          </w:p>
        </w:tc>
        <w:tc>
          <w:tcPr>
            <w:tcW w:w="1155" w:type="dxa"/>
            <w:shd w:val="clear" w:color="auto" w:fill="auto"/>
            <w:noWrap/>
            <w:vAlign w:val="center"/>
          </w:tcPr>
          <w:p w14:paraId="7588BDBA">
            <w:pPr>
              <w:spacing w:line="240" w:lineRule="auto"/>
              <w:ind w:firstLine="0" w:firstLineChars="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66BA612D">
            <w:pPr>
              <w:spacing w:line="240" w:lineRule="auto"/>
              <w:ind w:firstLine="0" w:firstLineChars="0"/>
              <w:jc w:val="center"/>
              <w:rPr>
                <w:color w:val="000000"/>
                <w:sz w:val="18"/>
                <w:szCs w:val="18"/>
              </w:rPr>
            </w:pPr>
            <w:r>
              <w:rPr>
                <w:rFonts w:hint="eastAsia"/>
                <w:color w:val="000000"/>
                <w:sz w:val="18"/>
                <w:szCs w:val="18"/>
              </w:rPr>
              <w:t>30</w:t>
            </w:r>
          </w:p>
        </w:tc>
        <w:tc>
          <w:tcPr>
            <w:tcW w:w="708" w:type="dxa"/>
            <w:shd w:val="clear" w:color="auto" w:fill="auto"/>
            <w:noWrap/>
            <w:vAlign w:val="center"/>
          </w:tcPr>
          <w:p w14:paraId="7DBC615E">
            <w:pPr>
              <w:spacing w:line="240" w:lineRule="auto"/>
              <w:ind w:firstLine="0" w:firstLineChars="0"/>
              <w:jc w:val="center"/>
              <w:rPr>
                <w:color w:val="000000"/>
                <w:sz w:val="18"/>
                <w:szCs w:val="18"/>
              </w:rPr>
            </w:pPr>
          </w:p>
        </w:tc>
        <w:tc>
          <w:tcPr>
            <w:tcW w:w="710" w:type="dxa"/>
            <w:shd w:val="clear" w:color="auto" w:fill="auto"/>
            <w:noWrap/>
            <w:vAlign w:val="center"/>
          </w:tcPr>
          <w:p w14:paraId="5F9CB134">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572363E9">
            <w:pPr>
              <w:spacing w:line="240" w:lineRule="auto"/>
              <w:ind w:firstLine="0" w:firstLineChars="0"/>
              <w:jc w:val="left"/>
              <w:rPr>
                <w:color w:val="000000"/>
                <w:sz w:val="18"/>
                <w:szCs w:val="18"/>
              </w:rPr>
            </w:pPr>
          </w:p>
        </w:tc>
      </w:tr>
      <w:tr w14:paraId="1FD3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0BD6B534">
            <w:pPr>
              <w:spacing w:line="240" w:lineRule="auto"/>
              <w:ind w:firstLine="0" w:firstLineChars="0"/>
              <w:jc w:val="center"/>
              <w:rPr>
                <w:color w:val="000000"/>
                <w:sz w:val="18"/>
                <w:szCs w:val="18"/>
              </w:rPr>
            </w:pPr>
            <w:r>
              <w:rPr>
                <w:rFonts w:hint="eastAsia"/>
                <w:color w:val="000000"/>
                <w:sz w:val="18"/>
                <w:szCs w:val="18"/>
              </w:rPr>
              <w:t>3</w:t>
            </w:r>
          </w:p>
        </w:tc>
        <w:tc>
          <w:tcPr>
            <w:tcW w:w="1625" w:type="dxa"/>
            <w:shd w:val="clear" w:color="auto" w:fill="auto"/>
            <w:noWrap/>
            <w:vAlign w:val="center"/>
          </w:tcPr>
          <w:p w14:paraId="2A2FFE59">
            <w:pPr>
              <w:spacing w:line="240" w:lineRule="auto"/>
              <w:ind w:firstLine="0" w:firstLineChars="0"/>
              <w:jc w:val="center"/>
              <w:rPr>
                <w:color w:val="000000"/>
                <w:sz w:val="18"/>
                <w:szCs w:val="18"/>
              </w:rPr>
            </w:pPr>
            <w:r>
              <w:rPr>
                <w:rFonts w:hint="eastAsia"/>
                <w:color w:val="000000"/>
                <w:sz w:val="18"/>
                <w:szCs w:val="18"/>
              </w:rPr>
              <w:t>fixmedins_hilist_name</w:t>
            </w:r>
          </w:p>
        </w:tc>
        <w:tc>
          <w:tcPr>
            <w:tcW w:w="1692" w:type="dxa"/>
            <w:shd w:val="clear" w:color="auto" w:fill="auto"/>
            <w:noWrap/>
            <w:vAlign w:val="center"/>
          </w:tcPr>
          <w:p w14:paraId="7C675B8E">
            <w:pPr>
              <w:spacing w:line="240" w:lineRule="auto"/>
              <w:ind w:firstLine="0" w:firstLineChars="0"/>
              <w:jc w:val="center"/>
              <w:rPr>
                <w:color w:val="000000"/>
                <w:sz w:val="18"/>
                <w:szCs w:val="18"/>
              </w:rPr>
            </w:pPr>
            <w:r>
              <w:rPr>
                <w:rFonts w:hint="eastAsia"/>
                <w:color w:val="000000"/>
                <w:sz w:val="18"/>
                <w:szCs w:val="18"/>
              </w:rPr>
              <w:t>定点医药机构目录名称</w:t>
            </w:r>
          </w:p>
        </w:tc>
        <w:tc>
          <w:tcPr>
            <w:tcW w:w="1155" w:type="dxa"/>
            <w:shd w:val="clear" w:color="auto" w:fill="auto"/>
            <w:noWrap/>
            <w:vAlign w:val="center"/>
          </w:tcPr>
          <w:p w14:paraId="42F26A61">
            <w:pPr>
              <w:spacing w:line="240" w:lineRule="auto"/>
              <w:ind w:firstLine="0" w:firstLineChars="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72A6F619">
            <w:pPr>
              <w:spacing w:line="240" w:lineRule="auto"/>
              <w:ind w:firstLine="0" w:firstLineChars="0"/>
              <w:jc w:val="center"/>
              <w:rPr>
                <w:color w:val="000000"/>
                <w:sz w:val="18"/>
                <w:szCs w:val="18"/>
              </w:rPr>
            </w:pPr>
            <w:r>
              <w:rPr>
                <w:rFonts w:hint="eastAsia"/>
                <w:color w:val="000000"/>
                <w:sz w:val="18"/>
                <w:szCs w:val="18"/>
              </w:rPr>
              <w:t>200</w:t>
            </w:r>
          </w:p>
        </w:tc>
        <w:tc>
          <w:tcPr>
            <w:tcW w:w="708" w:type="dxa"/>
            <w:shd w:val="clear" w:color="auto" w:fill="auto"/>
            <w:noWrap/>
            <w:vAlign w:val="center"/>
          </w:tcPr>
          <w:p w14:paraId="538303F1">
            <w:pPr>
              <w:spacing w:line="240" w:lineRule="auto"/>
              <w:ind w:firstLine="0" w:firstLineChars="0"/>
              <w:jc w:val="center"/>
              <w:rPr>
                <w:color w:val="000000"/>
                <w:sz w:val="18"/>
                <w:szCs w:val="18"/>
              </w:rPr>
            </w:pPr>
          </w:p>
        </w:tc>
        <w:tc>
          <w:tcPr>
            <w:tcW w:w="710" w:type="dxa"/>
            <w:shd w:val="clear" w:color="auto" w:fill="auto"/>
            <w:noWrap/>
            <w:vAlign w:val="center"/>
          </w:tcPr>
          <w:p w14:paraId="2EA02203">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149D99BC">
            <w:pPr>
              <w:spacing w:line="240" w:lineRule="auto"/>
              <w:ind w:firstLine="0" w:firstLineChars="0"/>
              <w:jc w:val="left"/>
              <w:rPr>
                <w:color w:val="000000"/>
                <w:sz w:val="18"/>
                <w:szCs w:val="18"/>
              </w:rPr>
            </w:pPr>
          </w:p>
        </w:tc>
      </w:tr>
      <w:tr w14:paraId="0208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77B4C23F">
            <w:pPr>
              <w:spacing w:line="240" w:lineRule="auto"/>
              <w:ind w:firstLine="0" w:firstLineChars="0"/>
              <w:jc w:val="center"/>
              <w:rPr>
                <w:color w:val="000000"/>
                <w:sz w:val="18"/>
                <w:szCs w:val="18"/>
              </w:rPr>
            </w:pPr>
            <w:r>
              <w:rPr>
                <w:rFonts w:hint="eastAsia"/>
                <w:color w:val="000000"/>
                <w:sz w:val="18"/>
                <w:szCs w:val="18"/>
              </w:rPr>
              <w:t>4</w:t>
            </w:r>
          </w:p>
        </w:tc>
        <w:tc>
          <w:tcPr>
            <w:tcW w:w="1625" w:type="dxa"/>
            <w:shd w:val="clear" w:color="auto" w:fill="auto"/>
            <w:noWrap/>
            <w:vAlign w:val="center"/>
          </w:tcPr>
          <w:p w14:paraId="3F916307">
            <w:pPr>
              <w:spacing w:line="240" w:lineRule="auto"/>
              <w:ind w:firstLine="0" w:firstLineChars="0"/>
              <w:jc w:val="center"/>
              <w:rPr>
                <w:color w:val="000000"/>
                <w:sz w:val="18"/>
                <w:szCs w:val="18"/>
              </w:rPr>
            </w:pPr>
            <w:r>
              <w:rPr>
                <w:rFonts w:hint="eastAsia"/>
                <w:color w:val="000000"/>
                <w:sz w:val="18"/>
                <w:szCs w:val="18"/>
              </w:rPr>
              <w:t>fixmedins_bchno</w:t>
            </w:r>
          </w:p>
        </w:tc>
        <w:tc>
          <w:tcPr>
            <w:tcW w:w="1692" w:type="dxa"/>
            <w:shd w:val="clear" w:color="auto" w:fill="auto"/>
            <w:noWrap/>
            <w:vAlign w:val="center"/>
          </w:tcPr>
          <w:p w14:paraId="6FBB82C5">
            <w:pPr>
              <w:spacing w:line="240" w:lineRule="auto"/>
              <w:ind w:firstLine="0" w:firstLineChars="0"/>
              <w:jc w:val="center"/>
              <w:rPr>
                <w:color w:val="000000"/>
                <w:sz w:val="18"/>
                <w:szCs w:val="18"/>
              </w:rPr>
            </w:pPr>
            <w:r>
              <w:rPr>
                <w:rFonts w:hint="eastAsia"/>
                <w:color w:val="000000"/>
                <w:sz w:val="18"/>
                <w:szCs w:val="18"/>
              </w:rPr>
              <w:t>定点医药机构批次流水号</w:t>
            </w:r>
          </w:p>
        </w:tc>
        <w:tc>
          <w:tcPr>
            <w:tcW w:w="1155" w:type="dxa"/>
            <w:shd w:val="clear" w:color="auto" w:fill="auto"/>
            <w:noWrap/>
            <w:vAlign w:val="center"/>
          </w:tcPr>
          <w:p w14:paraId="4B3D9E40">
            <w:pPr>
              <w:spacing w:line="240" w:lineRule="auto"/>
              <w:ind w:firstLine="0" w:firstLineChars="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648B697A">
            <w:pPr>
              <w:spacing w:line="240" w:lineRule="auto"/>
              <w:ind w:firstLine="0" w:firstLineChars="0"/>
              <w:jc w:val="center"/>
              <w:rPr>
                <w:color w:val="000000"/>
                <w:sz w:val="18"/>
                <w:szCs w:val="18"/>
              </w:rPr>
            </w:pPr>
            <w:r>
              <w:rPr>
                <w:rFonts w:hint="eastAsia"/>
                <w:color w:val="000000"/>
                <w:sz w:val="18"/>
                <w:szCs w:val="18"/>
              </w:rPr>
              <w:t>30</w:t>
            </w:r>
          </w:p>
        </w:tc>
        <w:tc>
          <w:tcPr>
            <w:tcW w:w="708" w:type="dxa"/>
            <w:shd w:val="clear" w:color="auto" w:fill="auto"/>
            <w:noWrap/>
            <w:vAlign w:val="center"/>
          </w:tcPr>
          <w:p w14:paraId="4F2A18E7">
            <w:pPr>
              <w:spacing w:line="240" w:lineRule="auto"/>
              <w:ind w:firstLine="0" w:firstLineChars="0"/>
              <w:jc w:val="center"/>
              <w:rPr>
                <w:color w:val="000000"/>
                <w:sz w:val="18"/>
                <w:szCs w:val="18"/>
              </w:rPr>
            </w:pPr>
          </w:p>
        </w:tc>
        <w:tc>
          <w:tcPr>
            <w:tcW w:w="710" w:type="dxa"/>
            <w:shd w:val="clear" w:color="auto" w:fill="auto"/>
            <w:noWrap/>
            <w:vAlign w:val="center"/>
          </w:tcPr>
          <w:p w14:paraId="651484AC">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4769521E">
            <w:pPr>
              <w:spacing w:line="240" w:lineRule="auto"/>
              <w:ind w:firstLine="0" w:firstLineChars="0"/>
              <w:jc w:val="left"/>
              <w:rPr>
                <w:color w:val="000000"/>
                <w:sz w:val="18"/>
                <w:szCs w:val="18"/>
              </w:rPr>
            </w:pPr>
          </w:p>
        </w:tc>
      </w:tr>
      <w:tr w14:paraId="1795A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7F3E091E">
            <w:pPr>
              <w:spacing w:line="240" w:lineRule="auto"/>
              <w:ind w:firstLine="0" w:firstLineChars="0"/>
              <w:jc w:val="center"/>
              <w:rPr>
                <w:color w:val="000000"/>
                <w:sz w:val="18"/>
                <w:szCs w:val="18"/>
              </w:rPr>
            </w:pPr>
            <w:r>
              <w:rPr>
                <w:rFonts w:hint="eastAsia"/>
                <w:color w:val="000000"/>
                <w:sz w:val="18"/>
                <w:szCs w:val="18"/>
              </w:rPr>
              <w:t>5</w:t>
            </w:r>
          </w:p>
        </w:tc>
        <w:tc>
          <w:tcPr>
            <w:tcW w:w="1625" w:type="dxa"/>
            <w:shd w:val="clear" w:color="auto" w:fill="auto"/>
            <w:noWrap/>
            <w:vAlign w:val="center"/>
          </w:tcPr>
          <w:p w14:paraId="0971059C">
            <w:pPr>
              <w:spacing w:line="240" w:lineRule="auto"/>
              <w:ind w:firstLine="0" w:firstLineChars="0"/>
              <w:jc w:val="center"/>
              <w:rPr>
                <w:color w:val="000000"/>
                <w:sz w:val="18"/>
                <w:szCs w:val="18"/>
              </w:rPr>
            </w:pPr>
            <w:r>
              <w:rPr>
                <w:rFonts w:hint="eastAsia"/>
                <w:color w:val="000000"/>
                <w:sz w:val="18"/>
                <w:szCs w:val="18"/>
              </w:rPr>
              <w:t>prsc_dr_cert_type</w:t>
            </w:r>
          </w:p>
        </w:tc>
        <w:tc>
          <w:tcPr>
            <w:tcW w:w="1692" w:type="dxa"/>
            <w:shd w:val="clear" w:color="auto" w:fill="auto"/>
            <w:noWrap/>
            <w:vAlign w:val="center"/>
          </w:tcPr>
          <w:p w14:paraId="012B31F4">
            <w:pPr>
              <w:spacing w:line="240" w:lineRule="auto"/>
              <w:ind w:firstLine="0" w:firstLineChars="0"/>
              <w:jc w:val="center"/>
              <w:rPr>
                <w:color w:val="000000"/>
                <w:sz w:val="18"/>
                <w:szCs w:val="18"/>
              </w:rPr>
            </w:pPr>
            <w:r>
              <w:rPr>
                <w:rFonts w:hint="eastAsia"/>
                <w:color w:val="000000"/>
                <w:sz w:val="18"/>
                <w:szCs w:val="18"/>
              </w:rPr>
              <w:t>开方医师证件类型</w:t>
            </w:r>
          </w:p>
        </w:tc>
        <w:tc>
          <w:tcPr>
            <w:tcW w:w="1155" w:type="dxa"/>
            <w:shd w:val="clear" w:color="auto" w:fill="auto"/>
            <w:noWrap/>
            <w:vAlign w:val="center"/>
          </w:tcPr>
          <w:p w14:paraId="2981032D">
            <w:pPr>
              <w:spacing w:line="240" w:lineRule="auto"/>
              <w:ind w:firstLine="0" w:firstLineChars="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6BF51FF2">
            <w:pPr>
              <w:spacing w:line="240" w:lineRule="auto"/>
              <w:ind w:firstLine="0" w:firstLineChars="0"/>
              <w:jc w:val="center"/>
              <w:rPr>
                <w:color w:val="000000"/>
                <w:sz w:val="18"/>
                <w:szCs w:val="18"/>
              </w:rPr>
            </w:pPr>
            <w:r>
              <w:rPr>
                <w:rFonts w:hint="eastAsia"/>
                <w:color w:val="000000"/>
                <w:sz w:val="18"/>
                <w:szCs w:val="18"/>
              </w:rPr>
              <w:t>6</w:t>
            </w:r>
          </w:p>
        </w:tc>
        <w:tc>
          <w:tcPr>
            <w:tcW w:w="708" w:type="dxa"/>
            <w:shd w:val="clear" w:color="auto" w:fill="auto"/>
            <w:noWrap/>
            <w:vAlign w:val="center"/>
          </w:tcPr>
          <w:p w14:paraId="15252967">
            <w:pPr>
              <w:spacing w:line="240" w:lineRule="auto"/>
              <w:ind w:firstLine="0" w:firstLineChars="0"/>
              <w:jc w:val="center"/>
              <w:rPr>
                <w:color w:val="000000"/>
                <w:sz w:val="18"/>
                <w:szCs w:val="18"/>
              </w:rPr>
            </w:pPr>
          </w:p>
        </w:tc>
        <w:tc>
          <w:tcPr>
            <w:tcW w:w="710" w:type="dxa"/>
            <w:shd w:val="clear" w:color="auto" w:fill="auto"/>
            <w:noWrap/>
            <w:vAlign w:val="center"/>
          </w:tcPr>
          <w:p w14:paraId="02B2755D">
            <w:pPr>
              <w:spacing w:line="240" w:lineRule="auto"/>
              <w:ind w:firstLine="0" w:firstLineChars="0"/>
              <w:jc w:val="center"/>
              <w:rPr>
                <w:color w:val="000000"/>
                <w:sz w:val="18"/>
                <w:szCs w:val="18"/>
              </w:rPr>
            </w:pPr>
          </w:p>
        </w:tc>
        <w:tc>
          <w:tcPr>
            <w:tcW w:w="1070" w:type="dxa"/>
            <w:shd w:val="clear" w:color="auto" w:fill="auto"/>
            <w:noWrap/>
            <w:vAlign w:val="center"/>
          </w:tcPr>
          <w:p w14:paraId="15E760A5">
            <w:pPr>
              <w:spacing w:line="240" w:lineRule="auto"/>
              <w:ind w:firstLine="0" w:firstLineChars="0"/>
              <w:jc w:val="left"/>
              <w:rPr>
                <w:color w:val="000000"/>
                <w:sz w:val="18"/>
                <w:szCs w:val="18"/>
              </w:rPr>
            </w:pPr>
            <w:r>
              <w:rPr>
                <w:rFonts w:hint="eastAsia"/>
                <w:color w:val="000000"/>
                <w:sz w:val="18"/>
                <w:szCs w:val="18"/>
              </w:rPr>
              <w:t>参照人员证件类型</w:t>
            </w:r>
          </w:p>
        </w:tc>
      </w:tr>
      <w:tr w14:paraId="026BD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53262189">
            <w:pPr>
              <w:spacing w:line="240" w:lineRule="auto"/>
              <w:ind w:firstLine="0" w:firstLineChars="0"/>
              <w:jc w:val="center"/>
              <w:rPr>
                <w:color w:val="000000"/>
                <w:sz w:val="18"/>
                <w:szCs w:val="18"/>
              </w:rPr>
            </w:pPr>
            <w:r>
              <w:rPr>
                <w:rFonts w:hint="eastAsia"/>
                <w:color w:val="000000"/>
                <w:sz w:val="18"/>
                <w:szCs w:val="18"/>
              </w:rPr>
              <w:t>6</w:t>
            </w:r>
          </w:p>
        </w:tc>
        <w:tc>
          <w:tcPr>
            <w:tcW w:w="1625" w:type="dxa"/>
            <w:shd w:val="clear" w:color="auto" w:fill="auto"/>
            <w:noWrap/>
            <w:vAlign w:val="center"/>
          </w:tcPr>
          <w:p w14:paraId="461FC111">
            <w:pPr>
              <w:spacing w:line="240" w:lineRule="auto"/>
              <w:ind w:firstLine="0" w:firstLineChars="0"/>
              <w:jc w:val="center"/>
              <w:rPr>
                <w:color w:val="000000"/>
                <w:sz w:val="18"/>
                <w:szCs w:val="18"/>
              </w:rPr>
            </w:pPr>
            <w:r>
              <w:rPr>
                <w:rFonts w:hint="eastAsia"/>
                <w:color w:val="000000"/>
                <w:sz w:val="18"/>
                <w:szCs w:val="18"/>
              </w:rPr>
              <w:t>prsc_dr_certno</w:t>
            </w:r>
          </w:p>
        </w:tc>
        <w:tc>
          <w:tcPr>
            <w:tcW w:w="1692" w:type="dxa"/>
            <w:shd w:val="clear" w:color="auto" w:fill="auto"/>
            <w:noWrap/>
            <w:vAlign w:val="center"/>
          </w:tcPr>
          <w:p w14:paraId="3322BB47">
            <w:pPr>
              <w:spacing w:line="240" w:lineRule="auto"/>
              <w:ind w:firstLine="0" w:firstLineChars="0"/>
              <w:jc w:val="center"/>
              <w:rPr>
                <w:color w:val="000000"/>
                <w:sz w:val="18"/>
                <w:szCs w:val="18"/>
              </w:rPr>
            </w:pPr>
            <w:r>
              <w:rPr>
                <w:rFonts w:hint="eastAsia"/>
                <w:color w:val="000000"/>
                <w:sz w:val="18"/>
                <w:szCs w:val="18"/>
              </w:rPr>
              <w:t>开方医师证件号码</w:t>
            </w:r>
          </w:p>
        </w:tc>
        <w:tc>
          <w:tcPr>
            <w:tcW w:w="1155" w:type="dxa"/>
            <w:shd w:val="clear" w:color="auto" w:fill="auto"/>
            <w:noWrap/>
            <w:vAlign w:val="center"/>
          </w:tcPr>
          <w:p w14:paraId="29AEC0B4">
            <w:pPr>
              <w:spacing w:line="240" w:lineRule="auto"/>
              <w:ind w:firstLine="0" w:firstLineChars="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51A8A166">
            <w:pPr>
              <w:spacing w:line="240" w:lineRule="auto"/>
              <w:ind w:firstLine="0" w:firstLineChars="0"/>
              <w:jc w:val="center"/>
              <w:rPr>
                <w:color w:val="000000"/>
                <w:sz w:val="18"/>
                <w:szCs w:val="18"/>
              </w:rPr>
            </w:pPr>
            <w:r>
              <w:rPr>
                <w:rFonts w:hint="eastAsia"/>
                <w:color w:val="000000"/>
                <w:sz w:val="18"/>
                <w:szCs w:val="18"/>
              </w:rPr>
              <w:t>50</w:t>
            </w:r>
          </w:p>
        </w:tc>
        <w:tc>
          <w:tcPr>
            <w:tcW w:w="708" w:type="dxa"/>
            <w:shd w:val="clear" w:color="auto" w:fill="auto"/>
            <w:noWrap/>
            <w:vAlign w:val="center"/>
          </w:tcPr>
          <w:p w14:paraId="3A76B2A2">
            <w:pPr>
              <w:spacing w:line="240" w:lineRule="auto"/>
              <w:ind w:firstLine="0" w:firstLineChars="0"/>
              <w:jc w:val="center"/>
              <w:rPr>
                <w:color w:val="000000"/>
                <w:sz w:val="18"/>
                <w:szCs w:val="18"/>
              </w:rPr>
            </w:pPr>
          </w:p>
        </w:tc>
        <w:tc>
          <w:tcPr>
            <w:tcW w:w="710" w:type="dxa"/>
            <w:shd w:val="clear" w:color="auto" w:fill="auto"/>
            <w:noWrap/>
            <w:vAlign w:val="center"/>
          </w:tcPr>
          <w:p w14:paraId="3F10CEF1">
            <w:pPr>
              <w:spacing w:line="240" w:lineRule="auto"/>
              <w:ind w:firstLine="0" w:firstLineChars="0"/>
              <w:jc w:val="center"/>
              <w:rPr>
                <w:color w:val="000000"/>
                <w:sz w:val="18"/>
                <w:szCs w:val="18"/>
              </w:rPr>
            </w:pPr>
          </w:p>
        </w:tc>
        <w:tc>
          <w:tcPr>
            <w:tcW w:w="1070" w:type="dxa"/>
            <w:shd w:val="clear" w:color="auto" w:fill="auto"/>
            <w:noWrap/>
            <w:vAlign w:val="center"/>
          </w:tcPr>
          <w:p w14:paraId="480D7A99">
            <w:pPr>
              <w:spacing w:line="240" w:lineRule="auto"/>
              <w:ind w:firstLine="0" w:firstLineChars="0"/>
              <w:jc w:val="left"/>
              <w:rPr>
                <w:color w:val="000000"/>
                <w:sz w:val="18"/>
                <w:szCs w:val="18"/>
              </w:rPr>
            </w:pPr>
          </w:p>
        </w:tc>
      </w:tr>
      <w:tr w14:paraId="3E497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7E8D249D">
            <w:pPr>
              <w:spacing w:line="240" w:lineRule="auto"/>
              <w:ind w:firstLine="0" w:firstLineChars="0"/>
              <w:jc w:val="center"/>
              <w:rPr>
                <w:color w:val="000000"/>
                <w:sz w:val="18"/>
                <w:szCs w:val="18"/>
              </w:rPr>
            </w:pPr>
            <w:r>
              <w:rPr>
                <w:rFonts w:hint="eastAsia"/>
                <w:color w:val="000000"/>
                <w:sz w:val="18"/>
                <w:szCs w:val="18"/>
              </w:rPr>
              <w:t>7</w:t>
            </w:r>
          </w:p>
        </w:tc>
        <w:tc>
          <w:tcPr>
            <w:tcW w:w="1625" w:type="dxa"/>
            <w:shd w:val="clear" w:color="auto" w:fill="auto"/>
            <w:noWrap/>
            <w:vAlign w:val="center"/>
          </w:tcPr>
          <w:p w14:paraId="0A104F07">
            <w:pPr>
              <w:spacing w:line="240" w:lineRule="auto"/>
              <w:ind w:firstLine="0" w:firstLineChars="0"/>
              <w:jc w:val="center"/>
              <w:rPr>
                <w:color w:val="000000"/>
                <w:sz w:val="18"/>
                <w:szCs w:val="18"/>
              </w:rPr>
            </w:pPr>
            <w:r>
              <w:rPr>
                <w:rFonts w:hint="eastAsia"/>
                <w:color w:val="000000"/>
                <w:sz w:val="18"/>
                <w:szCs w:val="18"/>
              </w:rPr>
              <w:t>prsc_dr_name</w:t>
            </w:r>
          </w:p>
        </w:tc>
        <w:tc>
          <w:tcPr>
            <w:tcW w:w="1692" w:type="dxa"/>
            <w:shd w:val="clear" w:color="auto" w:fill="auto"/>
            <w:noWrap/>
            <w:vAlign w:val="center"/>
          </w:tcPr>
          <w:p w14:paraId="1128D3CF">
            <w:pPr>
              <w:spacing w:line="240" w:lineRule="auto"/>
              <w:ind w:firstLine="0" w:firstLineChars="0"/>
              <w:jc w:val="center"/>
              <w:rPr>
                <w:color w:val="000000"/>
                <w:sz w:val="18"/>
                <w:szCs w:val="18"/>
              </w:rPr>
            </w:pPr>
            <w:r>
              <w:rPr>
                <w:rFonts w:hint="eastAsia"/>
                <w:color w:val="000000"/>
                <w:sz w:val="18"/>
                <w:szCs w:val="18"/>
              </w:rPr>
              <w:t>开方医师姓名</w:t>
            </w:r>
          </w:p>
        </w:tc>
        <w:tc>
          <w:tcPr>
            <w:tcW w:w="1155" w:type="dxa"/>
            <w:shd w:val="clear" w:color="auto" w:fill="auto"/>
            <w:noWrap/>
            <w:vAlign w:val="center"/>
          </w:tcPr>
          <w:p w14:paraId="43209CD9">
            <w:pPr>
              <w:spacing w:line="240" w:lineRule="auto"/>
              <w:ind w:firstLine="0" w:firstLineChars="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283D967C">
            <w:pPr>
              <w:spacing w:line="240" w:lineRule="auto"/>
              <w:ind w:firstLine="0" w:firstLineChars="0"/>
              <w:jc w:val="center"/>
              <w:rPr>
                <w:color w:val="000000"/>
                <w:sz w:val="18"/>
                <w:szCs w:val="18"/>
              </w:rPr>
            </w:pPr>
            <w:r>
              <w:rPr>
                <w:rFonts w:hint="eastAsia"/>
                <w:color w:val="000000"/>
                <w:sz w:val="18"/>
                <w:szCs w:val="18"/>
              </w:rPr>
              <w:t>50</w:t>
            </w:r>
          </w:p>
        </w:tc>
        <w:tc>
          <w:tcPr>
            <w:tcW w:w="708" w:type="dxa"/>
            <w:shd w:val="clear" w:color="auto" w:fill="auto"/>
            <w:noWrap/>
            <w:vAlign w:val="center"/>
          </w:tcPr>
          <w:p w14:paraId="0070F0E0">
            <w:pPr>
              <w:spacing w:line="240" w:lineRule="auto"/>
              <w:ind w:firstLine="0" w:firstLineChars="0"/>
              <w:jc w:val="center"/>
              <w:rPr>
                <w:color w:val="000000"/>
                <w:sz w:val="18"/>
                <w:szCs w:val="18"/>
              </w:rPr>
            </w:pPr>
          </w:p>
        </w:tc>
        <w:tc>
          <w:tcPr>
            <w:tcW w:w="710" w:type="dxa"/>
            <w:shd w:val="clear" w:color="auto" w:fill="auto"/>
            <w:noWrap/>
            <w:vAlign w:val="center"/>
          </w:tcPr>
          <w:p w14:paraId="033F3B1A">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2F2E6BB5">
            <w:pPr>
              <w:spacing w:line="240" w:lineRule="auto"/>
              <w:ind w:firstLine="0" w:firstLineChars="0"/>
              <w:jc w:val="left"/>
              <w:rPr>
                <w:color w:val="000000"/>
                <w:sz w:val="18"/>
                <w:szCs w:val="18"/>
              </w:rPr>
            </w:pPr>
          </w:p>
        </w:tc>
      </w:tr>
      <w:tr w14:paraId="4C156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4812DC33">
            <w:pPr>
              <w:spacing w:line="240" w:lineRule="auto"/>
              <w:ind w:firstLine="0" w:firstLineChars="0"/>
              <w:jc w:val="center"/>
              <w:rPr>
                <w:color w:val="000000"/>
                <w:sz w:val="18"/>
                <w:szCs w:val="18"/>
              </w:rPr>
            </w:pPr>
            <w:r>
              <w:rPr>
                <w:rFonts w:hint="eastAsia"/>
                <w:color w:val="000000"/>
                <w:sz w:val="18"/>
                <w:szCs w:val="18"/>
              </w:rPr>
              <w:t>8</w:t>
            </w:r>
          </w:p>
        </w:tc>
        <w:tc>
          <w:tcPr>
            <w:tcW w:w="1625" w:type="dxa"/>
            <w:shd w:val="clear" w:color="auto" w:fill="auto"/>
            <w:noWrap/>
            <w:vAlign w:val="center"/>
          </w:tcPr>
          <w:p w14:paraId="7DD061DF">
            <w:pPr>
              <w:spacing w:line="240" w:lineRule="auto"/>
              <w:ind w:firstLine="0" w:firstLineChars="0"/>
              <w:jc w:val="center"/>
              <w:rPr>
                <w:color w:val="000000"/>
                <w:sz w:val="18"/>
                <w:szCs w:val="18"/>
              </w:rPr>
            </w:pPr>
            <w:r>
              <w:rPr>
                <w:rFonts w:hint="eastAsia"/>
                <w:color w:val="000000"/>
                <w:sz w:val="18"/>
                <w:szCs w:val="18"/>
              </w:rPr>
              <w:t>phar_cert_type</w:t>
            </w:r>
          </w:p>
        </w:tc>
        <w:tc>
          <w:tcPr>
            <w:tcW w:w="1692" w:type="dxa"/>
            <w:shd w:val="clear" w:color="auto" w:fill="auto"/>
            <w:noWrap/>
            <w:vAlign w:val="center"/>
          </w:tcPr>
          <w:p w14:paraId="12A00FFD">
            <w:pPr>
              <w:spacing w:line="240" w:lineRule="auto"/>
              <w:ind w:firstLine="0" w:firstLineChars="0"/>
              <w:jc w:val="center"/>
              <w:rPr>
                <w:color w:val="000000"/>
                <w:sz w:val="18"/>
                <w:szCs w:val="18"/>
              </w:rPr>
            </w:pPr>
            <w:r>
              <w:rPr>
                <w:rFonts w:hint="eastAsia"/>
                <w:color w:val="000000"/>
                <w:sz w:val="18"/>
                <w:szCs w:val="18"/>
              </w:rPr>
              <w:t>药师证件类型</w:t>
            </w:r>
          </w:p>
        </w:tc>
        <w:tc>
          <w:tcPr>
            <w:tcW w:w="1155" w:type="dxa"/>
            <w:shd w:val="clear" w:color="auto" w:fill="auto"/>
            <w:noWrap/>
            <w:vAlign w:val="center"/>
          </w:tcPr>
          <w:p w14:paraId="4C9B7BA7">
            <w:pPr>
              <w:spacing w:line="240" w:lineRule="auto"/>
              <w:ind w:firstLine="0" w:firstLineChars="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7828E092">
            <w:pPr>
              <w:spacing w:line="240" w:lineRule="auto"/>
              <w:ind w:firstLine="0" w:firstLineChars="0"/>
              <w:jc w:val="center"/>
              <w:rPr>
                <w:color w:val="000000"/>
                <w:sz w:val="18"/>
                <w:szCs w:val="18"/>
              </w:rPr>
            </w:pPr>
            <w:r>
              <w:rPr>
                <w:rFonts w:hint="eastAsia"/>
                <w:color w:val="000000"/>
                <w:sz w:val="18"/>
                <w:szCs w:val="18"/>
              </w:rPr>
              <w:t>6</w:t>
            </w:r>
          </w:p>
        </w:tc>
        <w:tc>
          <w:tcPr>
            <w:tcW w:w="708" w:type="dxa"/>
            <w:shd w:val="clear" w:color="auto" w:fill="auto"/>
            <w:noWrap/>
            <w:vAlign w:val="center"/>
          </w:tcPr>
          <w:p w14:paraId="6999208D">
            <w:pPr>
              <w:spacing w:line="240" w:lineRule="auto"/>
              <w:ind w:firstLine="0" w:firstLineChars="0"/>
              <w:jc w:val="center"/>
              <w:rPr>
                <w:color w:val="000000"/>
                <w:sz w:val="18"/>
                <w:szCs w:val="18"/>
              </w:rPr>
            </w:pPr>
          </w:p>
        </w:tc>
        <w:tc>
          <w:tcPr>
            <w:tcW w:w="710" w:type="dxa"/>
            <w:shd w:val="clear" w:color="auto" w:fill="auto"/>
            <w:noWrap/>
            <w:vAlign w:val="center"/>
          </w:tcPr>
          <w:p w14:paraId="511A01CE">
            <w:pPr>
              <w:spacing w:line="240" w:lineRule="auto"/>
              <w:ind w:firstLine="0" w:firstLineChars="0"/>
              <w:jc w:val="center"/>
              <w:rPr>
                <w:color w:val="000000"/>
                <w:sz w:val="18"/>
                <w:szCs w:val="18"/>
              </w:rPr>
            </w:pPr>
          </w:p>
        </w:tc>
        <w:tc>
          <w:tcPr>
            <w:tcW w:w="1070" w:type="dxa"/>
            <w:shd w:val="clear" w:color="auto" w:fill="auto"/>
            <w:noWrap/>
            <w:vAlign w:val="center"/>
          </w:tcPr>
          <w:p w14:paraId="0CF74B80">
            <w:pPr>
              <w:spacing w:line="240" w:lineRule="auto"/>
              <w:ind w:firstLine="0" w:firstLineChars="0"/>
              <w:jc w:val="left"/>
              <w:rPr>
                <w:color w:val="000000"/>
                <w:sz w:val="18"/>
                <w:szCs w:val="18"/>
              </w:rPr>
            </w:pPr>
            <w:r>
              <w:rPr>
                <w:rFonts w:hint="eastAsia"/>
                <w:color w:val="000000"/>
                <w:sz w:val="18"/>
                <w:szCs w:val="18"/>
              </w:rPr>
              <w:t>参照人员证件类型</w:t>
            </w:r>
          </w:p>
        </w:tc>
      </w:tr>
      <w:tr w14:paraId="1CCE1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4F2BE5F4">
            <w:pPr>
              <w:spacing w:line="240" w:lineRule="auto"/>
              <w:ind w:firstLine="0" w:firstLineChars="0"/>
              <w:jc w:val="center"/>
              <w:rPr>
                <w:color w:val="000000"/>
                <w:sz w:val="18"/>
                <w:szCs w:val="18"/>
              </w:rPr>
            </w:pPr>
            <w:r>
              <w:rPr>
                <w:rFonts w:hint="eastAsia"/>
                <w:color w:val="000000"/>
                <w:sz w:val="18"/>
                <w:szCs w:val="18"/>
              </w:rPr>
              <w:t>9</w:t>
            </w:r>
          </w:p>
        </w:tc>
        <w:tc>
          <w:tcPr>
            <w:tcW w:w="1625" w:type="dxa"/>
            <w:shd w:val="clear" w:color="auto" w:fill="auto"/>
            <w:noWrap/>
            <w:vAlign w:val="center"/>
          </w:tcPr>
          <w:p w14:paraId="03D9EC23">
            <w:pPr>
              <w:spacing w:line="240" w:lineRule="auto"/>
              <w:ind w:firstLine="0" w:firstLineChars="0"/>
              <w:jc w:val="center"/>
              <w:rPr>
                <w:color w:val="000000"/>
                <w:sz w:val="18"/>
                <w:szCs w:val="18"/>
              </w:rPr>
            </w:pPr>
            <w:r>
              <w:rPr>
                <w:rFonts w:hint="eastAsia"/>
                <w:color w:val="000000"/>
                <w:sz w:val="18"/>
                <w:szCs w:val="18"/>
              </w:rPr>
              <w:t>phar_certno</w:t>
            </w:r>
          </w:p>
        </w:tc>
        <w:tc>
          <w:tcPr>
            <w:tcW w:w="1692" w:type="dxa"/>
            <w:shd w:val="clear" w:color="auto" w:fill="auto"/>
            <w:noWrap/>
            <w:vAlign w:val="center"/>
          </w:tcPr>
          <w:p w14:paraId="40CE1DD7">
            <w:pPr>
              <w:spacing w:line="240" w:lineRule="auto"/>
              <w:ind w:firstLine="0" w:firstLineChars="0"/>
              <w:jc w:val="center"/>
              <w:rPr>
                <w:color w:val="000000"/>
                <w:sz w:val="18"/>
                <w:szCs w:val="18"/>
              </w:rPr>
            </w:pPr>
            <w:r>
              <w:rPr>
                <w:rFonts w:hint="eastAsia"/>
                <w:color w:val="000000"/>
                <w:sz w:val="18"/>
                <w:szCs w:val="18"/>
              </w:rPr>
              <w:t>药师证件号码</w:t>
            </w:r>
          </w:p>
        </w:tc>
        <w:tc>
          <w:tcPr>
            <w:tcW w:w="1155" w:type="dxa"/>
            <w:shd w:val="clear" w:color="auto" w:fill="auto"/>
            <w:noWrap/>
            <w:vAlign w:val="center"/>
          </w:tcPr>
          <w:p w14:paraId="4B5213B8">
            <w:pPr>
              <w:spacing w:line="240" w:lineRule="auto"/>
              <w:ind w:firstLine="0" w:firstLineChars="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3A34B9E8">
            <w:pPr>
              <w:spacing w:line="240" w:lineRule="auto"/>
              <w:ind w:firstLine="0" w:firstLineChars="0"/>
              <w:jc w:val="center"/>
              <w:rPr>
                <w:color w:val="000000"/>
                <w:sz w:val="18"/>
                <w:szCs w:val="18"/>
              </w:rPr>
            </w:pPr>
            <w:r>
              <w:rPr>
                <w:rFonts w:hint="eastAsia"/>
                <w:color w:val="000000"/>
                <w:sz w:val="18"/>
                <w:szCs w:val="18"/>
              </w:rPr>
              <w:t>50</w:t>
            </w:r>
          </w:p>
        </w:tc>
        <w:tc>
          <w:tcPr>
            <w:tcW w:w="708" w:type="dxa"/>
            <w:shd w:val="clear" w:color="auto" w:fill="auto"/>
            <w:noWrap/>
            <w:vAlign w:val="center"/>
          </w:tcPr>
          <w:p w14:paraId="4FBFD6A7">
            <w:pPr>
              <w:spacing w:line="240" w:lineRule="auto"/>
              <w:ind w:firstLine="0" w:firstLineChars="0"/>
              <w:jc w:val="center"/>
              <w:rPr>
                <w:color w:val="000000"/>
                <w:sz w:val="18"/>
                <w:szCs w:val="18"/>
              </w:rPr>
            </w:pPr>
          </w:p>
        </w:tc>
        <w:tc>
          <w:tcPr>
            <w:tcW w:w="710" w:type="dxa"/>
            <w:shd w:val="clear" w:color="auto" w:fill="auto"/>
            <w:noWrap/>
            <w:vAlign w:val="center"/>
          </w:tcPr>
          <w:p w14:paraId="32612A37">
            <w:pPr>
              <w:spacing w:line="240" w:lineRule="auto"/>
              <w:ind w:firstLine="0" w:firstLineChars="0"/>
              <w:jc w:val="center"/>
              <w:rPr>
                <w:color w:val="000000"/>
                <w:sz w:val="18"/>
                <w:szCs w:val="18"/>
              </w:rPr>
            </w:pPr>
          </w:p>
        </w:tc>
        <w:tc>
          <w:tcPr>
            <w:tcW w:w="1070" w:type="dxa"/>
            <w:shd w:val="clear" w:color="auto" w:fill="auto"/>
            <w:noWrap/>
            <w:vAlign w:val="center"/>
          </w:tcPr>
          <w:p w14:paraId="0D9B4ED7">
            <w:pPr>
              <w:spacing w:line="240" w:lineRule="auto"/>
              <w:ind w:firstLine="0" w:firstLineChars="0"/>
              <w:jc w:val="left"/>
              <w:rPr>
                <w:color w:val="000000"/>
                <w:sz w:val="18"/>
                <w:szCs w:val="18"/>
              </w:rPr>
            </w:pPr>
          </w:p>
        </w:tc>
      </w:tr>
      <w:tr w14:paraId="2690B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438F0738">
            <w:pPr>
              <w:spacing w:line="240" w:lineRule="auto"/>
              <w:ind w:firstLine="0" w:firstLineChars="0"/>
              <w:jc w:val="center"/>
              <w:rPr>
                <w:color w:val="000000"/>
                <w:sz w:val="18"/>
                <w:szCs w:val="18"/>
              </w:rPr>
            </w:pPr>
            <w:r>
              <w:rPr>
                <w:rFonts w:hint="eastAsia"/>
                <w:color w:val="000000"/>
                <w:sz w:val="18"/>
                <w:szCs w:val="18"/>
              </w:rPr>
              <w:t>10</w:t>
            </w:r>
          </w:p>
        </w:tc>
        <w:tc>
          <w:tcPr>
            <w:tcW w:w="1625" w:type="dxa"/>
            <w:shd w:val="clear" w:color="auto" w:fill="auto"/>
            <w:noWrap/>
            <w:vAlign w:val="center"/>
          </w:tcPr>
          <w:p w14:paraId="5A15DAB8">
            <w:pPr>
              <w:spacing w:line="240" w:lineRule="auto"/>
              <w:ind w:firstLine="0" w:firstLineChars="0"/>
              <w:jc w:val="center"/>
              <w:rPr>
                <w:color w:val="000000"/>
                <w:sz w:val="18"/>
                <w:szCs w:val="18"/>
              </w:rPr>
            </w:pPr>
            <w:r>
              <w:rPr>
                <w:rFonts w:hint="eastAsia"/>
                <w:color w:val="000000"/>
                <w:sz w:val="18"/>
                <w:szCs w:val="18"/>
              </w:rPr>
              <w:t>phar_name</w:t>
            </w:r>
          </w:p>
        </w:tc>
        <w:tc>
          <w:tcPr>
            <w:tcW w:w="1692" w:type="dxa"/>
            <w:shd w:val="clear" w:color="auto" w:fill="auto"/>
            <w:noWrap/>
            <w:vAlign w:val="center"/>
          </w:tcPr>
          <w:p w14:paraId="518818E5">
            <w:pPr>
              <w:spacing w:line="240" w:lineRule="auto"/>
              <w:ind w:firstLine="0" w:firstLineChars="0"/>
              <w:jc w:val="center"/>
              <w:rPr>
                <w:color w:val="000000"/>
                <w:sz w:val="18"/>
                <w:szCs w:val="18"/>
              </w:rPr>
            </w:pPr>
            <w:r>
              <w:rPr>
                <w:rFonts w:hint="eastAsia"/>
                <w:color w:val="000000"/>
                <w:sz w:val="18"/>
                <w:szCs w:val="18"/>
              </w:rPr>
              <w:t>药师姓名</w:t>
            </w:r>
          </w:p>
        </w:tc>
        <w:tc>
          <w:tcPr>
            <w:tcW w:w="1155" w:type="dxa"/>
            <w:shd w:val="clear" w:color="auto" w:fill="auto"/>
            <w:noWrap/>
            <w:vAlign w:val="center"/>
          </w:tcPr>
          <w:p w14:paraId="7A289625">
            <w:pPr>
              <w:spacing w:line="240" w:lineRule="auto"/>
              <w:ind w:firstLine="0" w:firstLineChars="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5BC1E158">
            <w:pPr>
              <w:spacing w:line="240" w:lineRule="auto"/>
              <w:ind w:firstLine="0" w:firstLineChars="0"/>
              <w:jc w:val="center"/>
              <w:rPr>
                <w:color w:val="000000"/>
                <w:sz w:val="18"/>
                <w:szCs w:val="18"/>
              </w:rPr>
            </w:pPr>
            <w:r>
              <w:rPr>
                <w:rFonts w:hint="eastAsia"/>
                <w:color w:val="000000"/>
                <w:sz w:val="18"/>
                <w:szCs w:val="18"/>
              </w:rPr>
              <w:t>50</w:t>
            </w:r>
          </w:p>
        </w:tc>
        <w:tc>
          <w:tcPr>
            <w:tcW w:w="708" w:type="dxa"/>
            <w:shd w:val="clear" w:color="auto" w:fill="auto"/>
            <w:noWrap/>
            <w:vAlign w:val="center"/>
          </w:tcPr>
          <w:p w14:paraId="559C1A6E">
            <w:pPr>
              <w:spacing w:line="240" w:lineRule="auto"/>
              <w:ind w:firstLine="0" w:firstLineChars="0"/>
              <w:jc w:val="center"/>
              <w:rPr>
                <w:color w:val="000000"/>
                <w:sz w:val="18"/>
                <w:szCs w:val="18"/>
              </w:rPr>
            </w:pPr>
          </w:p>
        </w:tc>
        <w:tc>
          <w:tcPr>
            <w:tcW w:w="710" w:type="dxa"/>
            <w:shd w:val="clear" w:color="auto" w:fill="auto"/>
            <w:noWrap/>
            <w:vAlign w:val="center"/>
          </w:tcPr>
          <w:p w14:paraId="6DEDD89B">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3B84D009">
            <w:pPr>
              <w:spacing w:line="240" w:lineRule="auto"/>
              <w:ind w:firstLine="0" w:firstLineChars="0"/>
              <w:jc w:val="left"/>
              <w:rPr>
                <w:color w:val="000000"/>
                <w:sz w:val="18"/>
                <w:szCs w:val="18"/>
              </w:rPr>
            </w:pPr>
          </w:p>
        </w:tc>
      </w:tr>
      <w:tr w14:paraId="1B4B4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528DF882">
            <w:pPr>
              <w:spacing w:line="240" w:lineRule="auto"/>
              <w:ind w:firstLine="0" w:firstLineChars="0"/>
              <w:jc w:val="center"/>
              <w:rPr>
                <w:color w:val="000000"/>
                <w:sz w:val="18"/>
                <w:szCs w:val="18"/>
              </w:rPr>
            </w:pPr>
            <w:r>
              <w:rPr>
                <w:rFonts w:hint="eastAsia"/>
                <w:color w:val="000000"/>
                <w:sz w:val="18"/>
                <w:szCs w:val="18"/>
              </w:rPr>
              <w:t>11</w:t>
            </w:r>
          </w:p>
        </w:tc>
        <w:tc>
          <w:tcPr>
            <w:tcW w:w="1625" w:type="dxa"/>
            <w:shd w:val="clear" w:color="auto" w:fill="auto"/>
            <w:noWrap/>
            <w:vAlign w:val="center"/>
          </w:tcPr>
          <w:p w14:paraId="3156011E">
            <w:pPr>
              <w:spacing w:line="240" w:lineRule="auto"/>
              <w:ind w:firstLine="0" w:firstLineChars="0"/>
              <w:jc w:val="center"/>
              <w:rPr>
                <w:color w:val="000000"/>
                <w:sz w:val="18"/>
                <w:szCs w:val="18"/>
              </w:rPr>
            </w:pPr>
            <w:r>
              <w:rPr>
                <w:rFonts w:hint="eastAsia"/>
                <w:color w:val="000000"/>
                <w:sz w:val="18"/>
                <w:szCs w:val="18"/>
              </w:rPr>
              <w:t>phar_prac_cert_no</w:t>
            </w:r>
          </w:p>
        </w:tc>
        <w:tc>
          <w:tcPr>
            <w:tcW w:w="1692" w:type="dxa"/>
            <w:shd w:val="clear" w:color="auto" w:fill="auto"/>
            <w:noWrap/>
            <w:vAlign w:val="center"/>
          </w:tcPr>
          <w:p w14:paraId="65FFCC53">
            <w:pPr>
              <w:spacing w:line="240" w:lineRule="auto"/>
              <w:ind w:firstLine="0" w:firstLineChars="0"/>
              <w:jc w:val="center"/>
              <w:rPr>
                <w:color w:val="000000"/>
                <w:sz w:val="18"/>
                <w:szCs w:val="18"/>
              </w:rPr>
            </w:pPr>
            <w:r>
              <w:rPr>
                <w:rFonts w:hint="eastAsia"/>
                <w:color w:val="000000"/>
                <w:sz w:val="18"/>
                <w:szCs w:val="18"/>
              </w:rPr>
              <w:t>药师执业资格证号</w:t>
            </w:r>
          </w:p>
        </w:tc>
        <w:tc>
          <w:tcPr>
            <w:tcW w:w="1155" w:type="dxa"/>
            <w:shd w:val="clear" w:color="auto" w:fill="auto"/>
            <w:noWrap/>
            <w:vAlign w:val="center"/>
          </w:tcPr>
          <w:p w14:paraId="2DAE2027">
            <w:pPr>
              <w:spacing w:line="240" w:lineRule="auto"/>
              <w:ind w:firstLine="0" w:firstLineChars="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05124AE2">
            <w:pPr>
              <w:spacing w:line="240" w:lineRule="auto"/>
              <w:ind w:firstLine="0" w:firstLineChars="0"/>
              <w:jc w:val="center"/>
              <w:rPr>
                <w:color w:val="000000"/>
                <w:sz w:val="18"/>
                <w:szCs w:val="18"/>
              </w:rPr>
            </w:pPr>
            <w:r>
              <w:rPr>
                <w:rFonts w:hint="eastAsia"/>
                <w:color w:val="000000"/>
                <w:sz w:val="18"/>
                <w:szCs w:val="18"/>
              </w:rPr>
              <w:t>50</w:t>
            </w:r>
          </w:p>
        </w:tc>
        <w:tc>
          <w:tcPr>
            <w:tcW w:w="708" w:type="dxa"/>
            <w:shd w:val="clear" w:color="auto" w:fill="auto"/>
            <w:noWrap/>
            <w:vAlign w:val="center"/>
          </w:tcPr>
          <w:p w14:paraId="7C627C5B">
            <w:pPr>
              <w:spacing w:line="240" w:lineRule="auto"/>
              <w:ind w:firstLine="0" w:firstLineChars="0"/>
              <w:jc w:val="center"/>
              <w:rPr>
                <w:color w:val="000000"/>
                <w:sz w:val="18"/>
                <w:szCs w:val="18"/>
              </w:rPr>
            </w:pPr>
          </w:p>
        </w:tc>
        <w:tc>
          <w:tcPr>
            <w:tcW w:w="710" w:type="dxa"/>
            <w:shd w:val="clear" w:color="auto" w:fill="auto"/>
            <w:noWrap/>
            <w:vAlign w:val="center"/>
          </w:tcPr>
          <w:p w14:paraId="11E8EC81">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6138A550">
            <w:pPr>
              <w:spacing w:line="240" w:lineRule="auto"/>
              <w:ind w:firstLine="0" w:firstLineChars="0"/>
              <w:jc w:val="left"/>
              <w:rPr>
                <w:color w:val="000000"/>
                <w:sz w:val="18"/>
                <w:szCs w:val="18"/>
              </w:rPr>
            </w:pPr>
          </w:p>
        </w:tc>
      </w:tr>
      <w:tr w14:paraId="53D66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2EDAEF3F">
            <w:pPr>
              <w:spacing w:line="240" w:lineRule="auto"/>
              <w:ind w:firstLine="0" w:firstLineChars="0"/>
              <w:jc w:val="center"/>
              <w:rPr>
                <w:color w:val="000000"/>
                <w:sz w:val="18"/>
                <w:szCs w:val="18"/>
              </w:rPr>
            </w:pPr>
            <w:r>
              <w:rPr>
                <w:rFonts w:hint="eastAsia"/>
                <w:color w:val="000000"/>
                <w:sz w:val="18"/>
                <w:szCs w:val="18"/>
              </w:rPr>
              <w:t>12</w:t>
            </w:r>
          </w:p>
        </w:tc>
        <w:tc>
          <w:tcPr>
            <w:tcW w:w="1625" w:type="dxa"/>
            <w:shd w:val="clear" w:color="auto" w:fill="auto"/>
            <w:noWrap/>
            <w:vAlign w:val="center"/>
          </w:tcPr>
          <w:p w14:paraId="1918285A">
            <w:pPr>
              <w:spacing w:line="240" w:lineRule="auto"/>
              <w:ind w:firstLine="0" w:firstLineChars="0"/>
              <w:jc w:val="center"/>
              <w:rPr>
                <w:color w:val="000000"/>
                <w:sz w:val="18"/>
                <w:szCs w:val="18"/>
              </w:rPr>
            </w:pPr>
            <w:r>
              <w:rPr>
                <w:rFonts w:hint="eastAsia"/>
                <w:color w:val="000000"/>
                <w:sz w:val="18"/>
                <w:szCs w:val="18"/>
              </w:rPr>
              <w:t>hi_feesetl_type</w:t>
            </w:r>
          </w:p>
        </w:tc>
        <w:tc>
          <w:tcPr>
            <w:tcW w:w="1692" w:type="dxa"/>
            <w:shd w:val="clear" w:color="auto" w:fill="auto"/>
            <w:noWrap/>
            <w:vAlign w:val="center"/>
          </w:tcPr>
          <w:p w14:paraId="2C2BDB2B">
            <w:pPr>
              <w:spacing w:line="240" w:lineRule="auto"/>
              <w:ind w:firstLine="0" w:firstLineChars="0"/>
              <w:jc w:val="center"/>
              <w:rPr>
                <w:color w:val="000000"/>
                <w:sz w:val="18"/>
                <w:szCs w:val="18"/>
              </w:rPr>
            </w:pPr>
            <w:r>
              <w:rPr>
                <w:rFonts w:hint="eastAsia"/>
                <w:color w:val="000000"/>
                <w:sz w:val="18"/>
                <w:szCs w:val="18"/>
              </w:rPr>
              <w:t>医保费用结算类型</w:t>
            </w:r>
          </w:p>
        </w:tc>
        <w:tc>
          <w:tcPr>
            <w:tcW w:w="1155" w:type="dxa"/>
            <w:shd w:val="clear" w:color="auto" w:fill="auto"/>
            <w:noWrap/>
            <w:vAlign w:val="center"/>
          </w:tcPr>
          <w:p w14:paraId="10D530BA">
            <w:pPr>
              <w:spacing w:line="240" w:lineRule="auto"/>
              <w:ind w:firstLine="0" w:firstLineChars="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058AAFD7">
            <w:pPr>
              <w:spacing w:line="240" w:lineRule="auto"/>
              <w:ind w:firstLine="0" w:firstLineChars="0"/>
              <w:jc w:val="center"/>
              <w:rPr>
                <w:color w:val="000000"/>
                <w:sz w:val="18"/>
                <w:szCs w:val="18"/>
              </w:rPr>
            </w:pPr>
            <w:r>
              <w:rPr>
                <w:rFonts w:hint="eastAsia"/>
                <w:color w:val="000000"/>
                <w:sz w:val="18"/>
                <w:szCs w:val="18"/>
              </w:rPr>
              <w:t>6</w:t>
            </w:r>
          </w:p>
        </w:tc>
        <w:tc>
          <w:tcPr>
            <w:tcW w:w="708" w:type="dxa"/>
            <w:shd w:val="clear" w:color="auto" w:fill="auto"/>
            <w:noWrap/>
            <w:vAlign w:val="center"/>
          </w:tcPr>
          <w:p w14:paraId="5719B59C">
            <w:pPr>
              <w:spacing w:line="240" w:lineRule="auto"/>
              <w:ind w:firstLine="0" w:firstLineChars="0"/>
              <w:jc w:val="center"/>
              <w:rPr>
                <w:color w:val="000000"/>
                <w:sz w:val="18"/>
                <w:szCs w:val="18"/>
              </w:rPr>
            </w:pPr>
            <w:r>
              <w:rPr>
                <w:rFonts w:hint="eastAsia"/>
                <w:color w:val="000000"/>
                <w:sz w:val="18"/>
                <w:szCs w:val="18"/>
              </w:rPr>
              <w:t>Y</w:t>
            </w:r>
          </w:p>
        </w:tc>
        <w:tc>
          <w:tcPr>
            <w:tcW w:w="710" w:type="dxa"/>
            <w:shd w:val="clear" w:color="auto" w:fill="auto"/>
            <w:noWrap/>
            <w:vAlign w:val="center"/>
          </w:tcPr>
          <w:p w14:paraId="2A25545B">
            <w:pPr>
              <w:spacing w:line="240" w:lineRule="auto"/>
              <w:ind w:firstLine="0" w:firstLineChars="0"/>
              <w:jc w:val="center"/>
              <w:rPr>
                <w:color w:val="000000"/>
                <w:sz w:val="18"/>
                <w:szCs w:val="18"/>
              </w:rPr>
            </w:pPr>
          </w:p>
        </w:tc>
        <w:tc>
          <w:tcPr>
            <w:tcW w:w="1070" w:type="dxa"/>
            <w:shd w:val="clear" w:color="auto" w:fill="auto"/>
            <w:noWrap/>
            <w:vAlign w:val="center"/>
          </w:tcPr>
          <w:p w14:paraId="0DE61CDC">
            <w:pPr>
              <w:spacing w:line="240" w:lineRule="auto"/>
              <w:ind w:firstLine="0" w:firstLineChars="0"/>
              <w:jc w:val="left"/>
              <w:rPr>
                <w:color w:val="000000"/>
                <w:sz w:val="18"/>
                <w:szCs w:val="18"/>
              </w:rPr>
            </w:pPr>
          </w:p>
        </w:tc>
      </w:tr>
      <w:tr w14:paraId="3899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7464E96E">
            <w:pPr>
              <w:spacing w:line="240" w:lineRule="auto"/>
              <w:ind w:firstLine="0" w:firstLineChars="0"/>
              <w:jc w:val="center"/>
              <w:rPr>
                <w:color w:val="000000"/>
                <w:sz w:val="18"/>
                <w:szCs w:val="18"/>
              </w:rPr>
            </w:pPr>
            <w:r>
              <w:rPr>
                <w:rFonts w:hint="eastAsia"/>
                <w:color w:val="000000"/>
                <w:sz w:val="18"/>
                <w:szCs w:val="18"/>
              </w:rPr>
              <w:t>13</w:t>
            </w:r>
          </w:p>
        </w:tc>
        <w:tc>
          <w:tcPr>
            <w:tcW w:w="1625" w:type="dxa"/>
            <w:shd w:val="clear" w:color="auto" w:fill="auto"/>
            <w:noWrap/>
            <w:vAlign w:val="center"/>
          </w:tcPr>
          <w:p w14:paraId="15FA99D0">
            <w:pPr>
              <w:spacing w:line="240" w:lineRule="auto"/>
              <w:ind w:firstLine="0" w:firstLineChars="0"/>
              <w:jc w:val="center"/>
              <w:rPr>
                <w:color w:val="000000"/>
                <w:sz w:val="18"/>
                <w:szCs w:val="18"/>
              </w:rPr>
            </w:pPr>
            <w:r>
              <w:rPr>
                <w:rFonts w:hint="eastAsia"/>
                <w:color w:val="000000"/>
                <w:sz w:val="18"/>
                <w:szCs w:val="18"/>
              </w:rPr>
              <w:t>setl_id</w:t>
            </w:r>
          </w:p>
        </w:tc>
        <w:tc>
          <w:tcPr>
            <w:tcW w:w="1692" w:type="dxa"/>
            <w:shd w:val="clear" w:color="auto" w:fill="auto"/>
            <w:noWrap/>
            <w:vAlign w:val="center"/>
          </w:tcPr>
          <w:p w14:paraId="795E70ED">
            <w:pPr>
              <w:spacing w:line="240" w:lineRule="auto"/>
              <w:ind w:firstLine="0" w:firstLineChars="0"/>
              <w:jc w:val="center"/>
              <w:rPr>
                <w:color w:val="000000"/>
                <w:sz w:val="18"/>
                <w:szCs w:val="18"/>
              </w:rPr>
            </w:pPr>
            <w:r>
              <w:rPr>
                <w:rFonts w:hint="eastAsia"/>
                <w:color w:val="000000"/>
                <w:sz w:val="18"/>
                <w:szCs w:val="18"/>
              </w:rPr>
              <w:t>结算ID</w:t>
            </w:r>
          </w:p>
        </w:tc>
        <w:tc>
          <w:tcPr>
            <w:tcW w:w="1155" w:type="dxa"/>
            <w:shd w:val="clear" w:color="auto" w:fill="auto"/>
            <w:noWrap/>
            <w:vAlign w:val="center"/>
          </w:tcPr>
          <w:p w14:paraId="47613A64">
            <w:pPr>
              <w:spacing w:line="240" w:lineRule="auto"/>
              <w:ind w:firstLine="0" w:firstLineChars="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6E8E510A">
            <w:pPr>
              <w:spacing w:line="240" w:lineRule="auto"/>
              <w:ind w:firstLine="0" w:firstLineChars="0"/>
              <w:jc w:val="center"/>
              <w:rPr>
                <w:color w:val="000000"/>
                <w:sz w:val="18"/>
                <w:szCs w:val="18"/>
              </w:rPr>
            </w:pPr>
            <w:r>
              <w:rPr>
                <w:rFonts w:hint="eastAsia"/>
                <w:color w:val="000000"/>
                <w:sz w:val="18"/>
                <w:szCs w:val="18"/>
              </w:rPr>
              <w:t>30</w:t>
            </w:r>
          </w:p>
        </w:tc>
        <w:tc>
          <w:tcPr>
            <w:tcW w:w="708" w:type="dxa"/>
            <w:shd w:val="clear" w:color="auto" w:fill="auto"/>
            <w:noWrap/>
            <w:vAlign w:val="center"/>
          </w:tcPr>
          <w:p w14:paraId="5B2866C0">
            <w:pPr>
              <w:spacing w:line="240" w:lineRule="auto"/>
              <w:ind w:firstLine="0" w:firstLineChars="0"/>
              <w:jc w:val="center"/>
              <w:rPr>
                <w:color w:val="000000"/>
                <w:sz w:val="18"/>
                <w:szCs w:val="18"/>
              </w:rPr>
            </w:pPr>
          </w:p>
        </w:tc>
        <w:tc>
          <w:tcPr>
            <w:tcW w:w="710" w:type="dxa"/>
            <w:shd w:val="clear" w:color="auto" w:fill="auto"/>
            <w:noWrap/>
            <w:vAlign w:val="center"/>
          </w:tcPr>
          <w:p w14:paraId="34881886">
            <w:pPr>
              <w:spacing w:line="240" w:lineRule="auto"/>
              <w:ind w:firstLine="0" w:firstLineChars="0"/>
              <w:jc w:val="center"/>
              <w:rPr>
                <w:color w:val="000000"/>
                <w:sz w:val="18"/>
                <w:szCs w:val="18"/>
              </w:rPr>
            </w:pPr>
          </w:p>
        </w:tc>
        <w:tc>
          <w:tcPr>
            <w:tcW w:w="1070" w:type="dxa"/>
            <w:shd w:val="clear" w:color="auto" w:fill="auto"/>
            <w:noWrap/>
            <w:vAlign w:val="center"/>
          </w:tcPr>
          <w:p w14:paraId="26FD9A6A">
            <w:pPr>
              <w:spacing w:line="240" w:lineRule="auto"/>
              <w:ind w:firstLine="0" w:firstLineChars="0"/>
              <w:jc w:val="left"/>
              <w:rPr>
                <w:color w:val="000000"/>
                <w:sz w:val="18"/>
                <w:szCs w:val="18"/>
              </w:rPr>
            </w:pPr>
            <w:r>
              <w:rPr>
                <w:rFonts w:hint="eastAsia"/>
                <w:strike/>
                <w:color w:val="000000" w:themeColor="text1"/>
                <w:sz w:val="18"/>
                <w:szCs w:val="18"/>
                <w14:textFill>
                  <w14:solidFill>
                    <w14:schemeClr w14:val="tx1"/>
                  </w14:solidFill>
                </w14:textFill>
              </w:rPr>
              <w:t>医保病人必填</w:t>
            </w:r>
          </w:p>
        </w:tc>
      </w:tr>
      <w:tr w14:paraId="204A0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16DCEB89">
            <w:pPr>
              <w:spacing w:line="240" w:lineRule="auto"/>
              <w:ind w:firstLine="0" w:firstLineChars="0"/>
              <w:jc w:val="center"/>
              <w:rPr>
                <w:color w:val="000000"/>
                <w:sz w:val="18"/>
                <w:szCs w:val="18"/>
              </w:rPr>
            </w:pPr>
            <w:r>
              <w:rPr>
                <w:rFonts w:hint="eastAsia"/>
                <w:color w:val="000000"/>
                <w:sz w:val="18"/>
                <w:szCs w:val="18"/>
              </w:rPr>
              <w:t>14</w:t>
            </w:r>
          </w:p>
        </w:tc>
        <w:tc>
          <w:tcPr>
            <w:tcW w:w="1625" w:type="dxa"/>
            <w:shd w:val="clear" w:color="auto" w:fill="auto"/>
            <w:noWrap/>
            <w:vAlign w:val="center"/>
          </w:tcPr>
          <w:p w14:paraId="25C790F6">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mdtrt_sn</w:t>
            </w:r>
          </w:p>
        </w:tc>
        <w:tc>
          <w:tcPr>
            <w:tcW w:w="1692" w:type="dxa"/>
            <w:shd w:val="clear" w:color="auto" w:fill="auto"/>
            <w:noWrap/>
            <w:vAlign w:val="center"/>
          </w:tcPr>
          <w:p w14:paraId="57A8E0D5">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就医流水号</w:t>
            </w:r>
          </w:p>
        </w:tc>
        <w:tc>
          <w:tcPr>
            <w:tcW w:w="1155" w:type="dxa"/>
            <w:shd w:val="clear" w:color="auto" w:fill="auto"/>
            <w:noWrap/>
            <w:vAlign w:val="center"/>
          </w:tcPr>
          <w:p w14:paraId="0A3E18F5">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字符型</w:t>
            </w:r>
          </w:p>
        </w:tc>
        <w:tc>
          <w:tcPr>
            <w:tcW w:w="851" w:type="dxa"/>
            <w:shd w:val="clear" w:color="auto" w:fill="auto"/>
            <w:noWrap/>
            <w:vAlign w:val="center"/>
          </w:tcPr>
          <w:p w14:paraId="64157E4F">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30</w:t>
            </w:r>
          </w:p>
        </w:tc>
        <w:tc>
          <w:tcPr>
            <w:tcW w:w="708" w:type="dxa"/>
            <w:shd w:val="clear" w:color="auto" w:fill="auto"/>
            <w:noWrap/>
            <w:vAlign w:val="center"/>
          </w:tcPr>
          <w:p w14:paraId="41A354B8">
            <w:pPr>
              <w:spacing w:line="240" w:lineRule="auto"/>
              <w:ind w:firstLine="0" w:firstLineChars="0"/>
              <w:jc w:val="center"/>
              <w:rPr>
                <w:color w:val="000000"/>
                <w:sz w:val="18"/>
                <w:szCs w:val="18"/>
              </w:rPr>
            </w:pPr>
          </w:p>
        </w:tc>
        <w:tc>
          <w:tcPr>
            <w:tcW w:w="710" w:type="dxa"/>
            <w:shd w:val="clear" w:color="auto" w:fill="auto"/>
            <w:noWrap/>
            <w:vAlign w:val="center"/>
          </w:tcPr>
          <w:p w14:paraId="3021E94F">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Y</w:t>
            </w:r>
          </w:p>
        </w:tc>
        <w:tc>
          <w:tcPr>
            <w:tcW w:w="1070" w:type="dxa"/>
            <w:shd w:val="clear" w:color="auto" w:fill="auto"/>
            <w:noWrap/>
            <w:vAlign w:val="center"/>
          </w:tcPr>
          <w:p w14:paraId="2B0B65D4">
            <w:pPr>
              <w:spacing w:line="240" w:lineRule="auto"/>
              <w:ind w:firstLine="0" w:firstLineChars="0"/>
              <w:jc w:val="left"/>
              <w:rPr>
                <w:color w:val="000000"/>
                <w:sz w:val="18"/>
                <w:szCs w:val="18"/>
              </w:rPr>
            </w:pPr>
            <w:r>
              <w:rPr>
                <w:rFonts w:hint="eastAsia"/>
                <w:color w:val="000000" w:themeColor="text1"/>
                <w:sz w:val="18"/>
                <w:szCs w:val="18"/>
                <w14:textFill>
                  <w14:solidFill>
                    <w14:schemeClr w14:val="tx1"/>
                  </w14:solidFill>
                </w14:textFill>
              </w:rPr>
              <w:t>医保结算时为MDTRT_ID，自费结算时为医疗机构内就诊流水号</w:t>
            </w:r>
          </w:p>
        </w:tc>
      </w:tr>
      <w:tr w14:paraId="04C98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0479E51C">
            <w:pPr>
              <w:spacing w:line="240" w:lineRule="auto"/>
              <w:ind w:firstLine="0" w:firstLineChars="0"/>
              <w:jc w:val="center"/>
              <w:rPr>
                <w:color w:val="000000"/>
                <w:sz w:val="18"/>
                <w:szCs w:val="18"/>
              </w:rPr>
            </w:pPr>
            <w:r>
              <w:rPr>
                <w:rFonts w:hint="eastAsia"/>
                <w:color w:val="000000"/>
                <w:sz w:val="18"/>
                <w:szCs w:val="18"/>
              </w:rPr>
              <w:t>15</w:t>
            </w:r>
          </w:p>
        </w:tc>
        <w:tc>
          <w:tcPr>
            <w:tcW w:w="1625" w:type="dxa"/>
            <w:shd w:val="clear" w:color="auto" w:fill="auto"/>
            <w:noWrap/>
            <w:vAlign w:val="center"/>
          </w:tcPr>
          <w:p w14:paraId="7714FC4E">
            <w:pPr>
              <w:spacing w:line="240" w:lineRule="auto"/>
              <w:ind w:firstLine="0" w:firstLineChars="0"/>
              <w:jc w:val="center"/>
              <w:rPr>
                <w:color w:val="000000"/>
                <w:sz w:val="18"/>
                <w:szCs w:val="18"/>
              </w:rPr>
            </w:pPr>
            <w:r>
              <w:rPr>
                <w:rFonts w:hint="eastAsia"/>
                <w:color w:val="000000"/>
                <w:sz w:val="18"/>
                <w:szCs w:val="18"/>
              </w:rPr>
              <w:t>psn_no</w:t>
            </w:r>
          </w:p>
        </w:tc>
        <w:tc>
          <w:tcPr>
            <w:tcW w:w="1692" w:type="dxa"/>
            <w:shd w:val="clear" w:color="auto" w:fill="auto"/>
            <w:noWrap/>
            <w:vAlign w:val="center"/>
          </w:tcPr>
          <w:p w14:paraId="545E3D9B">
            <w:pPr>
              <w:spacing w:line="240" w:lineRule="auto"/>
              <w:ind w:firstLine="0" w:firstLineChars="0"/>
              <w:jc w:val="center"/>
              <w:rPr>
                <w:color w:val="000000"/>
                <w:sz w:val="18"/>
                <w:szCs w:val="18"/>
              </w:rPr>
            </w:pPr>
            <w:r>
              <w:rPr>
                <w:rFonts w:hint="eastAsia"/>
                <w:color w:val="000000"/>
                <w:sz w:val="18"/>
                <w:szCs w:val="18"/>
              </w:rPr>
              <w:t>人员编号</w:t>
            </w:r>
          </w:p>
        </w:tc>
        <w:tc>
          <w:tcPr>
            <w:tcW w:w="1155" w:type="dxa"/>
            <w:shd w:val="clear" w:color="auto" w:fill="auto"/>
            <w:noWrap/>
            <w:vAlign w:val="center"/>
          </w:tcPr>
          <w:p w14:paraId="1FBF5142">
            <w:pPr>
              <w:spacing w:line="240" w:lineRule="auto"/>
              <w:ind w:firstLine="0" w:firstLineChars="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3E98513E">
            <w:pPr>
              <w:spacing w:line="240" w:lineRule="auto"/>
              <w:ind w:firstLine="0" w:firstLineChars="0"/>
              <w:jc w:val="center"/>
              <w:rPr>
                <w:color w:val="000000"/>
                <w:sz w:val="18"/>
                <w:szCs w:val="18"/>
              </w:rPr>
            </w:pPr>
            <w:r>
              <w:rPr>
                <w:rFonts w:hint="eastAsia"/>
                <w:color w:val="000000"/>
                <w:sz w:val="18"/>
                <w:szCs w:val="18"/>
              </w:rPr>
              <w:t>30</w:t>
            </w:r>
          </w:p>
        </w:tc>
        <w:tc>
          <w:tcPr>
            <w:tcW w:w="708" w:type="dxa"/>
            <w:shd w:val="clear" w:color="auto" w:fill="auto"/>
            <w:noWrap/>
            <w:vAlign w:val="center"/>
          </w:tcPr>
          <w:p w14:paraId="4C743E43">
            <w:pPr>
              <w:spacing w:line="240" w:lineRule="auto"/>
              <w:ind w:firstLine="0" w:firstLineChars="0"/>
              <w:jc w:val="center"/>
              <w:rPr>
                <w:color w:val="000000"/>
                <w:sz w:val="18"/>
                <w:szCs w:val="18"/>
              </w:rPr>
            </w:pPr>
          </w:p>
        </w:tc>
        <w:tc>
          <w:tcPr>
            <w:tcW w:w="710" w:type="dxa"/>
            <w:shd w:val="clear" w:color="auto" w:fill="auto"/>
            <w:noWrap/>
            <w:vAlign w:val="center"/>
          </w:tcPr>
          <w:p w14:paraId="2AF620DC">
            <w:pPr>
              <w:spacing w:line="240" w:lineRule="auto"/>
              <w:ind w:firstLine="0" w:firstLineChars="0"/>
              <w:jc w:val="center"/>
              <w:rPr>
                <w:color w:val="000000"/>
                <w:sz w:val="18"/>
                <w:szCs w:val="18"/>
              </w:rPr>
            </w:pPr>
          </w:p>
        </w:tc>
        <w:tc>
          <w:tcPr>
            <w:tcW w:w="1070" w:type="dxa"/>
            <w:shd w:val="clear" w:color="auto" w:fill="auto"/>
            <w:noWrap/>
            <w:vAlign w:val="center"/>
          </w:tcPr>
          <w:p w14:paraId="63EBC294">
            <w:pPr>
              <w:spacing w:line="240" w:lineRule="auto"/>
              <w:ind w:firstLine="0" w:firstLineChars="0"/>
              <w:jc w:val="left"/>
              <w:rPr>
                <w:color w:val="000000"/>
                <w:sz w:val="18"/>
                <w:szCs w:val="18"/>
              </w:rPr>
            </w:pPr>
          </w:p>
        </w:tc>
      </w:tr>
      <w:tr w14:paraId="0E48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56270446">
            <w:pPr>
              <w:spacing w:line="240" w:lineRule="auto"/>
              <w:ind w:firstLine="0" w:firstLineChars="0"/>
              <w:jc w:val="center"/>
              <w:rPr>
                <w:color w:val="000000"/>
                <w:sz w:val="18"/>
                <w:szCs w:val="18"/>
              </w:rPr>
            </w:pPr>
            <w:r>
              <w:rPr>
                <w:rFonts w:hint="eastAsia"/>
                <w:color w:val="000000"/>
                <w:sz w:val="18"/>
                <w:szCs w:val="18"/>
              </w:rPr>
              <w:t>16</w:t>
            </w:r>
          </w:p>
        </w:tc>
        <w:tc>
          <w:tcPr>
            <w:tcW w:w="1625" w:type="dxa"/>
            <w:shd w:val="clear" w:color="auto" w:fill="auto"/>
            <w:noWrap/>
            <w:vAlign w:val="center"/>
          </w:tcPr>
          <w:p w14:paraId="082F28F0">
            <w:pPr>
              <w:spacing w:line="240" w:lineRule="auto"/>
              <w:ind w:firstLine="0" w:firstLineChars="0"/>
              <w:jc w:val="center"/>
              <w:rPr>
                <w:color w:val="000000"/>
                <w:sz w:val="18"/>
                <w:szCs w:val="18"/>
              </w:rPr>
            </w:pPr>
            <w:r>
              <w:rPr>
                <w:rFonts w:hint="eastAsia"/>
                <w:color w:val="000000"/>
                <w:sz w:val="18"/>
                <w:szCs w:val="18"/>
              </w:rPr>
              <w:t>psn_cert_type</w:t>
            </w:r>
          </w:p>
        </w:tc>
        <w:tc>
          <w:tcPr>
            <w:tcW w:w="1692" w:type="dxa"/>
            <w:shd w:val="clear" w:color="auto" w:fill="auto"/>
            <w:noWrap/>
            <w:vAlign w:val="center"/>
          </w:tcPr>
          <w:p w14:paraId="3A4148DB">
            <w:pPr>
              <w:spacing w:line="240" w:lineRule="auto"/>
              <w:ind w:firstLine="0" w:firstLineChars="0"/>
              <w:jc w:val="center"/>
              <w:rPr>
                <w:color w:val="000000"/>
                <w:sz w:val="18"/>
                <w:szCs w:val="18"/>
              </w:rPr>
            </w:pPr>
            <w:r>
              <w:rPr>
                <w:rFonts w:hint="eastAsia"/>
                <w:color w:val="000000"/>
                <w:sz w:val="18"/>
                <w:szCs w:val="18"/>
              </w:rPr>
              <w:t>人员证件类型</w:t>
            </w:r>
          </w:p>
        </w:tc>
        <w:tc>
          <w:tcPr>
            <w:tcW w:w="1155" w:type="dxa"/>
            <w:shd w:val="clear" w:color="auto" w:fill="auto"/>
            <w:noWrap/>
            <w:vAlign w:val="center"/>
          </w:tcPr>
          <w:p w14:paraId="3C7B9E9E">
            <w:pPr>
              <w:spacing w:line="240" w:lineRule="auto"/>
              <w:ind w:firstLine="0" w:firstLineChars="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79EAD7F6">
            <w:pPr>
              <w:spacing w:line="240" w:lineRule="auto"/>
              <w:ind w:firstLine="0" w:firstLineChars="0"/>
              <w:jc w:val="center"/>
              <w:rPr>
                <w:color w:val="000000"/>
                <w:sz w:val="18"/>
                <w:szCs w:val="18"/>
              </w:rPr>
            </w:pPr>
            <w:r>
              <w:rPr>
                <w:rFonts w:hint="eastAsia"/>
                <w:color w:val="000000"/>
                <w:sz w:val="18"/>
                <w:szCs w:val="18"/>
              </w:rPr>
              <w:t>6</w:t>
            </w:r>
          </w:p>
        </w:tc>
        <w:tc>
          <w:tcPr>
            <w:tcW w:w="708" w:type="dxa"/>
            <w:shd w:val="clear" w:color="auto" w:fill="auto"/>
            <w:noWrap/>
            <w:vAlign w:val="center"/>
          </w:tcPr>
          <w:p w14:paraId="2CFBCDD0">
            <w:pPr>
              <w:spacing w:line="240" w:lineRule="auto"/>
              <w:ind w:firstLine="0" w:firstLineChars="0"/>
              <w:jc w:val="center"/>
              <w:rPr>
                <w:color w:val="000000"/>
                <w:sz w:val="18"/>
                <w:szCs w:val="18"/>
              </w:rPr>
            </w:pPr>
            <w:r>
              <w:rPr>
                <w:rFonts w:hint="eastAsia"/>
                <w:color w:val="000000"/>
                <w:sz w:val="18"/>
                <w:szCs w:val="18"/>
              </w:rPr>
              <w:t>Y</w:t>
            </w:r>
          </w:p>
        </w:tc>
        <w:tc>
          <w:tcPr>
            <w:tcW w:w="710" w:type="dxa"/>
            <w:shd w:val="clear" w:color="auto" w:fill="auto"/>
            <w:noWrap/>
            <w:vAlign w:val="center"/>
          </w:tcPr>
          <w:p w14:paraId="59CF6194">
            <w:pPr>
              <w:spacing w:line="240" w:lineRule="auto"/>
              <w:ind w:firstLine="0" w:firstLineChars="0"/>
              <w:jc w:val="center"/>
              <w:rPr>
                <w:color w:val="000000"/>
                <w:sz w:val="18"/>
                <w:szCs w:val="18"/>
              </w:rPr>
            </w:pPr>
          </w:p>
        </w:tc>
        <w:tc>
          <w:tcPr>
            <w:tcW w:w="1070" w:type="dxa"/>
            <w:shd w:val="clear" w:color="auto" w:fill="auto"/>
            <w:noWrap/>
            <w:vAlign w:val="center"/>
          </w:tcPr>
          <w:p w14:paraId="3C94845E">
            <w:pPr>
              <w:spacing w:line="240" w:lineRule="auto"/>
              <w:ind w:firstLine="0" w:firstLineChars="0"/>
              <w:jc w:val="left"/>
              <w:rPr>
                <w:color w:val="000000"/>
                <w:sz w:val="18"/>
                <w:szCs w:val="18"/>
              </w:rPr>
            </w:pPr>
          </w:p>
        </w:tc>
      </w:tr>
      <w:tr w14:paraId="4A03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36DA5C3B">
            <w:pPr>
              <w:spacing w:line="240" w:lineRule="auto"/>
              <w:ind w:firstLine="0" w:firstLineChars="0"/>
              <w:jc w:val="center"/>
              <w:rPr>
                <w:color w:val="000000"/>
                <w:sz w:val="18"/>
                <w:szCs w:val="18"/>
              </w:rPr>
            </w:pPr>
            <w:r>
              <w:rPr>
                <w:rFonts w:hint="eastAsia"/>
                <w:color w:val="000000"/>
                <w:sz w:val="18"/>
                <w:szCs w:val="18"/>
              </w:rPr>
              <w:t>17</w:t>
            </w:r>
          </w:p>
        </w:tc>
        <w:tc>
          <w:tcPr>
            <w:tcW w:w="1625" w:type="dxa"/>
            <w:shd w:val="clear" w:color="auto" w:fill="auto"/>
            <w:noWrap/>
            <w:vAlign w:val="center"/>
          </w:tcPr>
          <w:p w14:paraId="2C35DAB8">
            <w:pPr>
              <w:spacing w:line="240" w:lineRule="auto"/>
              <w:ind w:firstLine="0" w:firstLineChars="0"/>
              <w:jc w:val="center"/>
              <w:rPr>
                <w:color w:val="000000"/>
                <w:sz w:val="18"/>
                <w:szCs w:val="18"/>
              </w:rPr>
            </w:pPr>
            <w:r>
              <w:rPr>
                <w:rFonts w:hint="eastAsia"/>
                <w:color w:val="000000"/>
                <w:sz w:val="18"/>
                <w:szCs w:val="18"/>
              </w:rPr>
              <w:t>certno</w:t>
            </w:r>
          </w:p>
        </w:tc>
        <w:tc>
          <w:tcPr>
            <w:tcW w:w="1692" w:type="dxa"/>
            <w:shd w:val="clear" w:color="auto" w:fill="auto"/>
            <w:noWrap/>
            <w:vAlign w:val="center"/>
          </w:tcPr>
          <w:p w14:paraId="48125CC8">
            <w:pPr>
              <w:spacing w:line="240" w:lineRule="auto"/>
              <w:ind w:firstLine="0" w:firstLineChars="0"/>
              <w:jc w:val="center"/>
              <w:rPr>
                <w:color w:val="000000"/>
                <w:sz w:val="18"/>
                <w:szCs w:val="18"/>
              </w:rPr>
            </w:pPr>
            <w:r>
              <w:rPr>
                <w:rFonts w:hint="eastAsia"/>
                <w:color w:val="000000"/>
                <w:sz w:val="18"/>
                <w:szCs w:val="18"/>
              </w:rPr>
              <w:t>证件号码</w:t>
            </w:r>
          </w:p>
        </w:tc>
        <w:tc>
          <w:tcPr>
            <w:tcW w:w="1155" w:type="dxa"/>
            <w:shd w:val="clear" w:color="auto" w:fill="auto"/>
            <w:noWrap/>
            <w:vAlign w:val="center"/>
          </w:tcPr>
          <w:p w14:paraId="0030CBB7">
            <w:pPr>
              <w:spacing w:line="240" w:lineRule="auto"/>
              <w:ind w:firstLine="0" w:firstLineChars="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0D7FD88B">
            <w:pPr>
              <w:spacing w:line="240" w:lineRule="auto"/>
              <w:ind w:firstLine="0" w:firstLineChars="0"/>
              <w:jc w:val="center"/>
              <w:rPr>
                <w:color w:val="000000"/>
                <w:sz w:val="18"/>
                <w:szCs w:val="18"/>
              </w:rPr>
            </w:pPr>
            <w:r>
              <w:rPr>
                <w:rFonts w:hint="eastAsia"/>
                <w:color w:val="000000"/>
                <w:sz w:val="18"/>
                <w:szCs w:val="18"/>
              </w:rPr>
              <w:t>50</w:t>
            </w:r>
          </w:p>
        </w:tc>
        <w:tc>
          <w:tcPr>
            <w:tcW w:w="708" w:type="dxa"/>
            <w:shd w:val="clear" w:color="auto" w:fill="auto"/>
            <w:noWrap/>
            <w:vAlign w:val="center"/>
          </w:tcPr>
          <w:p w14:paraId="12AF0CF9">
            <w:pPr>
              <w:spacing w:line="240" w:lineRule="auto"/>
              <w:ind w:firstLine="0" w:firstLineChars="0"/>
              <w:jc w:val="center"/>
              <w:rPr>
                <w:color w:val="000000"/>
                <w:sz w:val="18"/>
                <w:szCs w:val="18"/>
              </w:rPr>
            </w:pPr>
          </w:p>
        </w:tc>
        <w:tc>
          <w:tcPr>
            <w:tcW w:w="710" w:type="dxa"/>
            <w:shd w:val="clear" w:color="auto" w:fill="auto"/>
            <w:noWrap/>
            <w:vAlign w:val="center"/>
          </w:tcPr>
          <w:p w14:paraId="03C26102">
            <w:pPr>
              <w:spacing w:line="240" w:lineRule="auto"/>
              <w:ind w:firstLine="0" w:firstLineChars="0"/>
              <w:jc w:val="center"/>
              <w:rPr>
                <w:color w:val="000000"/>
                <w:sz w:val="18"/>
                <w:szCs w:val="18"/>
              </w:rPr>
            </w:pPr>
          </w:p>
        </w:tc>
        <w:tc>
          <w:tcPr>
            <w:tcW w:w="1070" w:type="dxa"/>
            <w:shd w:val="clear" w:color="auto" w:fill="auto"/>
            <w:noWrap/>
            <w:vAlign w:val="center"/>
          </w:tcPr>
          <w:p w14:paraId="26FA52F5">
            <w:pPr>
              <w:spacing w:line="240" w:lineRule="auto"/>
              <w:ind w:firstLine="0" w:firstLineChars="0"/>
              <w:jc w:val="left"/>
              <w:rPr>
                <w:color w:val="000000"/>
                <w:sz w:val="18"/>
                <w:szCs w:val="18"/>
              </w:rPr>
            </w:pPr>
          </w:p>
        </w:tc>
      </w:tr>
      <w:tr w14:paraId="6021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4D4D85B3">
            <w:pPr>
              <w:spacing w:line="240" w:lineRule="auto"/>
              <w:ind w:firstLine="0" w:firstLineChars="0"/>
              <w:jc w:val="center"/>
              <w:rPr>
                <w:color w:val="000000"/>
                <w:sz w:val="18"/>
                <w:szCs w:val="18"/>
              </w:rPr>
            </w:pPr>
            <w:r>
              <w:rPr>
                <w:rFonts w:hint="eastAsia"/>
                <w:color w:val="000000"/>
                <w:sz w:val="18"/>
                <w:szCs w:val="18"/>
              </w:rPr>
              <w:t>18</w:t>
            </w:r>
          </w:p>
        </w:tc>
        <w:tc>
          <w:tcPr>
            <w:tcW w:w="1625" w:type="dxa"/>
            <w:shd w:val="clear" w:color="auto" w:fill="auto"/>
            <w:noWrap/>
            <w:vAlign w:val="center"/>
          </w:tcPr>
          <w:p w14:paraId="38231E9D">
            <w:pPr>
              <w:spacing w:line="240" w:lineRule="auto"/>
              <w:ind w:firstLine="0" w:firstLineChars="0"/>
              <w:jc w:val="center"/>
              <w:rPr>
                <w:color w:val="000000"/>
                <w:sz w:val="18"/>
                <w:szCs w:val="18"/>
              </w:rPr>
            </w:pPr>
            <w:r>
              <w:rPr>
                <w:rFonts w:hint="eastAsia"/>
                <w:color w:val="000000"/>
                <w:sz w:val="18"/>
                <w:szCs w:val="18"/>
              </w:rPr>
              <w:t>psn_name</w:t>
            </w:r>
          </w:p>
        </w:tc>
        <w:tc>
          <w:tcPr>
            <w:tcW w:w="1692" w:type="dxa"/>
            <w:shd w:val="clear" w:color="auto" w:fill="auto"/>
            <w:noWrap/>
            <w:vAlign w:val="center"/>
          </w:tcPr>
          <w:p w14:paraId="7CC58924">
            <w:pPr>
              <w:spacing w:line="240" w:lineRule="auto"/>
              <w:ind w:firstLine="0" w:firstLineChars="0"/>
              <w:jc w:val="center"/>
              <w:rPr>
                <w:color w:val="000000"/>
                <w:sz w:val="18"/>
                <w:szCs w:val="18"/>
              </w:rPr>
            </w:pPr>
            <w:r>
              <w:rPr>
                <w:rFonts w:hint="eastAsia"/>
                <w:color w:val="000000"/>
                <w:sz w:val="18"/>
                <w:szCs w:val="18"/>
              </w:rPr>
              <w:t>人员姓名</w:t>
            </w:r>
          </w:p>
        </w:tc>
        <w:tc>
          <w:tcPr>
            <w:tcW w:w="1155" w:type="dxa"/>
            <w:shd w:val="clear" w:color="auto" w:fill="auto"/>
            <w:noWrap/>
            <w:vAlign w:val="center"/>
          </w:tcPr>
          <w:p w14:paraId="17A13DC4">
            <w:pPr>
              <w:spacing w:line="240" w:lineRule="auto"/>
              <w:ind w:firstLine="0" w:firstLineChars="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211517FE">
            <w:pPr>
              <w:spacing w:line="240" w:lineRule="auto"/>
              <w:ind w:firstLine="0" w:firstLineChars="0"/>
              <w:jc w:val="center"/>
              <w:rPr>
                <w:color w:val="000000"/>
                <w:sz w:val="18"/>
                <w:szCs w:val="18"/>
              </w:rPr>
            </w:pPr>
            <w:r>
              <w:rPr>
                <w:rFonts w:hint="eastAsia"/>
                <w:color w:val="000000"/>
                <w:sz w:val="18"/>
                <w:szCs w:val="18"/>
              </w:rPr>
              <w:t>50</w:t>
            </w:r>
          </w:p>
        </w:tc>
        <w:tc>
          <w:tcPr>
            <w:tcW w:w="708" w:type="dxa"/>
            <w:shd w:val="clear" w:color="auto" w:fill="auto"/>
            <w:noWrap/>
            <w:vAlign w:val="center"/>
          </w:tcPr>
          <w:p w14:paraId="4665C9F3">
            <w:pPr>
              <w:spacing w:line="240" w:lineRule="auto"/>
              <w:ind w:firstLine="0" w:firstLineChars="0"/>
              <w:jc w:val="center"/>
              <w:rPr>
                <w:color w:val="000000"/>
                <w:sz w:val="18"/>
                <w:szCs w:val="18"/>
              </w:rPr>
            </w:pPr>
          </w:p>
        </w:tc>
        <w:tc>
          <w:tcPr>
            <w:tcW w:w="710" w:type="dxa"/>
            <w:shd w:val="clear" w:color="auto" w:fill="auto"/>
            <w:noWrap/>
            <w:vAlign w:val="center"/>
          </w:tcPr>
          <w:p w14:paraId="3D05E008">
            <w:pPr>
              <w:spacing w:line="240" w:lineRule="auto"/>
              <w:ind w:firstLine="0" w:firstLineChars="0"/>
              <w:jc w:val="center"/>
              <w:rPr>
                <w:color w:val="000000"/>
                <w:sz w:val="18"/>
                <w:szCs w:val="18"/>
              </w:rPr>
            </w:pPr>
          </w:p>
        </w:tc>
        <w:tc>
          <w:tcPr>
            <w:tcW w:w="1070" w:type="dxa"/>
            <w:shd w:val="clear" w:color="auto" w:fill="auto"/>
            <w:noWrap/>
            <w:vAlign w:val="center"/>
          </w:tcPr>
          <w:p w14:paraId="55F21598">
            <w:pPr>
              <w:spacing w:line="240" w:lineRule="auto"/>
              <w:ind w:firstLine="0" w:firstLineChars="0"/>
              <w:jc w:val="left"/>
              <w:rPr>
                <w:color w:val="000000"/>
                <w:sz w:val="18"/>
                <w:szCs w:val="18"/>
              </w:rPr>
            </w:pPr>
          </w:p>
        </w:tc>
      </w:tr>
      <w:tr w14:paraId="26853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3350EFD6">
            <w:pPr>
              <w:spacing w:line="240" w:lineRule="auto"/>
              <w:ind w:firstLine="0" w:firstLineChars="0"/>
              <w:jc w:val="center"/>
              <w:rPr>
                <w:color w:val="000000"/>
                <w:sz w:val="18"/>
                <w:szCs w:val="18"/>
              </w:rPr>
            </w:pPr>
            <w:r>
              <w:rPr>
                <w:rFonts w:hint="eastAsia"/>
                <w:color w:val="000000"/>
                <w:sz w:val="18"/>
                <w:szCs w:val="18"/>
              </w:rPr>
              <w:t>19</w:t>
            </w:r>
          </w:p>
        </w:tc>
        <w:tc>
          <w:tcPr>
            <w:tcW w:w="1625" w:type="dxa"/>
            <w:shd w:val="clear" w:color="auto" w:fill="auto"/>
            <w:noWrap/>
            <w:vAlign w:val="center"/>
          </w:tcPr>
          <w:p w14:paraId="34E69329">
            <w:pPr>
              <w:spacing w:line="240" w:lineRule="auto"/>
              <w:ind w:firstLine="0" w:firstLineChars="0"/>
              <w:jc w:val="center"/>
              <w:rPr>
                <w:color w:val="000000"/>
                <w:sz w:val="18"/>
                <w:szCs w:val="18"/>
              </w:rPr>
            </w:pPr>
            <w:r>
              <w:rPr>
                <w:rFonts w:hint="eastAsia"/>
                <w:color w:val="000000"/>
                <w:sz w:val="18"/>
                <w:szCs w:val="18"/>
              </w:rPr>
              <w:t>manu_lotnum</w:t>
            </w:r>
          </w:p>
        </w:tc>
        <w:tc>
          <w:tcPr>
            <w:tcW w:w="1692" w:type="dxa"/>
            <w:shd w:val="clear" w:color="auto" w:fill="auto"/>
            <w:noWrap/>
            <w:vAlign w:val="center"/>
          </w:tcPr>
          <w:p w14:paraId="6EC6A834">
            <w:pPr>
              <w:spacing w:line="240" w:lineRule="auto"/>
              <w:ind w:firstLine="0" w:firstLineChars="0"/>
              <w:jc w:val="center"/>
              <w:rPr>
                <w:color w:val="000000"/>
                <w:sz w:val="18"/>
                <w:szCs w:val="18"/>
              </w:rPr>
            </w:pPr>
            <w:r>
              <w:rPr>
                <w:rFonts w:hint="eastAsia"/>
                <w:color w:val="000000"/>
                <w:sz w:val="18"/>
                <w:szCs w:val="18"/>
              </w:rPr>
              <w:t>生产批号</w:t>
            </w:r>
          </w:p>
        </w:tc>
        <w:tc>
          <w:tcPr>
            <w:tcW w:w="1155" w:type="dxa"/>
            <w:shd w:val="clear" w:color="auto" w:fill="auto"/>
            <w:noWrap/>
            <w:vAlign w:val="center"/>
          </w:tcPr>
          <w:p w14:paraId="5FDBB006">
            <w:pPr>
              <w:spacing w:line="240" w:lineRule="auto"/>
              <w:ind w:firstLine="0" w:firstLineChars="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11720FC8">
            <w:pPr>
              <w:spacing w:line="240" w:lineRule="auto"/>
              <w:ind w:firstLine="0" w:firstLineChars="0"/>
              <w:jc w:val="center"/>
              <w:rPr>
                <w:color w:val="000000"/>
                <w:sz w:val="18"/>
                <w:szCs w:val="18"/>
              </w:rPr>
            </w:pPr>
            <w:r>
              <w:rPr>
                <w:rFonts w:hint="eastAsia"/>
                <w:color w:val="000000"/>
                <w:sz w:val="18"/>
                <w:szCs w:val="18"/>
              </w:rPr>
              <w:t>30</w:t>
            </w:r>
          </w:p>
        </w:tc>
        <w:tc>
          <w:tcPr>
            <w:tcW w:w="708" w:type="dxa"/>
            <w:shd w:val="clear" w:color="auto" w:fill="auto"/>
            <w:noWrap/>
            <w:vAlign w:val="center"/>
          </w:tcPr>
          <w:p w14:paraId="44451AE6">
            <w:pPr>
              <w:spacing w:line="240" w:lineRule="auto"/>
              <w:ind w:firstLine="0" w:firstLineChars="0"/>
              <w:jc w:val="center"/>
              <w:rPr>
                <w:color w:val="000000"/>
                <w:sz w:val="18"/>
                <w:szCs w:val="18"/>
              </w:rPr>
            </w:pPr>
          </w:p>
        </w:tc>
        <w:tc>
          <w:tcPr>
            <w:tcW w:w="710" w:type="dxa"/>
            <w:shd w:val="clear" w:color="auto" w:fill="auto"/>
            <w:noWrap/>
            <w:vAlign w:val="center"/>
          </w:tcPr>
          <w:p w14:paraId="1D0BAC20">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2FF5E727">
            <w:pPr>
              <w:spacing w:line="240" w:lineRule="auto"/>
              <w:ind w:firstLine="0" w:firstLineChars="0"/>
              <w:jc w:val="left"/>
              <w:rPr>
                <w:color w:val="000000"/>
                <w:sz w:val="18"/>
                <w:szCs w:val="18"/>
              </w:rPr>
            </w:pPr>
          </w:p>
        </w:tc>
      </w:tr>
      <w:tr w14:paraId="3B3F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3ED9253E">
            <w:pPr>
              <w:spacing w:line="240" w:lineRule="auto"/>
              <w:ind w:firstLine="0" w:firstLineChars="0"/>
              <w:jc w:val="center"/>
              <w:rPr>
                <w:color w:val="000000"/>
                <w:sz w:val="18"/>
                <w:szCs w:val="18"/>
              </w:rPr>
            </w:pPr>
            <w:r>
              <w:rPr>
                <w:rFonts w:hint="eastAsia"/>
                <w:color w:val="000000"/>
                <w:sz w:val="18"/>
                <w:szCs w:val="18"/>
              </w:rPr>
              <w:t>20</w:t>
            </w:r>
          </w:p>
        </w:tc>
        <w:tc>
          <w:tcPr>
            <w:tcW w:w="1625" w:type="dxa"/>
            <w:shd w:val="clear" w:color="auto" w:fill="auto"/>
            <w:noWrap/>
            <w:vAlign w:val="center"/>
          </w:tcPr>
          <w:p w14:paraId="6A1E3623">
            <w:pPr>
              <w:spacing w:line="240" w:lineRule="auto"/>
              <w:ind w:firstLine="0" w:firstLineChars="0"/>
              <w:jc w:val="center"/>
              <w:rPr>
                <w:color w:val="000000"/>
                <w:sz w:val="18"/>
                <w:szCs w:val="18"/>
              </w:rPr>
            </w:pPr>
            <w:r>
              <w:rPr>
                <w:rFonts w:hint="eastAsia"/>
                <w:color w:val="000000"/>
                <w:sz w:val="18"/>
                <w:szCs w:val="18"/>
              </w:rPr>
              <w:t>manu_date</w:t>
            </w:r>
          </w:p>
        </w:tc>
        <w:tc>
          <w:tcPr>
            <w:tcW w:w="1692" w:type="dxa"/>
            <w:shd w:val="clear" w:color="auto" w:fill="auto"/>
            <w:noWrap/>
            <w:vAlign w:val="center"/>
          </w:tcPr>
          <w:p w14:paraId="7B93231B">
            <w:pPr>
              <w:spacing w:line="240" w:lineRule="auto"/>
              <w:ind w:firstLine="0" w:firstLineChars="0"/>
              <w:jc w:val="center"/>
              <w:rPr>
                <w:color w:val="000000"/>
                <w:sz w:val="18"/>
                <w:szCs w:val="18"/>
              </w:rPr>
            </w:pPr>
            <w:r>
              <w:rPr>
                <w:rFonts w:hint="eastAsia"/>
                <w:color w:val="000000"/>
                <w:sz w:val="18"/>
                <w:szCs w:val="18"/>
              </w:rPr>
              <w:t>生产日期</w:t>
            </w:r>
          </w:p>
        </w:tc>
        <w:tc>
          <w:tcPr>
            <w:tcW w:w="1155" w:type="dxa"/>
            <w:shd w:val="clear" w:color="auto" w:fill="auto"/>
            <w:noWrap/>
            <w:vAlign w:val="center"/>
          </w:tcPr>
          <w:p w14:paraId="0F80F6C2">
            <w:pPr>
              <w:spacing w:line="240" w:lineRule="auto"/>
              <w:ind w:firstLine="0" w:firstLineChars="0"/>
              <w:jc w:val="center"/>
              <w:rPr>
                <w:color w:val="000000"/>
                <w:sz w:val="18"/>
                <w:szCs w:val="18"/>
              </w:rPr>
            </w:pPr>
            <w:r>
              <w:rPr>
                <w:rFonts w:hint="eastAsia"/>
                <w:color w:val="000000"/>
                <w:sz w:val="18"/>
                <w:szCs w:val="18"/>
              </w:rPr>
              <w:t>日期型</w:t>
            </w:r>
          </w:p>
        </w:tc>
        <w:tc>
          <w:tcPr>
            <w:tcW w:w="851" w:type="dxa"/>
            <w:shd w:val="clear" w:color="auto" w:fill="auto"/>
            <w:noWrap/>
            <w:vAlign w:val="center"/>
          </w:tcPr>
          <w:p w14:paraId="307C38B4">
            <w:pPr>
              <w:spacing w:line="240" w:lineRule="auto"/>
              <w:ind w:firstLine="0" w:firstLineChars="0"/>
              <w:jc w:val="center"/>
              <w:rPr>
                <w:color w:val="000000"/>
                <w:sz w:val="18"/>
                <w:szCs w:val="18"/>
              </w:rPr>
            </w:pPr>
          </w:p>
        </w:tc>
        <w:tc>
          <w:tcPr>
            <w:tcW w:w="708" w:type="dxa"/>
            <w:shd w:val="clear" w:color="auto" w:fill="auto"/>
            <w:noWrap/>
            <w:vAlign w:val="center"/>
          </w:tcPr>
          <w:p w14:paraId="5437E2F4">
            <w:pPr>
              <w:spacing w:line="240" w:lineRule="auto"/>
              <w:ind w:firstLine="0" w:firstLineChars="0"/>
              <w:jc w:val="center"/>
              <w:rPr>
                <w:color w:val="000000"/>
                <w:sz w:val="18"/>
                <w:szCs w:val="18"/>
              </w:rPr>
            </w:pPr>
          </w:p>
        </w:tc>
        <w:tc>
          <w:tcPr>
            <w:tcW w:w="710" w:type="dxa"/>
            <w:shd w:val="clear" w:color="auto" w:fill="auto"/>
            <w:noWrap/>
            <w:vAlign w:val="center"/>
          </w:tcPr>
          <w:p w14:paraId="004F0F19">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2FFEA78E">
            <w:pPr>
              <w:spacing w:line="240" w:lineRule="auto"/>
              <w:ind w:firstLine="0" w:firstLineChars="0"/>
              <w:jc w:val="left"/>
              <w:rPr>
                <w:color w:val="000000"/>
                <w:sz w:val="18"/>
                <w:szCs w:val="18"/>
              </w:rPr>
            </w:pPr>
            <w:r>
              <w:rPr>
                <w:rFonts w:hint="eastAsia"/>
                <w:color w:val="000000" w:themeColor="text1"/>
                <w:sz w:val="18"/>
                <w:szCs w:val="18"/>
                <w14:textFill>
                  <w14:solidFill>
                    <w14:schemeClr w14:val="tx1"/>
                  </w14:solidFill>
                </w14:textFill>
              </w:rPr>
              <w:t>yyyy-MM-dd</w:t>
            </w:r>
          </w:p>
        </w:tc>
      </w:tr>
      <w:tr w14:paraId="70FC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30EE345B">
            <w:pPr>
              <w:spacing w:line="240" w:lineRule="auto"/>
              <w:ind w:firstLine="0" w:firstLineChars="0"/>
              <w:jc w:val="center"/>
              <w:rPr>
                <w:color w:val="000000"/>
                <w:sz w:val="18"/>
                <w:szCs w:val="18"/>
              </w:rPr>
            </w:pPr>
            <w:r>
              <w:rPr>
                <w:rFonts w:hint="eastAsia"/>
                <w:color w:val="000000"/>
                <w:sz w:val="18"/>
                <w:szCs w:val="18"/>
              </w:rPr>
              <w:t>21</w:t>
            </w:r>
          </w:p>
        </w:tc>
        <w:tc>
          <w:tcPr>
            <w:tcW w:w="1625" w:type="dxa"/>
            <w:shd w:val="clear" w:color="auto" w:fill="auto"/>
            <w:noWrap/>
            <w:vAlign w:val="center"/>
          </w:tcPr>
          <w:p w14:paraId="5B69999D">
            <w:pPr>
              <w:spacing w:line="240" w:lineRule="auto"/>
              <w:ind w:firstLine="0" w:firstLineChars="0"/>
              <w:jc w:val="center"/>
              <w:rPr>
                <w:color w:val="000000"/>
                <w:sz w:val="18"/>
                <w:szCs w:val="18"/>
              </w:rPr>
            </w:pPr>
            <w:r>
              <w:rPr>
                <w:rFonts w:hint="eastAsia"/>
                <w:color w:val="000000"/>
                <w:sz w:val="18"/>
                <w:szCs w:val="18"/>
              </w:rPr>
              <w:t>expy_end</w:t>
            </w:r>
          </w:p>
        </w:tc>
        <w:tc>
          <w:tcPr>
            <w:tcW w:w="1692" w:type="dxa"/>
            <w:shd w:val="clear" w:color="auto" w:fill="auto"/>
            <w:noWrap/>
            <w:vAlign w:val="center"/>
          </w:tcPr>
          <w:p w14:paraId="1BB5C711">
            <w:pPr>
              <w:spacing w:line="240" w:lineRule="auto"/>
              <w:ind w:firstLine="0" w:firstLineChars="0"/>
              <w:jc w:val="center"/>
              <w:rPr>
                <w:color w:val="000000"/>
                <w:sz w:val="18"/>
                <w:szCs w:val="18"/>
              </w:rPr>
            </w:pPr>
            <w:r>
              <w:rPr>
                <w:rFonts w:hint="eastAsia"/>
                <w:color w:val="000000"/>
                <w:sz w:val="18"/>
                <w:szCs w:val="18"/>
              </w:rPr>
              <w:t>有效期止</w:t>
            </w:r>
          </w:p>
        </w:tc>
        <w:tc>
          <w:tcPr>
            <w:tcW w:w="1155" w:type="dxa"/>
            <w:shd w:val="clear" w:color="auto" w:fill="auto"/>
            <w:noWrap/>
            <w:vAlign w:val="center"/>
          </w:tcPr>
          <w:p w14:paraId="67E6A64A">
            <w:pPr>
              <w:spacing w:line="240" w:lineRule="auto"/>
              <w:ind w:firstLine="0" w:firstLineChars="0"/>
              <w:jc w:val="center"/>
              <w:rPr>
                <w:color w:val="000000"/>
                <w:sz w:val="18"/>
                <w:szCs w:val="18"/>
              </w:rPr>
            </w:pPr>
            <w:r>
              <w:rPr>
                <w:rFonts w:hint="eastAsia"/>
                <w:color w:val="000000"/>
                <w:sz w:val="18"/>
                <w:szCs w:val="18"/>
              </w:rPr>
              <w:t>日期型</w:t>
            </w:r>
          </w:p>
        </w:tc>
        <w:tc>
          <w:tcPr>
            <w:tcW w:w="851" w:type="dxa"/>
            <w:shd w:val="clear" w:color="auto" w:fill="auto"/>
            <w:noWrap/>
            <w:vAlign w:val="center"/>
          </w:tcPr>
          <w:p w14:paraId="6AA0B3E1">
            <w:pPr>
              <w:spacing w:line="240" w:lineRule="auto"/>
              <w:ind w:firstLine="0" w:firstLineChars="0"/>
              <w:jc w:val="center"/>
              <w:rPr>
                <w:color w:val="000000"/>
                <w:sz w:val="18"/>
                <w:szCs w:val="18"/>
              </w:rPr>
            </w:pPr>
          </w:p>
        </w:tc>
        <w:tc>
          <w:tcPr>
            <w:tcW w:w="708" w:type="dxa"/>
            <w:shd w:val="clear" w:color="auto" w:fill="auto"/>
            <w:noWrap/>
            <w:vAlign w:val="center"/>
          </w:tcPr>
          <w:p w14:paraId="203D710E">
            <w:pPr>
              <w:spacing w:line="240" w:lineRule="auto"/>
              <w:ind w:firstLine="0" w:firstLineChars="0"/>
              <w:jc w:val="center"/>
              <w:rPr>
                <w:color w:val="000000"/>
                <w:sz w:val="18"/>
                <w:szCs w:val="18"/>
              </w:rPr>
            </w:pPr>
          </w:p>
        </w:tc>
        <w:tc>
          <w:tcPr>
            <w:tcW w:w="710" w:type="dxa"/>
            <w:shd w:val="clear" w:color="auto" w:fill="auto"/>
            <w:noWrap/>
            <w:vAlign w:val="center"/>
          </w:tcPr>
          <w:p w14:paraId="77242CEC">
            <w:pPr>
              <w:spacing w:line="240" w:lineRule="auto"/>
              <w:ind w:firstLine="0" w:firstLineChars="0"/>
              <w:jc w:val="center"/>
              <w:rPr>
                <w:color w:val="000000"/>
                <w:sz w:val="18"/>
                <w:szCs w:val="18"/>
              </w:rPr>
            </w:pPr>
          </w:p>
        </w:tc>
        <w:tc>
          <w:tcPr>
            <w:tcW w:w="1070" w:type="dxa"/>
            <w:shd w:val="clear" w:color="auto" w:fill="auto"/>
            <w:noWrap/>
            <w:vAlign w:val="center"/>
          </w:tcPr>
          <w:p w14:paraId="3DB6E592">
            <w:pPr>
              <w:spacing w:line="240" w:lineRule="auto"/>
              <w:ind w:firstLine="0" w:firstLineChars="0"/>
              <w:jc w:val="left"/>
              <w:rPr>
                <w:color w:val="000000"/>
                <w:sz w:val="18"/>
                <w:szCs w:val="18"/>
              </w:rPr>
            </w:pPr>
            <w:r>
              <w:rPr>
                <w:rFonts w:hint="eastAsia"/>
                <w:color w:val="000000" w:themeColor="text1"/>
                <w:sz w:val="18"/>
                <w:szCs w:val="18"/>
                <w14:textFill>
                  <w14:solidFill>
                    <w14:schemeClr w14:val="tx1"/>
                  </w14:solidFill>
                </w14:textFill>
              </w:rPr>
              <w:t>yyyy-MM-dd</w:t>
            </w:r>
          </w:p>
        </w:tc>
      </w:tr>
      <w:tr w14:paraId="20A5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4ECCE142">
            <w:pPr>
              <w:spacing w:line="240" w:lineRule="auto"/>
              <w:ind w:firstLine="0" w:firstLineChars="0"/>
              <w:jc w:val="center"/>
              <w:rPr>
                <w:color w:val="000000"/>
                <w:sz w:val="18"/>
                <w:szCs w:val="18"/>
              </w:rPr>
            </w:pPr>
            <w:r>
              <w:rPr>
                <w:rFonts w:hint="eastAsia"/>
                <w:color w:val="000000"/>
                <w:sz w:val="18"/>
                <w:szCs w:val="18"/>
              </w:rPr>
              <w:t>22</w:t>
            </w:r>
          </w:p>
        </w:tc>
        <w:tc>
          <w:tcPr>
            <w:tcW w:w="1625" w:type="dxa"/>
            <w:shd w:val="clear" w:color="auto" w:fill="auto"/>
            <w:noWrap/>
            <w:vAlign w:val="center"/>
          </w:tcPr>
          <w:p w14:paraId="318F7DFA">
            <w:pPr>
              <w:spacing w:line="240" w:lineRule="auto"/>
              <w:ind w:firstLine="0" w:firstLineChars="0"/>
              <w:jc w:val="center"/>
              <w:rPr>
                <w:color w:val="000000"/>
                <w:sz w:val="18"/>
                <w:szCs w:val="18"/>
              </w:rPr>
            </w:pPr>
            <w:r>
              <w:rPr>
                <w:rFonts w:hint="eastAsia"/>
                <w:color w:val="000000"/>
                <w:sz w:val="18"/>
                <w:szCs w:val="18"/>
              </w:rPr>
              <w:t>rx_flag</w:t>
            </w:r>
          </w:p>
        </w:tc>
        <w:tc>
          <w:tcPr>
            <w:tcW w:w="1692" w:type="dxa"/>
            <w:shd w:val="clear" w:color="auto" w:fill="auto"/>
            <w:noWrap/>
            <w:vAlign w:val="center"/>
          </w:tcPr>
          <w:p w14:paraId="1FF43B5C">
            <w:pPr>
              <w:spacing w:line="240" w:lineRule="auto"/>
              <w:ind w:firstLine="0" w:firstLineChars="0"/>
              <w:jc w:val="center"/>
              <w:rPr>
                <w:color w:val="000000"/>
                <w:sz w:val="18"/>
                <w:szCs w:val="18"/>
              </w:rPr>
            </w:pPr>
            <w:r>
              <w:rPr>
                <w:rFonts w:hint="eastAsia"/>
                <w:color w:val="000000"/>
                <w:sz w:val="18"/>
                <w:szCs w:val="18"/>
              </w:rPr>
              <w:t>处方药标志</w:t>
            </w:r>
          </w:p>
        </w:tc>
        <w:tc>
          <w:tcPr>
            <w:tcW w:w="1155" w:type="dxa"/>
            <w:shd w:val="clear" w:color="auto" w:fill="auto"/>
            <w:noWrap/>
            <w:vAlign w:val="center"/>
          </w:tcPr>
          <w:p w14:paraId="5BB82E65">
            <w:pPr>
              <w:spacing w:line="240" w:lineRule="auto"/>
              <w:ind w:firstLine="0" w:firstLineChars="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67834F17">
            <w:pPr>
              <w:spacing w:line="240" w:lineRule="auto"/>
              <w:ind w:firstLine="0" w:firstLineChars="0"/>
              <w:jc w:val="center"/>
              <w:rPr>
                <w:color w:val="000000"/>
                <w:sz w:val="18"/>
                <w:szCs w:val="18"/>
              </w:rPr>
            </w:pPr>
            <w:r>
              <w:rPr>
                <w:rFonts w:hint="eastAsia"/>
                <w:color w:val="000000"/>
                <w:sz w:val="18"/>
                <w:szCs w:val="18"/>
              </w:rPr>
              <w:t>3</w:t>
            </w:r>
          </w:p>
        </w:tc>
        <w:tc>
          <w:tcPr>
            <w:tcW w:w="708" w:type="dxa"/>
            <w:shd w:val="clear" w:color="auto" w:fill="auto"/>
            <w:noWrap/>
            <w:vAlign w:val="center"/>
          </w:tcPr>
          <w:p w14:paraId="263B18F7">
            <w:pPr>
              <w:spacing w:line="240" w:lineRule="auto"/>
              <w:ind w:firstLine="0" w:firstLineChars="0"/>
              <w:jc w:val="center"/>
              <w:rPr>
                <w:color w:val="000000"/>
                <w:sz w:val="18"/>
                <w:szCs w:val="18"/>
              </w:rPr>
            </w:pPr>
            <w:r>
              <w:rPr>
                <w:rFonts w:hint="eastAsia"/>
                <w:color w:val="000000"/>
                <w:sz w:val="18"/>
                <w:szCs w:val="18"/>
              </w:rPr>
              <w:t>Y</w:t>
            </w:r>
          </w:p>
        </w:tc>
        <w:tc>
          <w:tcPr>
            <w:tcW w:w="710" w:type="dxa"/>
            <w:shd w:val="clear" w:color="auto" w:fill="auto"/>
            <w:noWrap/>
            <w:vAlign w:val="center"/>
          </w:tcPr>
          <w:p w14:paraId="7EDAF2BF">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46273E90">
            <w:pPr>
              <w:spacing w:line="240" w:lineRule="auto"/>
              <w:ind w:firstLine="0" w:firstLineChars="0"/>
              <w:jc w:val="left"/>
              <w:rPr>
                <w:color w:val="000000"/>
                <w:sz w:val="18"/>
                <w:szCs w:val="18"/>
              </w:rPr>
            </w:pPr>
          </w:p>
        </w:tc>
      </w:tr>
      <w:tr w14:paraId="24D6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5F74AA46">
            <w:pPr>
              <w:spacing w:line="240" w:lineRule="auto"/>
              <w:ind w:firstLine="0" w:firstLineChars="0"/>
              <w:jc w:val="center"/>
              <w:rPr>
                <w:color w:val="000000"/>
                <w:sz w:val="18"/>
                <w:szCs w:val="18"/>
              </w:rPr>
            </w:pPr>
            <w:r>
              <w:rPr>
                <w:rFonts w:hint="eastAsia"/>
                <w:color w:val="000000"/>
                <w:sz w:val="18"/>
                <w:szCs w:val="18"/>
              </w:rPr>
              <w:t>23</w:t>
            </w:r>
          </w:p>
        </w:tc>
        <w:tc>
          <w:tcPr>
            <w:tcW w:w="1625" w:type="dxa"/>
            <w:shd w:val="clear" w:color="auto" w:fill="auto"/>
            <w:noWrap/>
            <w:vAlign w:val="center"/>
          </w:tcPr>
          <w:p w14:paraId="062F52F5">
            <w:pPr>
              <w:spacing w:line="240" w:lineRule="auto"/>
              <w:ind w:firstLine="0" w:firstLineChars="0"/>
              <w:jc w:val="center"/>
              <w:rPr>
                <w:color w:val="000000"/>
                <w:sz w:val="18"/>
                <w:szCs w:val="18"/>
              </w:rPr>
            </w:pPr>
            <w:r>
              <w:rPr>
                <w:rFonts w:hint="eastAsia"/>
                <w:color w:val="000000"/>
                <w:sz w:val="18"/>
                <w:szCs w:val="18"/>
              </w:rPr>
              <w:t>trdn_flag</w:t>
            </w:r>
          </w:p>
        </w:tc>
        <w:tc>
          <w:tcPr>
            <w:tcW w:w="1692" w:type="dxa"/>
            <w:shd w:val="clear" w:color="auto" w:fill="auto"/>
            <w:noWrap/>
            <w:vAlign w:val="center"/>
          </w:tcPr>
          <w:p w14:paraId="4893D228">
            <w:pPr>
              <w:spacing w:line="240" w:lineRule="auto"/>
              <w:ind w:firstLine="0" w:firstLineChars="0"/>
              <w:jc w:val="center"/>
              <w:rPr>
                <w:color w:val="000000"/>
                <w:sz w:val="18"/>
                <w:szCs w:val="18"/>
              </w:rPr>
            </w:pPr>
            <w:r>
              <w:rPr>
                <w:rFonts w:hint="eastAsia"/>
                <w:color w:val="000000"/>
                <w:sz w:val="18"/>
                <w:szCs w:val="18"/>
              </w:rPr>
              <w:t>拆零标志</w:t>
            </w:r>
          </w:p>
        </w:tc>
        <w:tc>
          <w:tcPr>
            <w:tcW w:w="1155" w:type="dxa"/>
            <w:shd w:val="clear" w:color="auto" w:fill="auto"/>
            <w:noWrap/>
            <w:vAlign w:val="center"/>
          </w:tcPr>
          <w:p w14:paraId="285E69D0">
            <w:pPr>
              <w:spacing w:line="240" w:lineRule="auto"/>
              <w:ind w:firstLine="0" w:firstLineChars="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79BFD997">
            <w:pPr>
              <w:spacing w:line="240" w:lineRule="auto"/>
              <w:ind w:firstLine="0" w:firstLineChars="0"/>
              <w:jc w:val="center"/>
              <w:rPr>
                <w:color w:val="000000"/>
                <w:sz w:val="18"/>
                <w:szCs w:val="18"/>
              </w:rPr>
            </w:pPr>
            <w:r>
              <w:rPr>
                <w:rFonts w:hint="eastAsia"/>
                <w:color w:val="000000"/>
                <w:sz w:val="18"/>
                <w:szCs w:val="18"/>
              </w:rPr>
              <w:t>3</w:t>
            </w:r>
          </w:p>
        </w:tc>
        <w:tc>
          <w:tcPr>
            <w:tcW w:w="708" w:type="dxa"/>
            <w:shd w:val="clear" w:color="auto" w:fill="auto"/>
            <w:noWrap/>
            <w:vAlign w:val="center"/>
          </w:tcPr>
          <w:p w14:paraId="657942D8">
            <w:pPr>
              <w:spacing w:line="240" w:lineRule="auto"/>
              <w:ind w:firstLine="0" w:firstLineChars="0"/>
              <w:jc w:val="center"/>
              <w:rPr>
                <w:color w:val="000000"/>
                <w:sz w:val="18"/>
                <w:szCs w:val="18"/>
              </w:rPr>
            </w:pPr>
            <w:r>
              <w:rPr>
                <w:rFonts w:hint="eastAsia"/>
                <w:color w:val="000000"/>
                <w:sz w:val="18"/>
                <w:szCs w:val="18"/>
              </w:rPr>
              <w:t>Y</w:t>
            </w:r>
          </w:p>
        </w:tc>
        <w:tc>
          <w:tcPr>
            <w:tcW w:w="710" w:type="dxa"/>
            <w:shd w:val="clear" w:color="auto" w:fill="auto"/>
            <w:noWrap/>
            <w:vAlign w:val="center"/>
          </w:tcPr>
          <w:p w14:paraId="09B2BB2F">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6935AA8D">
            <w:pPr>
              <w:spacing w:line="240" w:lineRule="auto"/>
              <w:ind w:firstLine="0" w:firstLineChars="0"/>
              <w:jc w:val="left"/>
              <w:rPr>
                <w:color w:val="000000"/>
                <w:sz w:val="18"/>
                <w:szCs w:val="18"/>
              </w:rPr>
            </w:pPr>
            <w:r>
              <w:rPr>
                <w:rFonts w:hint="eastAsia"/>
                <w:color w:val="000000"/>
                <w:sz w:val="18"/>
                <w:szCs w:val="18"/>
              </w:rPr>
              <w:t>0-否；1-是</w:t>
            </w:r>
          </w:p>
        </w:tc>
      </w:tr>
      <w:tr w14:paraId="55450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3CAEC463">
            <w:pPr>
              <w:spacing w:line="240" w:lineRule="auto"/>
              <w:ind w:firstLine="0" w:firstLineChars="0"/>
              <w:jc w:val="center"/>
              <w:rPr>
                <w:color w:val="000000"/>
                <w:sz w:val="18"/>
                <w:szCs w:val="18"/>
              </w:rPr>
            </w:pPr>
            <w:r>
              <w:rPr>
                <w:rFonts w:hint="eastAsia"/>
                <w:color w:val="000000"/>
                <w:sz w:val="18"/>
                <w:szCs w:val="18"/>
              </w:rPr>
              <w:t>24</w:t>
            </w:r>
          </w:p>
        </w:tc>
        <w:tc>
          <w:tcPr>
            <w:tcW w:w="1625" w:type="dxa"/>
            <w:shd w:val="clear" w:color="auto" w:fill="auto"/>
            <w:noWrap/>
            <w:vAlign w:val="center"/>
          </w:tcPr>
          <w:p w14:paraId="70CF5E90">
            <w:pPr>
              <w:spacing w:line="240" w:lineRule="auto"/>
              <w:ind w:firstLine="0" w:firstLineChars="0"/>
              <w:jc w:val="center"/>
              <w:rPr>
                <w:color w:val="000000"/>
                <w:sz w:val="18"/>
                <w:szCs w:val="18"/>
              </w:rPr>
            </w:pPr>
            <w:r>
              <w:rPr>
                <w:rFonts w:hint="eastAsia"/>
                <w:color w:val="000000"/>
                <w:sz w:val="18"/>
                <w:szCs w:val="18"/>
              </w:rPr>
              <w:t>finl_trns_pric</w:t>
            </w:r>
          </w:p>
        </w:tc>
        <w:tc>
          <w:tcPr>
            <w:tcW w:w="1692" w:type="dxa"/>
            <w:shd w:val="clear" w:color="auto" w:fill="auto"/>
            <w:noWrap/>
            <w:vAlign w:val="center"/>
          </w:tcPr>
          <w:p w14:paraId="2D8EFAF4">
            <w:pPr>
              <w:spacing w:line="240" w:lineRule="auto"/>
              <w:ind w:firstLine="0" w:firstLineChars="0"/>
              <w:jc w:val="center"/>
              <w:rPr>
                <w:color w:val="000000"/>
                <w:sz w:val="18"/>
                <w:szCs w:val="18"/>
              </w:rPr>
            </w:pPr>
            <w:r>
              <w:rPr>
                <w:rFonts w:hint="eastAsia"/>
                <w:color w:val="000000"/>
                <w:sz w:val="18"/>
                <w:szCs w:val="18"/>
              </w:rPr>
              <w:t>最终成交单价</w:t>
            </w:r>
          </w:p>
        </w:tc>
        <w:tc>
          <w:tcPr>
            <w:tcW w:w="1155" w:type="dxa"/>
            <w:shd w:val="clear" w:color="auto" w:fill="auto"/>
            <w:noWrap/>
            <w:vAlign w:val="center"/>
          </w:tcPr>
          <w:p w14:paraId="01888CD6">
            <w:pPr>
              <w:spacing w:line="240" w:lineRule="auto"/>
              <w:ind w:firstLine="0" w:firstLineChars="0"/>
              <w:jc w:val="center"/>
              <w:rPr>
                <w:color w:val="000000"/>
                <w:sz w:val="18"/>
                <w:szCs w:val="18"/>
              </w:rPr>
            </w:pPr>
            <w:r>
              <w:rPr>
                <w:rFonts w:hint="eastAsia"/>
                <w:color w:val="000000"/>
                <w:sz w:val="18"/>
                <w:szCs w:val="18"/>
              </w:rPr>
              <w:t>数值型</w:t>
            </w:r>
          </w:p>
        </w:tc>
        <w:tc>
          <w:tcPr>
            <w:tcW w:w="851" w:type="dxa"/>
            <w:shd w:val="clear" w:color="auto" w:fill="auto"/>
            <w:noWrap/>
            <w:vAlign w:val="center"/>
          </w:tcPr>
          <w:p w14:paraId="2F354C95">
            <w:pPr>
              <w:spacing w:line="240" w:lineRule="auto"/>
              <w:ind w:firstLine="0" w:firstLineChars="0"/>
              <w:jc w:val="center"/>
              <w:rPr>
                <w:color w:val="000000"/>
                <w:sz w:val="18"/>
                <w:szCs w:val="18"/>
              </w:rPr>
            </w:pPr>
            <w:r>
              <w:rPr>
                <w:rFonts w:hint="eastAsia"/>
                <w:color w:val="000000"/>
                <w:sz w:val="18"/>
                <w:szCs w:val="18"/>
              </w:rPr>
              <w:t>16,6</w:t>
            </w:r>
          </w:p>
        </w:tc>
        <w:tc>
          <w:tcPr>
            <w:tcW w:w="708" w:type="dxa"/>
            <w:shd w:val="clear" w:color="auto" w:fill="auto"/>
            <w:noWrap/>
            <w:vAlign w:val="center"/>
          </w:tcPr>
          <w:p w14:paraId="40F8ED57">
            <w:pPr>
              <w:spacing w:line="240" w:lineRule="auto"/>
              <w:ind w:firstLine="0" w:firstLineChars="0"/>
              <w:jc w:val="center"/>
              <w:rPr>
                <w:color w:val="000000"/>
                <w:sz w:val="18"/>
                <w:szCs w:val="18"/>
              </w:rPr>
            </w:pPr>
          </w:p>
        </w:tc>
        <w:tc>
          <w:tcPr>
            <w:tcW w:w="710" w:type="dxa"/>
            <w:shd w:val="clear" w:color="auto" w:fill="auto"/>
            <w:noWrap/>
            <w:vAlign w:val="center"/>
          </w:tcPr>
          <w:p w14:paraId="343A7F89">
            <w:pPr>
              <w:spacing w:line="240" w:lineRule="auto"/>
              <w:ind w:firstLine="0" w:firstLineChars="0"/>
              <w:jc w:val="center"/>
              <w:rPr>
                <w:color w:val="000000"/>
                <w:sz w:val="18"/>
                <w:szCs w:val="18"/>
              </w:rPr>
            </w:pPr>
          </w:p>
        </w:tc>
        <w:tc>
          <w:tcPr>
            <w:tcW w:w="1070" w:type="dxa"/>
            <w:shd w:val="clear" w:color="auto" w:fill="auto"/>
            <w:noWrap/>
            <w:vAlign w:val="center"/>
          </w:tcPr>
          <w:p w14:paraId="35B47D14">
            <w:pPr>
              <w:spacing w:line="240" w:lineRule="auto"/>
              <w:ind w:firstLine="0" w:firstLineChars="0"/>
              <w:jc w:val="left"/>
              <w:rPr>
                <w:color w:val="000000"/>
                <w:sz w:val="18"/>
                <w:szCs w:val="18"/>
              </w:rPr>
            </w:pPr>
          </w:p>
        </w:tc>
      </w:tr>
      <w:tr w14:paraId="3B806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23F4C0EE">
            <w:pPr>
              <w:spacing w:line="240" w:lineRule="auto"/>
              <w:ind w:firstLine="0" w:firstLineChars="0"/>
              <w:jc w:val="center"/>
              <w:rPr>
                <w:color w:val="000000"/>
                <w:sz w:val="18"/>
                <w:szCs w:val="18"/>
              </w:rPr>
            </w:pPr>
            <w:r>
              <w:rPr>
                <w:rFonts w:hint="eastAsia"/>
                <w:color w:val="000000"/>
                <w:sz w:val="18"/>
                <w:szCs w:val="18"/>
              </w:rPr>
              <w:t>25</w:t>
            </w:r>
          </w:p>
        </w:tc>
        <w:tc>
          <w:tcPr>
            <w:tcW w:w="1625" w:type="dxa"/>
            <w:shd w:val="clear" w:color="auto" w:fill="auto"/>
            <w:noWrap/>
            <w:vAlign w:val="center"/>
          </w:tcPr>
          <w:p w14:paraId="70761998">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rxno</w:t>
            </w:r>
          </w:p>
        </w:tc>
        <w:tc>
          <w:tcPr>
            <w:tcW w:w="1692" w:type="dxa"/>
            <w:shd w:val="clear" w:color="auto" w:fill="auto"/>
            <w:noWrap/>
            <w:vAlign w:val="center"/>
          </w:tcPr>
          <w:p w14:paraId="0CCDF9E7">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处方号</w:t>
            </w:r>
          </w:p>
        </w:tc>
        <w:tc>
          <w:tcPr>
            <w:tcW w:w="1155" w:type="dxa"/>
            <w:shd w:val="clear" w:color="auto" w:fill="auto"/>
            <w:noWrap/>
            <w:vAlign w:val="center"/>
          </w:tcPr>
          <w:p w14:paraId="030F1E04">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字符型</w:t>
            </w:r>
          </w:p>
        </w:tc>
        <w:tc>
          <w:tcPr>
            <w:tcW w:w="851" w:type="dxa"/>
            <w:shd w:val="clear" w:color="auto" w:fill="auto"/>
            <w:noWrap/>
            <w:vAlign w:val="center"/>
          </w:tcPr>
          <w:p w14:paraId="1043A637">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40</w:t>
            </w:r>
          </w:p>
        </w:tc>
        <w:tc>
          <w:tcPr>
            <w:tcW w:w="708" w:type="dxa"/>
            <w:shd w:val="clear" w:color="auto" w:fill="auto"/>
            <w:noWrap/>
            <w:vAlign w:val="center"/>
          </w:tcPr>
          <w:p w14:paraId="44A5FC2A">
            <w:pPr>
              <w:spacing w:line="240" w:lineRule="auto"/>
              <w:ind w:firstLine="0" w:firstLineChars="0"/>
              <w:jc w:val="center"/>
              <w:rPr>
                <w:color w:val="000000"/>
                <w:sz w:val="18"/>
                <w:szCs w:val="18"/>
              </w:rPr>
            </w:pPr>
          </w:p>
        </w:tc>
        <w:tc>
          <w:tcPr>
            <w:tcW w:w="710" w:type="dxa"/>
            <w:shd w:val="clear" w:color="auto" w:fill="auto"/>
            <w:noWrap/>
            <w:vAlign w:val="center"/>
          </w:tcPr>
          <w:p w14:paraId="608DBA01">
            <w:pPr>
              <w:spacing w:line="240" w:lineRule="auto"/>
              <w:ind w:firstLine="0" w:firstLineChars="0"/>
              <w:jc w:val="center"/>
              <w:rPr>
                <w:color w:val="000000"/>
                <w:sz w:val="18"/>
                <w:szCs w:val="18"/>
              </w:rPr>
            </w:pPr>
          </w:p>
        </w:tc>
        <w:tc>
          <w:tcPr>
            <w:tcW w:w="1070" w:type="dxa"/>
            <w:shd w:val="clear" w:color="auto" w:fill="auto"/>
            <w:noWrap/>
            <w:vAlign w:val="center"/>
          </w:tcPr>
          <w:p w14:paraId="6B8780BF">
            <w:pPr>
              <w:spacing w:line="240" w:lineRule="auto"/>
              <w:ind w:firstLine="0" w:firstLineChars="0"/>
              <w:jc w:val="left"/>
              <w:rPr>
                <w:color w:val="000000"/>
                <w:sz w:val="18"/>
                <w:szCs w:val="18"/>
              </w:rPr>
            </w:pPr>
          </w:p>
        </w:tc>
      </w:tr>
      <w:tr w14:paraId="63341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7CAE12F4">
            <w:pPr>
              <w:spacing w:line="240" w:lineRule="auto"/>
              <w:ind w:firstLine="0" w:firstLineChars="0"/>
              <w:jc w:val="center"/>
              <w:rPr>
                <w:color w:val="000000"/>
                <w:sz w:val="18"/>
                <w:szCs w:val="18"/>
              </w:rPr>
            </w:pPr>
            <w:r>
              <w:rPr>
                <w:rFonts w:hint="eastAsia"/>
                <w:color w:val="000000"/>
                <w:sz w:val="18"/>
                <w:szCs w:val="18"/>
              </w:rPr>
              <w:t>26</w:t>
            </w:r>
          </w:p>
        </w:tc>
        <w:tc>
          <w:tcPr>
            <w:tcW w:w="1625" w:type="dxa"/>
            <w:shd w:val="clear" w:color="auto" w:fill="auto"/>
            <w:noWrap/>
            <w:vAlign w:val="center"/>
          </w:tcPr>
          <w:p w14:paraId="2D3C835C">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rx_circ_flag</w:t>
            </w:r>
          </w:p>
        </w:tc>
        <w:tc>
          <w:tcPr>
            <w:tcW w:w="1692" w:type="dxa"/>
            <w:shd w:val="clear" w:color="auto" w:fill="auto"/>
            <w:noWrap/>
            <w:vAlign w:val="center"/>
          </w:tcPr>
          <w:p w14:paraId="68CD0F2D">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外购处方标志</w:t>
            </w:r>
          </w:p>
        </w:tc>
        <w:tc>
          <w:tcPr>
            <w:tcW w:w="1155" w:type="dxa"/>
            <w:shd w:val="clear" w:color="auto" w:fill="auto"/>
            <w:noWrap/>
            <w:vAlign w:val="center"/>
          </w:tcPr>
          <w:p w14:paraId="6788A3F3">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字符型</w:t>
            </w:r>
          </w:p>
        </w:tc>
        <w:tc>
          <w:tcPr>
            <w:tcW w:w="851" w:type="dxa"/>
            <w:shd w:val="clear" w:color="auto" w:fill="auto"/>
            <w:noWrap/>
            <w:vAlign w:val="center"/>
          </w:tcPr>
          <w:p w14:paraId="2AE9962A">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3</w:t>
            </w:r>
          </w:p>
        </w:tc>
        <w:tc>
          <w:tcPr>
            <w:tcW w:w="708" w:type="dxa"/>
            <w:shd w:val="clear" w:color="auto" w:fill="auto"/>
            <w:noWrap/>
            <w:vAlign w:val="center"/>
          </w:tcPr>
          <w:p w14:paraId="0A9AEFA4">
            <w:pPr>
              <w:spacing w:line="240" w:lineRule="auto"/>
              <w:ind w:firstLine="0" w:firstLineChars="0"/>
              <w:jc w:val="center"/>
              <w:rPr>
                <w:color w:val="000000"/>
                <w:sz w:val="18"/>
                <w:szCs w:val="18"/>
              </w:rPr>
            </w:pPr>
            <w:r>
              <w:rPr>
                <w:rFonts w:hint="eastAsia"/>
                <w:color w:val="000000"/>
                <w:sz w:val="18"/>
                <w:szCs w:val="18"/>
              </w:rPr>
              <w:t>Y</w:t>
            </w:r>
          </w:p>
        </w:tc>
        <w:tc>
          <w:tcPr>
            <w:tcW w:w="710" w:type="dxa"/>
            <w:shd w:val="clear" w:color="auto" w:fill="auto"/>
            <w:noWrap/>
            <w:vAlign w:val="center"/>
          </w:tcPr>
          <w:p w14:paraId="2F59F697">
            <w:pPr>
              <w:spacing w:line="240" w:lineRule="auto"/>
              <w:ind w:firstLine="0" w:firstLineChars="0"/>
              <w:jc w:val="center"/>
              <w:rPr>
                <w:color w:val="000000"/>
                <w:sz w:val="18"/>
                <w:szCs w:val="18"/>
              </w:rPr>
            </w:pPr>
          </w:p>
        </w:tc>
        <w:tc>
          <w:tcPr>
            <w:tcW w:w="1070" w:type="dxa"/>
            <w:shd w:val="clear" w:color="auto" w:fill="auto"/>
            <w:noWrap/>
            <w:vAlign w:val="center"/>
          </w:tcPr>
          <w:p w14:paraId="2E094064">
            <w:pPr>
              <w:spacing w:line="240" w:lineRule="auto"/>
              <w:ind w:firstLine="0" w:firstLineChars="0"/>
              <w:jc w:val="left"/>
              <w:rPr>
                <w:color w:val="000000"/>
                <w:sz w:val="18"/>
                <w:szCs w:val="18"/>
              </w:rPr>
            </w:pPr>
          </w:p>
        </w:tc>
      </w:tr>
      <w:tr w14:paraId="3EE0A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36D1F202">
            <w:pPr>
              <w:spacing w:line="240" w:lineRule="auto"/>
              <w:ind w:firstLine="0" w:firstLineChars="0"/>
              <w:jc w:val="center"/>
              <w:rPr>
                <w:color w:val="000000"/>
                <w:sz w:val="18"/>
                <w:szCs w:val="18"/>
              </w:rPr>
            </w:pPr>
            <w:r>
              <w:rPr>
                <w:rFonts w:hint="eastAsia"/>
                <w:color w:val="000000"/>
                <w:sz w:val="18"/>
                <w:szCs w:val="18"/>
              </w:rPr>
              <w:t>27</w:t>
            </w:r>
          </w:p>
        </w:tc>
        <w:tc>
          <w:tcPr>
            <w:tcW w:w="1625" w:type="dxa"/>
            <w:shd w:val="clear" w:color="auto" w:fill="auto"/>
            <w:noWrap/>
            <w:vAlign w:val="center"/>
          </w:tcPr>
          <w:p w14:paraId="06D3EFB0">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rtal_docno</w:t>
            </w:r>
          </w:p>
        </w:tc>
        <w:tc>
          <w:tcPr>
            <w:tcW w:w="1692" w:type="dxa"/>
            <w:shd w:val="clear" w:color="auto" w:fill="auto"/>
            <w:noWrap/>
            <w:vAlign w:val="center"/>
          </w:tcPr>
          <w:p w14:paraId="6E57EE05">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零售单据号</w:t>
            </w:r>
          </w:p>
        </w:tc>
        <w:tc>
          <w:tcPr>
            <w:tcW w:w="1155" w:type="dxa"/>
            <w:shd w:val="clear" w:color="auto" w:fill="auto"/>
            <w:noWrap/>
            <w:vAlign w:val="center"/>
          </w:tcPr>
          <w:p w14:paraId="4C5D05E1">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字符型</w:t>
            </w:r>
          </w:p>
        </w:tc>
        <w:tc>
          <w:tcPr>
            <w:tcW w:w="851" w:type="dxa"/>
            <w:shd w:val="clear" w:color="auto" w:fill="auto"/>
            <w:noWrap/>
            <w:vAlign w:val="center"/>
          </w:tcPr>
          <w:p w14:paraId="5F85B1D5">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40</w:t>
            </w:r>
          </w:p>
        </w:tc>
        <w:tc>
          <w:tcPr>
            <w:tcW w:w="708" w:type="dxa"/>
            <w:shd w:val="clear" w:color="auto" w:fill="auto"/>
            <w:noWrap/>
            <w:vAlign w:val="center"/>
          </w:tcPr>
          <w:p w14:paraId="402C55CB">
            <w:pPr>
              <w:spacing w:line="240" w:lineRule="auto"/>
              <w:ind w:firstLine="0" w:firstLineChars="0"/>
              <w:jc w:val="center"/>
              <w:rPr>
                <w:color w:val="000000"/>
                <w:sz w:val="18"/>
                <w:szCs w:val="18"/>
              </w:rPr>
            </w:pPr>
          </w:p>
        </w:tc>
        <w:tc>
          <w:tcPr>
            <w:tcW w:w="710" w:type="dxa"/>
            <w:shd w:val="clear" w:color="auto" w:fill="auto"/>
            <w:noWrap/>
            <w:vAlign w:val="center"/>
          </w:tcPr>
          <w:p w14:paraId="3B017819">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Y</w:t>
            </w:r>
          </w:p>
        </w:tc>
        <w:tc>
          <w:tcPr>
            <w:tcW w:w="1070" w:type="dxa"/>
            <w:shd w:val="clear" w:color="auto" w:fill="auto"/>
            <w:noWrap/>
            <w:vAlign w:val="center"/>
          </w:tcPr>
          <w:p w14:paraId="2073C21B">
            <w:pPr>
              <w:spacing w:line="240" w:lineRule="auto"/>
              <w:ind w:firstLine="0" w:firstLineChars="0"/>
              <w:jc w:val="left"/>
              <w:rPr>
                <w:color w:val="000000"/>
                <w:sz w:val="18"/>
                <w:szCs w:val="18"/>
              </w:rPr>
            </w:pPr>
          </w:p>
        </w:tc>
      </w:tr>
      <w:tr w14:paraId="609F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09E94961">
            <w:pPr>
              <w:spacing w:line="240" w:lineRule="auto"/>
              <w:ind w:firstLine="0" w:firstLineChars="0"/>
              <w:jc w:val="center"/>
              <w:rPr>
                <w:color w:val="000000"/>
                <w:sz w:val="18"/>
                <w:szCs w:val="18"/>
              </w:rPr>
            </w:pPr>
            <w:r>
              <w:rPr>
                <w:rFonts w:hint="eastAsia"/>
                <w:color w:val="000000"/>
                <w:sz w:val="18"/>
                <w:szCs w:val="18"/>
              </w:rPr>
              <w:t>29</w:t>
            </w:r>
          </w:p>
        </w:tc>
        <w:tc>
          <w:tcPr>
            <w:tcW w:w="1625" w:type="dxa"/>
            <w:shd w:val="clear" w:color="auto" w:fill="auto"/>
            <w:noWrap/>
            <w:vAlign w:val="center"/>
          </w:tcPr>
          <w:p w14:paraId="1C110778">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stoout_no</w:t>
            </w:r>
          </w:p>
        </w:tc>
        <w:tc>
          <w:tcPr>
            <w:tcW w:w="1692" w:type="dxa"/>
            <w:shd w:val="clear" w:color="auto" w:fill="auto"/>
            <w:noWrap/>
            <w:vAlign w:val="center"/>
          </w:tcPr>
          <w:p w14:paraId="04906A9B">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销售出库单据号</w:t>
            </w:r>
          </w:p>
        </w:tc>
        <w:tc>
          <w:tcPr>
            <w:tcW w:w="1155" w:type="dxa"/>
            <w:shd w:val="clear" w:color="auto" w:fill="auto"/>
            <w:noWrap/>
            <w:vAlign w:val="center"/>
          </w:tcPr>
          <w:p w14:paraId="516684AA">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字符型</w:t>
            </w:r>
          </w:p>
        </w:tc>
        <w:tc>
          <w:tcPr>
            <w:tcW w:w="851" w:type="dxa"/>
            <w:shd w:val="clear" w:color="auto" w:fill="auto"/>
            <w:noWrap/>
            <w:vAlign w:val="center"/>
          </w:tcPr>
          <w:p w14:paraId="15087E45">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40</w:t>
            </w:r>
          </w:p>
        </w:tc>
        <w:tc>
          <w:tcPr>
            <w:tcW w:w="708" w:type="dxa"/>
            <w:shd w:val="clear" w:color="auto" w:fill="auto"/>
            <w:noWrap/>
            <w:vAlign w:val="center"/>
          </w:tcPr>
          <w:p w14:paraId="7666AA65">
            <w:pPr>
              <w:spacing w:line="240" w:lineRule="auto"/>
              <w:ind w:firstLine="0" w:firstLineChars="0"/>
              <w:jc w:val="center"/>
              <w:rPr>
                <w:color w:val="000000"/>
                <w:sz w:val="18"/>
                <w:szCs w:val="18"/>
              </w:rPr>
            </w:pPr>
          </w:p>
        </w:tc>
        <w:tc>
          <w:tcPr>
            <w:tcW w:w="710" w:type="dxa"/>
            <w:shd w:val="clear" w:color="auto" w:fill="auto"/>
            <w:noWrap/>
            <w:vAlign w:val="center"/>
          </w:tcPr>
          <w:p w14:paraId="4B6ABAEF">
            <w:pPr>
              <w:spacing w:line="240" w:lineRule="auto"/>
              <w:ind w:firstLine="0" w:firstLineChars="0"/>
              <w:jc w:val="center"/>
              <w:rPr>
                <w:color w:val="000000"/>
                <w:sz w:val="18"/>
                <w:szCs w:val="18"/>
              </w:rPr>
            </w:pPr>
          </w:p>
        </w:tc>
        <w:tc>
          <w:tcPr>
            <w:tcW w:w="1070" w:type="dxa"/>
            <w:shd w:val="clear" w:color="auto" w:fill="auto"/>
            <w:noWrap/>
            <w:vAlign w:val="center"/>
          </w:tcPr>
          <w:p w14:paraId="3BEDEE49">
            <w:pPr>
              <w:spacing w:line="240" w:lineRule="auto"/>
              <w:ind w:firstLine="0" w:firstLineChars="0"/>
              <w:jc w:val="left"/>
              <w:rPr>
                <w:color w:val="000000"/>
                <w:sz w:val="18"/>
                <w:szCs w:val="18"/>
              </w:rPr>
            </w:pPr>
          </w:p>
        </w:tc>
      </w:tr>
      <w:tr w14:paraId="4E816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071FDFB3">
            <w:pPr>
              <w:spacing w:line="240" w:lineRule="auto"/>
              <w:ind w:firstLine="0" w:firstLineChars="0"/>
              <w:jc w:val="center"/>
              <w:rPr>
                <w:color w:val="000000"/>
                <w:sz w:val="18"/>
                <w:szCs w:val="18"/>
              </w:rPr>
            </w:pPr>
            <w:r>
              <w:rPr>
                <w:rFonts w:hint="eastAsia"/>
                <w:color w:val="000000"/>
                <w:sz w:val="18"/>
                <w:szCs w:val="18"/>
              </w:rPr>
              <w:t>30</w:t>
            </w:r>
          </w:p>
        </w:tc>
        <w:tc>
          <w:tcPr>
            <w:tcW w:w="1625" w:type="dxa"/>
            <w:shd w:val="clear" w:color="auto" w:fill="auto"/>
            <w:noWrap/>
            <w:vAlign w:val="center"/>
          </w:tcPr>
          <w:p w14:paraId="4C3C343A">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bchno</w:t>
            </w:r>
          </w:p>
        </w:tc>
        <w:tc>
          <w:tcPr>
            <w:tcW w:w="1692" w:type="dxa"/>
            <w:shd w:val="clear" w:color="auto" w:fill="auto"/>
            <w:noWrap/>
            <w:vAlign w:val="center"/>
          </w:tcPr>
          <w:p w14:paraId="1A4FACBE">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批次号</w:t>
            </w:r>
          </w:p>
        </w:tc>
        <w:tc>
          <w:tcPr>
            <w:tcW w:w="1155" w:type="dxa"/>
            <w:shd w:val="clear" w:color="auto" w:fill="auto"/>
            <w:noWrap/>
            <w:vAlign w:val="center"/>
          </w:tcPr>
          <w:p w14:paraId="24876D20">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字符型</w:t>
            </w:r>
          </w:p>
        </w:tc>
        <w:tc>
          <w:tcPr>
            <w:tcW w:w="851" w:type="dxa"/>
            <w:shd w:val="clear" w:color="auto" w:fill="auto"/>
            <w:noWrap/>
            <w:vAlign w:val="center"/>
          </w:tcPr>
          <w:p w14:paraId="62BBDF41">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30</w:t>
            </w:r>
          </w:p>
        </w:tc>
        <w:tc>
          <w:tcPr>
            <w:tcW w:w="708" w:type="dxa"/>
            <w:shd w:val="clear" w:color="auto" w:fill="auto"/>
            <w:noWrap/>
            <w:vAlign w:val="center"/>
          </w:tcPr>
          <w:p w14:paraId="3E62E2F4">
            <w:pPr>
              <w:spacing w:line="240" w:lineRule="auto"/>
              <w:ind w:firstLine="0" w:firstLineChars="0"/>
              <w:jc w:val="center"/>
              <w:rPr>
                <w:color w:val="000000"/>
                <w:sz w:val="18"/>
                <w:szCs w:val="18"/>
              </w:rPr>
            </w:pPr>
          </w:p>
        </w:tc>
        <w:tc>
          <w:tcPr>
            <w:tcW w:w="710" w:type="dxa"/>
            <w:shd w:val="clear" w:color="auto" w:fill="auto"/>
            <w:noWrap/>
            <w:vAlign w:val="center"/>
          </w:tcPr>
          <w:p w14:paraId="7E662C9D">
            <w:pPr>
              <w:spacing w:line="240" w:lineRule="auto"/>
              <w:ind w:firstLine="0" w:firstLineChars="0"/>
              <w:jc w:val="center"/>
              <w:rPr>
                <w:color w:val="000000"/>
                <w:sz w:val="18"/>
                <w:szCs w:val="18"/>
              </w:rPr>
            </w:pPr>
          </w:p>
        </w:tc>
        <w:tc>
          <w:tcPr>
            <w:tcW w:w="1070" w:type="dxa"/>
            <w:shd w:val="clear" w:color="auto" w:fill="auto"/>
            <w:noWrap/>
            <w:vAlign w:val="center"/>
          </w:tcPr>
          <w:p w14:paraId="7F627FF3">
            <w:pPr>
              <w:spacing w:line="240" w:lineRule="auto"/>
              <w:ind w:firstLine="0" w:firstLineChars="0"/>
              <w:jc w:val="left"/>
              <w:rPr>
                <w:color w:val="000000"/>
                <w:sz w:val="18"/>
                <w:szCs w:val="18"/>
              </w:rPr>
            </w:pPr>
          </w:p>
        </w:tc>
      </w:tr>
      <w:tr w14:paraId="40CAA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759E47D7">
            <w:pPr>
              <w:spacing w:line="240" w:lineRule="auto"/>
              <w:ind w:firstLine="0" w:firstLineChars="0"/>
              <w:jc w:val="center"/>
              <w:rPr>
                <w:color w:val="000000"/>
                <w:sz w:val="18"/>
                <w:szCs w:val="18"/>
              </w:rPr>
            </w:pPr>
            <w:r>
              <w:rPr>
                <w:rFonts w:hint="eastAsia"/>
                <w:color w:val="000000"/>
                <w:sz w:val="18"/>
                <w:szCs w:val="18"/>
              </w:rPr>
              <w:t>31</w:t>
            </w:r>
          </w:p>
        </w:tc>
        <w:tc>
          <w:tcPr>
            <w:tcW w:w="1625" w:type="dxa"/>
            <w:shd w:val="clear" w:color="auto" w:fill="auto"/>
            <w:noWrap/>
            <w:vAlign w:val="center"/>
          </w:tcPr>
          <w:p w14:paraId="13D357E5">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drug_trac_codg</w:t>
            </w:r>
          </w:p>
        </w:tc>
        <w:tc>
          <w:tcPr>
            <w:tcW w:w="1692" w:type="dxa"/>
            <w:shd w:val="clear" w:color="auto" w:fill="auto"/>
            <w:noWrap/>
            <w:vAlign w:val="center"/>
          </w:tcPr>
          <w:p w14:paraId="185824FF">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药品追溯码</w:t>
            </w:r>
          </w:p>
        </w:tc>
        <w:tc>
          <w:tcPr>
            <w:tcW w:w="1155" w:type="dxa"/>
            <w:shd w:val="clear" w:color="auto" w:fill="auto"/>
            <w:noWrap/>
            <w:vAlign w:val="center"/>
          </w:tcPr>
          <w:p w14:paraId="1979A7BA">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字符型</w:t>
            </w:r>
          </w:p>
        </w:tc>
        <w:tc>
          <w:tcPr>
            <w:tcW w:w="851" w:type="dxa"/>
            <w:shd w:val="clear" w:color="auto" w:fill="auto"/>
            <w:noWrap/>
            <w:vAlign w:val="center"/>
          </w:tcPr>
          <w:p w14:paraId="6C803FCD">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100</w:t>
            </w:r>
          </w:p>
        </w:tc>
        <w:tc>
          <w:tcPr>
            <w:tcW w:w="708" w:type="dxa"/>
            <w:shd w:val="clear" w:color="auto" w:fill="auto"/>
            <w:noWrap/>
            <w:vAlign w:val="center"/>
          </w:tcPr>
          <w:p w14:paraId="2D27A3E0">
            <w:pPr>
              <w:spacing w:line="240" w:lineRule="auto"/>
              <w:ind w:firstLine="0" w:firstLineChars="0"/>
              <w:jc w:val="center"/>
              <w:rPr>
                <w:color w:val="000000"/>
                <w:sz w:val="18"/>
                <w:szCs w:val="18"/>
              </w:rPr>
            </w:pPr>
          </w:p>
        </w:tc>
        <w:tc>
          <w:tcPr>
            <w:tcW w:w="710" w:type="dxa"/>
            <w:shd w:val="clear" w:color="auto" w:fill="auto"/>
            <w:noWrap/>
            <w:vAlign w:val="center"/>
          </w:tcPr>
          <w:p w14:paraId="798C5E24">
            <w:pPr>
              <w:spacing w:line="240" w:lineRule="auto"/>
              <w:ind w:firstLine="0" w:firstLineChars="0"/>
              <w:jc w:val="center"/>
              <w:rPr>
                <w:color w:val="000000" w:themeColor="text1"/>
                <w:sz w:val="18"/>
                <w:szCs w:val="18"/>
                <w14:textFill>
                  <w14:solidFill>
                    <w14:schemeClr w14:val="tx1"/>
                  </w14:solidFill>
                </w14:textFill>
              </w:rPr>
            </w:pPr>
          </w:p>
        </w:tc>
        <w:tc>
          <w:tcPr>
            <w:tcW w:w="1070" w:type="dxa"/>
            <w:shd w:val="clear" w:color="auto" w:fill="auto"/>
            <w:noWrap/>
            <w:vAlign w:val="center"/>
          </w:tcPr>
          <w:p w14:paraId="3E700741">
            <w:pPr>
              <w:spacing w:line="240" w:lineRule="auto"/>
              <w:ind w:firstLine="0" w:firstLineChars="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弃用</w:t>
            </w:r>
          </w:p>
        </w:tc>
      </w:tr>
      <w:tr w14:paraId="0C8A8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159F870E">
            <w:pPr>
              <w:spacing w:line="240" w:lineRule="auto"/>
              <w:ind w:firstLine="0" w:firstLineChars="0"/>
              <w:jc w:val="center"/>
              <w:rPr>
                <w:color w:val="000000"/>
                <w:sz w:val="18"/>
                <w:szCs w:val="18"/>
              </w:rPr>
            </w:pPr>
            <w:r>
              <w:rPr>
                <w:rFonts w:hint="eastAsia"/>
                <w:color w:val="000000"/>
                <w:sz w:val="18"/>
                <w:szCs w:val="18"/>
              </w:rPr>
              <w:t>32</w:t>
            </w:r>
          </w:p>
        </w:tc>
        <w:tc>
          <w:tcPr>
            <w:tcW w:w="1625" w:type="dxa"/>
            <w:shd w:val="clear" w:color="auto" w:fill="auto"/>
            <w:noWrap/>
            <w:vAlign w:val="center"/>
          </w:tcPr>
          <w:p w14:paraId="099DD6CE">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drug_prod_barc</w:t>
            </w:r>
          </w:p>
        </w:tc>
        <w:tc>
          <w:tcPr>
            <w:tcW w:w="1692" w:type="dxa"/>
            <w:shd w:val="clear" w:color="auto" w:fill="auto"/>
            <w:noWrap/>
            <w:vAlign w:val="center"/>
          </w:tcPr>
          <w:p w14:paraId="6DFF44A5">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药品条形码</w:t>
            </w:r>
          </w:p>
        </w:tc>
        <w:tc>
          <w:tcPr>
            <w:tcW w:w="1155" w:type="dxa"/>
            <w:shd w:val="clear" w:color="auto" w:fill="auto"/>
            <w:noWrap/>
            <w:vAlign w:val="center"/>
          </w:tcPr>
          <w:p w14:paraId="0E10A86A">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字符型</w:t>
            </w:r>
          </w:p>
        </w:tc>
        <w:tc>
          <w:tcPr>
            <w:tcW w:w="851" w:type="dxa"/>
            <w:shd w:val="clear" w:color="auto" w:fill="auto"/>
            <w:noWrap/>
            <w:vAlign w:val="center"/>
          </w:tcPr>
          <w:p w14:paraId="2DD9D3AB">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30</w:t>
            </w:r>
          </w:p>
        </w:tc>
        <w:tc>
          <w:tcPr>
            <w:tcW w:w="708" w:type="dxa"/>
            <w:shd w:val="clear" w:color="auto" w:fill="auto"/>
            <w:noWrap/>
            <w:vAlign w:val="center"/>
          </w:tcPr>
          <w:p w14:paraId="139709A9">
            <w:pPr>
              <w:spacing w:line="240" w:lineRule="auto"/>
              <w:ind w:firstLine="0" w:firstLineChars="0"/>
              <w:jc w:val="center"/>
              <w:rPr>
                <w:color w:val="000000"/>
                <w:sz w:val="18"/>
                <w:szCs w:val="18"/>
              </w:rPr>
            </w:pPr>
          </w:p>
        </w:tc>
        <w:tc>
          <w:tcPr>
            <w:tcW w:w="710" w:type="dxa"/>
            <w:shd w:val="clear" w:color="auto" w:fill="auto"/>
            <w:noWrap/>
            <w:vAlign w:val="center"/>
          </w:tcPr>
          <w:p w14:paraId="4A75D2B0">
            <w:pPr>
              <w:spacing w:line="240" w:lineRule="auto"/>
              <w:ind w:firstLine="0" w:firstLineChars="0"/>
              <w:jc w:val="center"/>
              <w:rPr>
                <w:color w:val="000000"/>
                <w:sz w:val="18"/>
                <w:szCs w:val="18"/>
              </w:rPr>
            </w:pPr>
          </w:p>
        </w:tc>
        <w:tc>
          <w:tcPr>
            <w:tcW w:w="1070" w:type="dxa"/>
            <w:shd w:val="clear" w:color="auto" w:fill="auto"/>
            <w:noWrap/>
            <w:vAlign w:val="center"/>
          </w:tcPr>
          <w:p w14:paraId="72BE72B5">
            <w:pPr>
              <w:spacing w:line="240" w:lineRule="auto"/>
              <w:ind w:firstLine="0" w:firstLineChars="0"/>
              <w:jc w:val="left"/>
              <w:rPr>
                <w:color w:val="000000"/>
                <w:sz w:val="18"/>
                <w:szCs w:val="18"/>
              </w:rPr>
            </w:pPr>
          </w:p>
        </w:tc>
      </w:tr>
      <w:tr w14:paraId="2FBF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6EAD9B22">
            <w:pPr>
              <w:spacing w:line="240" w:lineRule="auto"/>
              <w:ind w:firstLine="0" w:firstLineChars="0"/>
              <w:jc w:val="center"/>
              <w:rPr>
                <w:color w:val="000000"/>
                <w:sz w:val="18"/>
                <w:szCs w:val="18"/>
              </w:rPr>
            </w:pPr>
            <w:r>
              <w:rPr>
                <w:rFonts w:hint="eastAsia"/>
                <w:color w:val="000000"/>
                <w:sz w:val="18"/>
                <w:szCs w:val="18"/>
              </w:rPr>
              <w:t>33</w:t>
            </w:r>
          </w:p>
        </w:tc>
        <w:tc>
          <w:tcPr>
            <w:tcW w:w="1625" w:type="dxa"/>
            <w:shd w:val="clear" w:color="auto" w:fill="auto"/>
            <w:noWrap/>
            <w:vAlign w:val="center"/>
          </w:tcPr>
          <w:p w14:paraId="0A6EE996">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shelf_posi</w:t>
            </w:r>
          </w:p>
        </w:tc>
        <w:tc>
          <w:tcPr>
            <w:tcW w:w="1692" w:type="dxa"/>
            <w:shd w:val="clear" w:color="auto" w:fill="auto"/>
            <w:noWrap/>
            <w:vAlign w:val="center"/>
          </w:tcPr>
          <w:p w14:paraId="07B1D8B9">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货架位</w:t>
            </w:r>
          </w:p>
        </w:tc>
        <w:tc>
          <w:tcPr>
            <w:tcW w:w="1155" w:type="dxa"/>
            <w:shd w:val="clear" w:color="auto" w:fill="auto"/>
            <w:noWrap/>
            <w:vAlign w:val="center"/>
          </w:tcPr>
          <w:p w14:paraId="69974E47">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字符型</w:t>
            </w:r>
          </w:p>
        </w:tc>
        <w:tc>
          <w:tcPr>
            <w:tcW w:w="851" w:type="dxa"/>
            <w:shd w:val="clear" w:color="auto" w:fill="auto"/>
            <w:noWrap/>
            <w:vAlign w:val="center"/>
          </w:tcPr>
          <w:p w14:paraId="7B6F8DE3">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20</w:t>
            </w:r>
          </w:p>
        </w:tc>
        <w:tc>
          <w:tcPr>
            <w:tcW w:w="708" w:type="dxa"/>
            <w:shd w:val="clear" w:color="auto" w:fill="auto"/>
            <w:noWrap/>
            <w:vAlign w:val="center"/>
          </w:tcPr>
          <w:p w14:paraId="3F280EFC">
            <w:pPr>
              <w:spacing w:line="240" w:lineRule="auto"/>
              <w:ind w:firstLine="0" w:firstLineChars="0"/>
              <w:jc w:val="center"/>
              <w:rPr>
                <w:color w:val="000000"/>
                <w:sz w:val="18"/>
                <w:szCs w:val="18"/>
              </w:rPr>
            </w:pPr>
          </w:p>
        </w:tc>
        <w:tc>
          <w:tcPr>
            <w:tcW w:w="710" w:type="dxa"/>
            <w:shd w:val="clear" w:color="auto" w:fill="auto"/>
            <w:noWrap/>
            <w:vAlign w:val="center"/>
          </w:tcPr>
          <w:p w14:paraId="7C668B21">
            <w:pPr>
              <w:spacing w:line="240" w:lineRule="auto"/>
              <w:ind w:firstLine="0" w:firstLineChars="0"/>
              <w:jc w:val="center"/>
              <w:rPr>
                <w:color w:val="000000"/>
                <w:sz w:val="18"/>
                <w:szCs w:val="18"/>
              </w:rPr>
            </w:pPr>
          </w:p>
        </w:tc>
        <w:tc>
          <w:tcPr>
            <w:tcW w:w="1070" w:type="dxa"/>
            <w:shd w:val="clear" w:color="auto" w:fill="auto"/>
            <w:noWrap/>
            <w:vAlign w:val="center"/>
          </w:tcPr>
          <w:p w14:paraId="60064844">
            <w:pPr>
              <w:spacing w:line="240" w:lineRule="auto"/>
              <w:ind w:firstLine="0" w:firstLineChars="0"/>
              <w:jc w:val="left"/>
              <w:rPr>
                <w:color w:val="000000"/>
                <w:sz w:val="18"/>
                <w:szCs w:val="18"/>
              </w:rPr>
            </w:pPr>
          </w:p>
        </w:tc>
      </w:tr>
      <w:tr w14:paraId="72EA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1ED5E5DB">
            <w:pPr>
              <w:spacing w:line="240" w:lineRule="auto"/>
              <w:ind w:firstLine="0" w:firstLineChars="0"/>
              <w:jc w:val="center"/>
              <w:rPr>
                <w:color w:val="000000"/>
                <w:sz w:val="18"/>
                <w:szCs w:val="18"/>
              </w:rPr>
            </w:pPr>
            <w:r>
              <w:rPr>
                <w:rFonts w:hint="eastAsia"/>
                <w:color w:val="000000"/>
                <w:sz w:val="18"/>
                <w:szCs w:val="18"/>
              </w:rPr>
              <w:t>34</w:t>
            </w:r>
          </w:p>
        </w:tc>
        <w:tc>
          <w:tcPr>
            <w:tcW w:w="1625" w:type="dxa"/>
            <w:shd w:val="clear" w:color="auto" w:fill="auto"/>
            <w:noWrap/>
            <w:vAlign w:val="center"/>
          </w:tcPr>
          <w:p w14:paraId="69C6AC24">
            <w:pPr>
              <w:spacing w:line="240" w:lineRule="auto"/>
              <w:ind w:firstLine="0" w:firstLineChars="0"/>
              <w:jc w:val="center"/>
              <w:rPr>
                <w:color w:val="000000"/>
                <w:sz w:val="18"/>
                <w:szCs w:val="18"/>
              </w:rPr>
            </w:pPr>
            <w:r>
              <w:rPr>
                <w:rFonts w:hint="eastAsia"/>
                <w:color w:val="000000"/>
                <w:sz w:val="18"/>
                <w:szCs w:val="18"/>
              </w:rPr>
              <w:t>sel_retn_cnt</w:t>
            </w:r>
          </w:p>
        </w:tc>
        <w:tc>
          <w:tcPr>
            <w:tcW w:w="1692" w:type="dxa"/>
            <w:shd w:val="clear" w:color="auto" w:fill="auto"/>
            <w:noWrap/>
            <w:vAlign w:val="center"/>
          </w:tcPr>
          <w:p w14:paraId="7F88ED0C">
            <w:pPr>
              <w:spacing w:line="240" w:lineRule="auto"/>
              <w:ind w:firstLine="0" w:firstLineChars="0"/>
              <w:jc w:val="center"/>
              <w:rPr>
                <w:color w:val="000000"/>
                <w:sz w:val="18"/>
                <w:szCs w:val="18"/>
              </w:rPr>
            </w:pPr>
            <w:r>
              <w:rPr>
                <w:rFonts w:hint="eastAsia"/>
                <w:color w:val="000000"/>
                <w:sz w:val="18"/>
                <w:szCs w:val="18"/>
              </w:rPr>
              <w:t>销售/退货数量</w:t>
            </w:r>
          </w:p>
        </w:tc>
        <w:tc>
          <w:tcPr>
            <w:tcW w:w="1155" w:type="dxa"/>
            <w:shd w:val="clear" w:color="auto" w:fill="auto"/>
            <w:noWrap/>
            <w:vAlign w:val="center"/>
          </w:tcPr>
          <w:p w14:paraId="02C6829F">
            <w:pPr>
              <w:spacing w:line="240" w:lineRule="auto"/>
              <w:ind w:firstLine="0" w:firstLineChars="0"/>
              <w:jc w:val="center"/>
              <w:rPr>
                <w:color w:val="000000"/>
                <w:sz w:val="18"/>
                <w:szCs w:val="18"/>
              </w:rPr>
            </w:pPr>
            <w:r>
              <w:rPr>
                <w:rFonts w:hint="eastAsia"/>
                <w:color w:val="000000"/>
                <w:sz w:val="18"/>
                <w:szCs w:val="18"/>
              </w:rPr>
              <w:t>数值型</w:t>
            </w:r>
          </w:p>
        </w:tc>
        <w:tc>
          <w:tcPr>
            <w:tcW w:w="851" w:type="dxa"/>
            <w:shd w:val="clear" w:color="auto" w:fill="auto"/>
            <w:noWrap/>
            <w:vAlign w:val="center"/>
          </w:tcPr>
          <w:p w14:paraId="18424346">
            <w:pPr>
              <w:spacing w:line="240" w:lineRule="auto"/>
              <w:ind w:firstLine="0" w:firstLineChars="0"/>
              <w:jc w:val="center"/>
              <w:rPr>
                <w:color w:val="000000"/>
                <w:sz w:val="18"/>
                <w:szCs w:val="18"/>
              </w:rPr>
            </w:pPr>
            <w:r>
              <w:rPr>
                <w:rFonts w:hint="eastAsia"/>
                <w:color w:val="000000"/>
                <w:sz w:val="18"/>
                <w:szCs w:val="18"/>
              </w:rPr>
              <w:t>16,4</w:t>
            </w:r>
          </w:p>
        </w:tc>
        <w:tc>
          <w:tcPr>
            <w:tcW w:w="708" w:type="dxa"/>
            <w:shd w:val="clear" w:color="auto" w:fill="auto"/>
            <w:noWrap/>
            <w:vAlign w:val="center"/>
          </w:tcPr>
          <w:p w14:paraId="07E4D19E">
            <w:pPr>
              <w:spacing w:line="240" w:lineRule="auto"/>
              <w:ind w:firstLine="0" w:firstLineChars="0"/>
              <w:jc w:val="center"/>
              <w:rPr>
                <w:color w:val="000000"/>
                <w:sz w:val="18"/>
                <w:szCs w:val="18"/>
              </w:rPr>
            </w:pPr>
          </w:p>
        </w:tc>
        <w:tc>
          <w:tcPr>
            <w:tcW w:w="710" w:type="dxa"/>
            <w:shd w:val="clear" w:color="auto" w:fill="auto"/>
            <w:noWrap/>
            <w:vAlign w:val="center"/>
          </w:tcPr>
          <w:p w14:paraId="678C7FE6">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53EA31EF">
            <w:pPr>
              <w:spacing w:line="240" w:lineRule="auto"/>
              <w:ind w:firstLine="0" w:firstLineChars="0"/>
              <w:jc w:val="left"/>
              <w:rPr>
                <w:color w:val="000000"/>
                <w:sz w:val="18"/>
                <w:szCs w:val="18"/>
              </w:rPr>
            </w:pPr>
          </w:p>
        </w:tc>
      </w:tr>
      <w:tr w14:paraId="6A82B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571215C9">
            <w:pPr>
              <w:spacing w:line="240" w:lineRule="auto"/>
              <w:ind w:firstLine="0" w:firstLineChars="0"/>
              <w:jc w:val="center"/>
              <w:rPr>
                <w:color w:val="000000"/>
                <w:sz w:val="18"/>
                <w:szCs w:val="18"/>
              </w:rPr>
            </w:pPr>
            <w:r>
              <w:rPr>
                <w:rFonts w:hint="eastAsia"/>
                <w:color w:val="000000"/>
                <w:sz w:val="18"/>
                <w:szCs w:val="18"/>
              </w:rPr>
              <w:t>35</w:t>
            </w:r>
          </w:p>
        </w:tc>
        <w:tc>
          <w:tcPr>
            <w:tcW w:w="1625" w:type="dxa"/>
            <w:shd w:val="clear" w:color="auto" w:fill="auto"/>
            <w:noWrap/>
            <w:vAlign w:val="center"/>
          </w:tcPr>
          <w:p w14:paraId="58BD1546">
            <w:pPr>
              <w:spacing w:line="240" w:lineRule="auto"/>
              <w:ind w:firstLine="0" w:firstLineChars="0"/>
              <w:jc w:val="center"/>
              <w:rPr>
                <w:color w:val="000000"/>
                <w:sz w:val="18"/>
                <w:szCs w:val="18"/>
              </w:rPr>
            </w:pPr>
            <w:r>
              <w:rPr>
                <w:rFonts w:hint="eastAsia"/>
                <w:color w:val="000000"/>
                <w:sz w:val="18"/>
                <w:szCs w:val="18"/>
              </w:rPr>
              <w:t>sel_retn_time</w:t>
            </w:r>
          </w:p>
        </w:tc>
        <w:tc>
          <w:tcPr>
            <w:tcW w:w="1692" w:type="dxa"/>
            <w:shd w:val="clear" w:color="auto" w:fill="auto"/>
            <w:noWrap/>
            <w:vAlign w:val="center"/>
          </w:tcPr>
          <w:p w14:paraId="78173F4F">
            <w:pPr>
              <w:spacing w:line="240" w:lineRule="auto"/>
              <w:ind w:firstLine="0" w:firstLineChars="0"/>
              <w:jc w:val="center"/>
              <w:rPr>
                <w:color w:val="000000"/>
                <w:sz w:val="18"/>
                <w:szCs w:val="18"/>
              </w:rPr>
            </w:pPr>
            <w:r>
              <w:rPr>
                <w:rFonts w:hint="eastAsia"/>
                <w:color w:val="000000"/>
                <w:sz w:val="18"/>
                <w:szCs w:val="18"/>
              </w:rPr>
              <w:t>销售/退货时间</w:t>
            </w:r>
          </w:p>
        </w:tc>
        <w:tc>
          <w:tcPr>
            <w:tcW w:w="1155" w:type="dxa"/>
            <w:shd w:val="clear" w:color="auto" w:fill="auto"/>
            <w:noWrap/>
            <w:vAlign w:val="center"/>
          </w:tcPr>
          <w:p w14:paraId="2D73184B">
            <w:pPr>
              <w:spacing w:line="240" w:lineRule="auto"/>
              <w:ind w:firstLine="0" w:firstLineChars="0"/>
              <w:jc w:val="center"/>
              <w:rPr>
                <w:color w:val="000000"/>
                <w:sz w:val="18"/>
                <w:szCs w:val="18"/>
              </w:rPr>
            </w:pPr>
            <w:r>
              <w:rPr>
                <w:rFonts w:hint="eastAsia"/>
                <w:color w:val="000000"/>
                <w:sz w:val="18"/>
                <w:szCs w:val="18"/>
              </w:rPr>
              <w:t>日期时间型</w:t>
            </w:r>
          </w:p>
        </w:tc>
        <w:tc>
          <w:tcPr>
            <w:tcW w:w="851" w:type="dxa"/>
            <w:shd w:val="clear" w:color="auto" w:fill="auto"/>
            <w:noWrap/>
            <w:vAlign w:val="center"/>
          </w:tcPr>
          <w:p w14:paraId="31312B18">
            <w:pPr>
              <w:spacing w:line="240" w:lineRule="auto"/>
              <w:ind w:firstLine="0" w:firstLineChars="0"/>
              <w:jc w:val="center"/>
              <w:rPr>
                <w:color w:val="000000"/>
                <w:sz w:val="18"/>
                <w:szCs w:val="18"/>
              </w:rPr>
            </w:pPr>
          </w:p>
        </w:tc>
        <w:tc>
          <w:tcPr>
            <w:tcW w:w="708" w:type="dxa"/>
            <w:shd w:val="clear" w:color="auto" w:fill="auto"/>
            <w:noWrap/>
            <w:vAlign w:val="center"/>
          </w:tcPr>
          <w:p w14:paraId="5D3885A6">
            <w:pPr>
              <w:spacing w:line="240" w:lineRule="auto"/>
              <w:ind w:firstLine="0" w:firstLineChars="0"/>
              <w:jc w:val="center"/>
              <w:rPr>
                <w:color w:val="000000"/>
                <w:sz w:val="18"/>
                <w:szCs w:val="18"/>
              </w:rPr>
            </w:pPr>
          </w:p>
        </w:tc>
        <w:tc>
          <w:tcPr>
            <w:tcW w:w="710" w:type="dxa"/>
            <w:shd w:val="clear" w:color="auto" w:fill="auto"/>
            <w:noWrap/>
            <w:vAlign w:val="center"/>
          </w:tcPr>
          <w:p w14:paraId="127EEA57">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4B149179">
            <w:pPr>
              <w:spacing w:line="240" w:lineRule="auto"/>
              <w:ind w:firstLine="0" w:firstLineChars="0"/>
              <w:jc w:val="left"/>
              <w:rPr>
                <w:color w:val="000000"/>
                <w:sz w:val="18"/>
                <w:szCs w:val="18"/>
              </w:rPr>
            </w:pPr>
            <w:r>
              <w:rPr>
                <w:rFonts w:hint="eastAsia"/>
                <w:color w:val="000000" w:themeColor="text1"/>
                <w:sz w:val="18"/>
                <w:szCs w:val="18"/>
                <w14:textFill>
                  <w14:solidFill>
                    <w14:schemeClr w14:val="tx1"/>
                  </w14:solidFill>
                </w14:textFill>
              </w:rPr>
              <w:t>yyyy-MM-dd HH:mm:ss</w:t>
            </w:r>
          </w:p>
        </w:tc>
      </w:tr>
      <w:tr w14:paraId="3AC92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41A41B7F">
            <w:pPr>
              <w:spacing w:line="240" w:lineRule="auto"/>
              <w:ind w:firstLine="0" w:firstLineChars="0"/>
              <w:jc w:val="center"/>
              <w:rPr>
                <w:color w:val="000000"/>
                <w:sz w:val="18"/>
                <w:szCs w:val="18"/>
              </w:rPr>
            </w:pPr>
            <w:r>
              <w:rPr>
                <w:rFonts w:hint="eastAsia"/>
                <w:color w:val="000000"/>
                <w:sz w:val="18"/>
                <w:szCs w:val="18"/>
              </w:rPr>
              <w:t>36</w:t>
            </w:r>
          </w:p>
        </w:tc>
        <w:tc>
          <w:tcPr>
            <w:tcW w:w="1625" w:type="dxa"/>
            <w:shd w:val="clear" w:color="auto" w:fill="auto"/>
            <w:noWrap/>
            <w:vAlign w:val="center"/>
          </w:tcPr>
          <w:p w14:paraId="1D0AD3F6">
            <w:pPr>
              <w:spacing w:line="240" w:lineRule="auto"/>
              <w:ind w:firstLine="0" w:firstLineChars="0"/>
              <w:jc w:val="center"/>
              <w:rPr>
                <w:color w:val="000000"/>
                <w:sz w:val="18"/>
                <w:szCs w:val="18"/>
              </w:rPr>
            </w:pPr>
            <w:r>
              <w:rPr>
                <w:rFonts w:hint="eastAsia"/>
                <w:color w:val="000000"/>
                <w:sz w:val="18"/>
                <w:szCs w:val="18"/>
              </w:rPr>
              <w:t>sel_retn_opter_name</w:t>
            </w:r>
          </w:p>
        </w:tc>
        <w:tc>
          <w:tcPr>
            <w:tcW w:w="1692" w:type="dxa"/>
            <w:shd w:val="clear" w:color="auto" w:fill="auto"/>
            <w:noWrap/>
            <w:vAlign w:val="center"/>
          </w:tcPr>
          <w:p w14:paraId="5053D43A">
            <w:pPr>
              <w:spacing w:line="240" w:lineRule="auto"/>
              <w:ind w:firstLine="0" w:firstLineChars="0"/>
              <w:jc w:val="center"/>
              <w:rPr>
                <w:color w:val="000000"/>
                <w:sz w:val="18"/>
                <w:szCs w:val="18"/>
              </w:rPr>
            </w:pPr>
            <w:r>
              <w:rPr>
                <w:rFonts w:hint="eastAsia"/>
                <w:color w:val="000000"/>
                <w:sz w:val="18"/>
                <w:szCs w:val="18"/>
              </w:rPr>
              <w:t>销售/退货经办人姓名</w:t>
            </w:r>
          </w:p>
        </w:tc>
        <w:tc>
          <w:tcPr>
            <w:tcW w:w="1155" w:type="dxa"/>
            <w:shd w:val="clear" w:color="auto" w:fill="auto"/>
            <w:noWrap/>
            <w:vAlign w:val="center"/>
          </w:tcPr>
          <w:p w14:paraId="7642D335">
            <w:pPr>
              <w:spacing w:line="240" w:lineRule="auto"/>
              <w:ind w:firstLine="0" w:firstLineChars="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6AF3B5B4">
            <w:pPr>
              <w:spacing w:line="240" w:lineRule="auto"/>
              <w:ind w:firstLine="0" w:firstLineChars="0"/>
              <w:jc w:val="center"/>
              <w:rPr>
                <w:color w:val="000000"/>
                <w:sz w:val="18"/>
                <w:szCs w:val="18"/>
              </w:rPr>
            </w:pPr>
            <w:r>
              <w:rPr>
                <w:rFonts w:hint="eastAsia"/>
                <w:color w:val="000000"/>
                <w:sz w:val="18"/>
                <w:szCs w:val="18"/>
              </w:rPr>
              <w:t>50</w:t>
            </w:r>
          </w:p>
        </w:tc>
        <w:tc>
          <w:tcPr>
            <w:tcW w:w="708" w:type="dxa"/>
            <w:shd w:val="clear" w:color="auto" w:fill="auto"/>
            <w:noWrap/>
            <w:vAlign w:val="center"/>
          </w:tcPr>
          <w:p w14:paraId="7B25D1AA">
            <w:pPr>
              <w:spacing w:line="240" w:lineRule="auto"/>
              <w:ind w:firstLine="0" w:firstLineChars="0"/>
              <w:jc w:val="center"/>
              <w:rPr>
                <w:color w:val="000000"/>
                <w:sz w:val="18"/>
                <w:szCs w:val="18"/>
              </w:rPr>
            </w:pPr>
          </w:p>
        </w:tc>
        <w:tc>
          <w:tcPr>
            <w:tcW w:w="710" w:type="dxa"/>
            <w:shd w:val="clear" w:color="auto" w:fill="auto"/>
            <w:noWrap/>
            <w:vAlign w:val="center"/>
          </w:tcPr>
          <w:p w14:paraId="1AF01E5E">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55EC4F28">
            <w:pPr>
              <w:spacing w:line="240" w:lineRule="auto"/>
              <w:ind w:firstLine="0" w:firstLineChars="0"/>
              <w:jc w:val="left"/>
              <w:rPr>
                <w:color w:val="000000"/>
                <w:sz w:val="18"/>
                <w:szCs w:val="18"/>
              </w:rPr>
            </w:pPr>
          </w:p>
        </w:tc>
      </w:tr>
      <w:tr w14:paraId="586A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0D9A063C">
            <w:pPr>
              <w:spacing w:line="240" w:lineRule="auto"/>
              <w:ind w:firstLine="0" w:firstLineChars="0"/>
              <w:jc w:val="center"/>
              <w:rPr>
                <w:color w:val="000000"/>
                <w:sz w:val="18"/>
                <w:szCs w:val="18"/>
              </w:rPr>
            </w:pPr>
            <w:r>
              <w:rPr>
                <w:rFonts w:hint="eastAsia"/>
                <w:color w:val="000000"/>
                <w:sz w:val="18"/>
                <w:szCs w:val="18"/>
              </w:rPr>
              <w:t>37</w:t>
            </w:r>
          </w:p>
        </w:tc>
        <w:tc>
          <w:tcPr>
            <w:tcW w:w="1625" w:type="dxa"/>
            <w:shd w:val="clear" w:color="auto" w:fill="auto"/>
            <w:noWrap/>
            <w:vAlign w:val="center"/>
          </w:tcPr>
          <w:p w14:paraId="7C4A4AD5">
            <w:pPr>
              <w:spacing w:line="240" w:lineRule="auto"/>
              <w:ind w:firstLine="0" w:firstLineChars="0"/>
              <w:jc w:val="center"/>
              <w:rPr>
                <w:color w:val="000000"/>
                <w:sz w:val="18"/>
                <w:szCs w:val="18"/>
              </w:rPr>
            </w:pPr>
            <w:r>
              <w:rPr>
                <w:rFonts w:hint="eastAsia"/>
                <w:color w:val="000000"/>
                <w:sz w:val="18"/>
                <w:szCs w:val="18"/>
              </w:rPr>
              <w:t>memo</w:t>
            </w:r>
          </w:p>
        </w:tc>
        <w:tc>
          <w:tcPr>
            <w:tcW w:w="1692" w:type="dxa"/>
            <w:shd w:val="clear" w:color="auto" w:fill="auto"/>
            <w:noWrap/>
            <w:vAlign w:val="center"/>
          </w:tcPr>
          <w:p w14:paraId="05158A55">
            <w:pPr>
              <w:spacing w:line="240" w:lineRule="auto"/>
              <w:ind w:firstLine="0" w:firstLineChars="0"/>
              <w:jc w:val="center"/>
              <w:rPr>
                <w:color w:val="000000"/>
                <w:sz w:val="18"/>
                <w:szCs w:val="18"/>
              </w:rPr>
            </w:pPr>
            <w:r>
              <w:rPr>
                <w:rFonts w:hint="eastAsia"/>
                <w:color w:val="000000"/>
                <w:sz w:val="18"/>
                <w:szCs w:val="18"/>
              </w:rPr>
              <w:t>备注</w:t>
            </w:r>
          </w:p>
        </w:tc>
        <w:tc>
          <w:tcPr>
            <w:tcW w:w="1155" w:type="dxa"/>
            <w:shd w:val="clear" w:color="auto" w:fill="auto"/>
            <w:noWrap/>
            <w:vAlign w:val="center"/>
          </w:tcPr>
          <w:p w14:paraId="1730076E">
            <w:pPr>
              <w:spacing w:line="240" w:lineRule="auto"/>
              <w:ind w:firstLine="0" w:firstLineChars="0"/>
              <w:jc w:val="center"/>
              <w:rPr>
                <w:color w:val="000000"/>
                <w:sz w:val="18"/>
                <w:szCs w:val="18"/>
              </w:rPr>
            </w:pPr>
            <w:r>
              <w:rPr>
                <w:rFonts w:hint="eastAsia"/>
                <w:color w:val="000000"/>
                <w:sz w:val="18"/>
                <w:szCs w:val="18"/>
              </w:rPr>
              <w:t>字符型</w:t>
            </w:r>
          </w:p>
        </w:tc>
        <w:tc>
          <w:tcPr>
            <w:tcW w:w="851" w:type="dxa"/>
            <w:shd w:val="clear" w:color="auto" w:fill="auto"/>
            <w:noWrap/>
            <w:vAlign w:val="center"/>
          </w:tcPr>
          <w:p w14:paraId="433A1019">
            <w:pPr>
              <w:spacing w:line="240" w:lineRule="auto"/>
              <w:ind w:firstLine="0" w:firstLineChars="0"/>
              <w:jc w:val="center"/>
              <w:rPr>
                <w:color w:val="000000"/>
                <w:sz w:val="18"/>
                <w:szCs w:val="18"/>
              </w:rPr>
            </w:pPr>
            <w:r>
              <w:rPr>
                <w:rFonts w:hint="eastAsia"/>
                <w:color w:val="000000"/>
                <w:sz w:val="18"/>
                <w:szCs w:val="18"/>
              </w:rPr>
              <w:t>500</w:t>
            </w:r>
          </w:p>
        </w:tc>
        <w:tc>
          <w:tcPr>
            <w:tcW w:w="708" w:type="dxa"/>
            <w:shd w:val="clear" w:color="auto" w:fill="auto"/>
            <w:noWrap/>
            <w:vAlign w:val="center"/>
          </w:tcPr>
          <w:p w14:paraId="469EBE84">
            <w:pPr>
              <w:spacing w:line="240" w:lineRule="auto"/>
              <w:ind w:firstLine="0" w:firstLineChars="0"/>
              <w:jc w:val="center"/>
              <w:rPr>
                <w:color w:val="000000"/>
                <w:sz w:val="18"/>
                <w:szCs w:val="18"/>
              </w:rPr>
            </w:pPr>
          </w:p>
        </w:tc>
        <w:tc>
          <w:tcPr>
            <w:tcW w:w="710" w:type="dxa"/>
            <w:shd w:val="clear" w:color="auto" w:fill="auto"/>
            <w:noWrap/>
            <w:vAlign w:val="center"/>
          </w:tcPr>
          <w:p w14:paraId="74EB48AC">
            <w:pPr>
              <w:spacing w:line="240" w:lineRule="auto"/>
              <w:ind w:firstLine="0" w:firstLineChars="0"/>
              <w:jc w:val="center"/>
              <w:rPr>
                <w:color w:val="000000"/>
                <w:sz w:val="18"/>
                <w:szCs w:val="18"/>
              </w:rPr>
            </w:pPr>
          </w:p>
        </w:tc>
        <w:tc>
          <w:tcPr>
            <w:tcW w:w="1070" w:type="dxa"/>
            <w:shd w:val="clear" w:color="auto" w:fill="auto"/>
            <w:noWrap/>
            <w:vAlign w:val="center"/>
          </w:tcPr>
          <w:p w14:paraId="10E9728C">
            <w:pPr>
              <w:spacing w:line="240" w:lineRule="auto"/>
              <w:ind w:firstLine="0" w:firstLineChars="0"/>
              <w:jc w:val="left"/>
              <w:rPr>
                <w:color w:val="000000"/>
                <w:sz w:val="18"/>
                <w:szCs w:val="18"/>
              </w:rPr>
            </w:pPr>
          </w:p>
        </w:tc>
      </w:tr>
      <w:tr w14:paraId="0B56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146F07D6">
            <w:pPr>
              <w:spacing w:line="240" w:lineRule="auto"/>
              <w:ind w:firstLine="0" w:firstLineChars="0"/>
              <w:jc w:val="center"/>
              <w:rPr>
                <w:color w:val="000000"/>
                <w:sz w:val="18"/>
                <w:szCs w:val="18"/>
              </w:rPr>
            </w:pPr>
            <w:r>
              <w:rPr>
                <w:rFonts w:hint="eastAsia"/>
                <w:color w:val="000000"/>
                <w:sz w:val="18"/>
                <w:szCs w:val="18"/>
              </w:rPr>
              <w:t>38</w:t>
            </w:r>
          </w:p>
        </w:tc>
        <w:tc>
          <w:tcPr>
            <w:tcW w:w="1625" w:type="dxa"/>
            <w:shd w:val="clear" w:color="auto" w:fill="auto"/>
            <w:noWrap/>
            <w:vAlign w:val="center"/>
          </w:tcPr>
          <w:p w14:paraId="2CF4D16A">
            <w:pPr>
              <w:spacing w:line="240" w:lineRule="auto"/>
              <w:ind w:firstLine="0" w:firstLineChars="0"/>
              <w:jc w:val="center"/>
              <w:rPr>
                <w:color w:val="000000"/>
                <w:sz w:val="18"/>
                <w:szCs w:val="18"/>
              </w:rPr>
            </w:pPr>
            <w:r>
              <w:rPr>
                <w:rFonts w:hint="eastAsia"/>
                <w:color w:val="000000"/>
                <w:sz w:val="18"/>
                <w:szCs w:val="18"/>
              </w:rPr>
              <w:t>MDTRT_SETL_TYPE</w:t>
            </w:r>
          </w:p>
        </w:tc>
        <w:tc>
          <w:tcPr>
            <w:tcW w:w="1692" w:type="dxa"/>
            <w:shd w:val="clear" w:color="auto" w:fill="auto"/>
            <w:noWrap/>
            <w:vAlign w:val="center"/>
          </w:tcPr>
          <w:p w14:paraId="654C6D56">
            <w:pPr>
              <w:spacing w:line="240" w:lineRule="auto"/>
              <w:ind w:firstLine="0" w:firstLineChars="0"/>
              <w:jc w:val="center"/>
              <w:rPr>
                <w:color w:val="000000"/>
                <w:sz w:val="18"/>
                <w:szCs w:val="18"/>
              </w:rPr>
            </w:pPr>
            <w:r>
              <w:rPr>
                <w:rFonts w:hint="eastAsia"/>
                <w:color w:val="000000"/>
                <w:sz w:val="18"/>
                <w:szCs w:val="18"/>
              </w:rPr>
              <w:t>就诊结算类型</w:t>
            </w:r>
          </w:p>
        </w:tc>
        <w:tc>
          <w:tcPr>
            <w:tcW w:w="1155" w:type="dxa"/>
            <w:shd w:val="clear" w:color="auto" w:fill="auto"/>
            <w:noWrap/>
            <w:vAlign w:val="center"/>
          </w:tcPr>
          <w:p w14:paraId="33EF0D32">
            <w:pPr>
              <w:spacing w:line="240" w:lineRule="auto"/>
              <w:ind w:firstLine="0" w:firstLineChars="0"/>
              <w:jc w:val="center"/>
              <w:rPr>
                <w:color w:val="000000"/>
                <w:sz w:val="18"/>
                <w:szCs w:val="18"/>
              </w:rPr>
            </w:pPr>
            <w:r>
              <w:rPr>
                <w:rFonts w:hint="eastAsia"/>
                <w:color w:val="000000"/>
                <w:sz w:val="18"/>
                <w:szCs w:val="18"/>
              </w:rPr>
              <w:t>VARCHAR</w:t>
            </w:r>
          </w:p>
        </w:tc>
        <w:tc>
          <w:tcPr>
            <w:tcW w:w="851" w:type="dxa"/>
            <w:shd w:val="clear" w:color="auto" w:fill="auto"/>
            <w:noWrap/>
            <w:vAlign w:val="center"/>
          </w:tcPr>
          <w:p w14:paraId="2553F681">
            <w:pPr>
              <w:spacing w:line="240" w:lineRule="auto"/>
              <w:ind w:firstLine="0" w:firstLineChars="0"/>
              <w:jc w:val="center"/>
              <w:rPr>
                <w:color w:val="000000"/>
                <w:sz w:val="18"/>
                <w:szCs w:val="18"/>
              </w:rPr>
            </w:pPr>
            <w:r>
              <w:rPr>
                <w:rFonts w:hint="eastAsia"/>
                <w:color w:val="000000"/>
                <w:sz w:val="18"/>
                <w:szCs w:val="18"/>
              </w:rPr>
              <w:t>6</w:t>
            </w:r>
          </w:p>
        </w:tc>
        <w:tc>
          <w:tcPr>
            <w:tcW w:w="708" w:type="dxa"/>
            <w:shd w:val="clear" w:color="auto" w:fill="auto"/>
            <w:noWrap/>
            <w:vAlign w:val="center"/>
          </w:tcPr>
          <w:p w14:paraId="7C4610CC">
            <w:pPr>
              <w:spacing w:line="240" w:lineRule="auto"/>
              <w:ind w:firstLine="0" w:firstLineChars="0"/>
              <w:jc w:val="center"/>
              <w:rPr>
                <w:color w:val="000000"/>
                <w:sz w:val="18"/>
                <w:szCs w:val="18"/>
              </w:rPr>
            </w:pPr>
            <w:r>
              <w:rPr>
                <w:rFonts w:hint="eastAsia"/>
                <w:color w:val="000000"/>
                <w:sz w:val="18"/>
                <w:szCs w:val="18"/>
              </w:rPr>
              <w:t>否</w:t>
            </w:r>
          </w:p>
        </w:tc>
        <w:tc>
          <w:tcPr>
            <w:tcW w:w="710" w:type="dxa"/>
            <w:shd w:val="clear" w:color="auto" w:fill="auto"/>
            <w:noWrap/>
            <w:vAlign w:val="center"/>
          </w:tcPr>
          <w:p w14:paraId="07116B6F">
            <w:pPr>
              <w:spacing w:line="240" w:lineRule="auto"/>
              <w:ind w:firstLine="0" w:firstLineChars="0"/>
              <w:jc w:val="center"/>
              <w:rPr>
                <w:color w:val="000000"/>
                <w:sz w:val="18"/>
                <w:szCs w:val="18"/>
              </w:rPr>
            </w:pPr>
          </w:p>
        </w:tc>
        <w:tc>
          <w:tcPr>
            <w:tcW w:w="1070" w:type="dxa"/>
            <w:shd w:val="clear" w:color="auto" w:fill="auto"/>
            <w:noWrap/>
            <w:vAlign w:val="center"/>
          </w:tcPr>
          <w:p w14:paraId="3638D883">
            <w:pPr>
              <w:spacing w:line="240" w:lineRule="auto"/>
              <w:ind w:firstLine="0" w:firstLineChars="0"/>
              <w:jc w:val="center"/>
              <w:rPr>
                <w:color w:val="000000"/>
                <w:sz w:val="18"/>
                <w:szCs w:val="18"/>
              </w:rPr>
            </w:pPr>
            <w:r>
              <w:rPr>
                <w:rFonts w:hint="eastAsia"/>
                <w:color w:val="000000"/>
                <w:sz w:val="18"/>
                <w:szCs w:val="18"/>
              </w:rPr>
              <w:t>1-医保结算2-自费结算</w:t>
            </w:r>
          </w:p>
        </w:tc>
      </w:tr>
      <w:tr w14:paraId="7399D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2BD77605">
            <w:pPr>
              <w:spacing w:line="240" w:lineRule="auto"/>
              <w:ind w:firstLine="0" w:firstLineChars="0"/>
              <w:jc w:val="center"/>
              <w:rPr>
                <w:color w:val="000000"/>
                <w:sz w:val="18"/>
                <w:szCs w:val="18"/>
              </w:rPr>
            </w:pPr>
            <w:r>
              <w:rPr>
                <w:rFonts w:hint="eastAsia"/>
                <w:color w:val="000000"/>
                <w:sz w:val="18"/>
                <w:szCs w:val="18"/>
              </w:rPr>
              <w:t>39</w:t>
            </w:r>
          </w:p>
        </w:tc>
        <w:tc>
          <w:tcPr>
            <w:tcW w:w="1625" w:type="dxa"/>
            <w:shd w:val="clear" w:color="auto" w:fill="auto"/>
            <w:noWrap/>
            <w:vAlign w:val="center"/>
          </w:tcPr>
          <w:p w14:paraId="2A22E17B">
            <w:pPr>
              <w:spacing w:line="240" w:lineRule="auto"/>
              <w:ind w:firstLine="0" w:firstLineChars="0"/>
              <w:jc w:val="center"/>
              <w:rPr>
                <w:color w:val="000000"/>
                <w:sz w:val="18"/>
                <w:szCs w:val="18"/>
              </w:rPr>
            </w:pPr>
            <w:r>
              <w:rPr>
                <w:rFonts w:hint="eastAsia"/>
                <w:color w:val="000000"/>
                <w:sz w:val="18"/>
                <w:szCs w:val="18"/>
                <w:lang w:eastAsia="en-US"/>
              </w:rPr>
              <w:t>drugtracinfo</w:t>
            </w:r>
          </w:p>
        </w:tc>
        <w:tc>
          <w:tcPr>
            <w:tcW w:w="1692" w:type="dxa"/>
            <w:shd w:val="clear" w:color="auto" w:fill="auto"/>
            <w:noWrap/>
            <w:vAlign w:val="center"/>
          </w:tcPr>
          <w:p w14:paraId="2F183FEB">
            <w:pPr>
              <w:spacing w:line="240" w:lineRule="auto"/>
              <w:ind w:firstLine="0" w:firstLineChars="0"/>
              <w:jc w:val="center"/>
              <w:rPr>
                <w:color w:val="000000"/>
                <w:sz w:val="18"/>
                <w:szCs w:val="18"/>
              </w:rPr>
            </w:pPr>
            <w:r>
              <w:rPr>
                <w:rFonts w:hint="eastAsia"/>
                <w:color w:val="000000"/>
                <w:sz w:val="18"/>
                <w:szCs w:val="18"/>
              </w:rPr>
              <w:t>溯源码节点信息</w:t>
            </w:r>
          </w:p>
        </w:tc>
        <w:tc>
          <w:tcPr>
            <w:tcW w:w="1155" w:type="dxa"/>
            <w:shd w:val="clear" w:color="auto" w:fill="auto"/>
            <w:noWrap/>
            <w:vAlign w:val="center"/>
          </w:tcPr>
          <w:p w14:paraId="752BA4B3">
            <w:pPr>
              <w:spacing w:line="240" w:lineRule="auto"/>
              <w:ind w:firstLine="0" w:firstLineChars="0"/>
              <w:jc w:val="center"/>
              <w:rPr>
                <w:color w:val="000000"/>
                <w:sz w:val="18"/>
                <w:szCs w:val="18"/>
              </w:rPr>
            </w:pPr>
          </w:p>
        </w:tc>
        <w:tc>
          <w:tcPr>
            <w:tcW w:w="851" w:type="dxa"/>
            <w:shd w:val="clear" w:color="auto" w:fill="auto"/>
            <w:noWrap/>
            <w:vAlign w:val="center"/>
          </w:tcPr>
          <w:p w14:paraId="1EA11D41">
            <w:pPr>
              <w:spacing w:line="240" w:lineRule="auto"/>
              <w:ind w:firstLine="0" w:firstLineChars="0"/>
              <w:jc w:val="center"/>
              <w:rPr>
                <w:color w:val="000000"/>
                <w:sz w:val="18"/>
                <w:szCs w:val="18"/>
              </w:rPr>
            </w:pPr>
          </w:p>
        </w:tc>
        <w:tc>
          <w:tcPr>
            <w:tcW w:w="708" w:type="dxa"/>
            <w:shd w:val="clear" w:color="auto" w:fill="auto"/>
            <w:noWrap/>
            <w:vAlign w:val="center"/>
          </w:tcPr>
          <w:p w14:paraId="288FFA12">
            <w:pPr>
              <w:spacing w:line="240" w:lineRule="auto"/>
              <w:ind w:firstLine="0" w:firstLineChars="0"/>
              <w:jc w:val="center"/>
              <w:rPr>
                <w:color w:val="000000"/>
                <w:sz w:val="18"/>
                <w:szCs w:val="18"/>
              </w:rPr>
            </w:pPr>
          </w:p>
        </w:tc>
        <w:tc>
          <w:tcPr>
            <w:tcW w:w="710" w:type="dxa"/>
            <w:shd w:val="clear" w:color="auto" w:fill="auto"/>
            <w:noWrap/>
            <w:vAlign w:val="center"/>
          </w:tcPr>
          <w:p w14:paraId="2AFBB626">
            <w:pPr>
              <w:spacing w:line="240" w:lineRule="auto"/>
              <w:ind w:firstLine="0" w:firstLineChars="0"/>
              <w:jc w:val="center"/>
              <w:rPr>
                <w:color w:val="000000"/>
                <w:sz w:val="18"/>
                <w:szCs w:val="18"/>
              </w:rPr>
            </w:pPr>
          </w:p>
        </w:tc>
        <w:tc>
          <w:tcPr>
            <w:tcW w:w="1070" w:type="dxa"/>
            <w:shd w:val="clear" w:color="auto" w:fill="auto"/>
            <w:noWrap/>
            <w:vAlign w:val="center"/>
          </w:tcPr>
          <w:p w14:paraId="292616B0">
            <w:pPr>
              <w:spacing w:line="240" w:lineRule="auto"/>
              <w:ind w:firstLine="0" w:firstLineChars="0"/>
              <w:jc w:val="center"/>
              <w:rPr>
                <w:color w:val="000000"/>
                <w:sz w:val="18"/>
                <w:szCs w:val="18"/>
              </w:rPr>
            </w:pPr>
          </w:p>
        </w:tc>
      </w:tr>
    </w:tbl>
    <w:p w14:paraId="0EC7062E">
      <w:pPr>
        <w:pStyle w:val="15"/>
        <w:rPr>
          <w:color w:val="000000"/>
        </w:rPr>
      </w:pPr>
      <w:r>
        <w:rPr>
          <w:rFonts w:hint="eastAsia"/>
          <w:color w:val="000000"/>
        </w:rPr>
        <w:t xml:space="preserve">表 </w:t>
      </w:r>
      <w:r>
        <w:rPr>
          <w:rFonts w:hint="eastAsia"/>
          <w:color w:val="000000"/>
          <w:lang w:eastAsia="en-US"/>
        </w:rPr>
        <w:fldChar w:fldCharType="begin"/>
      </w:r>
      <w:r>
        <w:rPr>
          <w:rFonts w:hint="eastAsia"/>
          <w:color w:val="000000"/>
        </w:rPr>
        <w:instrText xml:space="preserve"> SEQ 表 \* ARABIC </w:instrText>
      </w:r>
      <w:r>
        <w:rPr>
          <w:rFonts w:hint="eastAsia"/>
          <w:color w:val="000000"/>
          <w:lang w:eastAsia="en-US"/>
        </w:rPr>
        <w:fldChar w:fldCharType="separate"/>
      </w:r>
      <w:r>
        <w:rPr>
          <w:rFonts w:hint="eastAsia"/>
          <w:color w:val="000000"/>
        </w:rPr>
        <w:t>218</w:t>
      </w:r>
      <w:r>
        <w:rPr>
          <w:rFonts w:hint="eastAsia"/>
          <w:color w:val="000000"/>
          <w:lang w:eastAsia="en-US"/>
        </w:rPr>
        <w:fldChar w:fldCharType="end"/>
      </w:r>
      <w:r>
        <w:rPr>
          <w:rFonts w:hint="eastAsia"/>
          <w:color w:val="000000"/>
        </w:rPr>
        <w:t xml:space="preserve"> 输入-明细朔源码信息（节点标识：</w:t>
      </w:r>
      <w:r>
        <w:rPr>
          <w:rFonts w:hint="eastAsia"/>
          <w:color w:val="000000"/>
          <w:sz w:val="18"/>
          <w:szCs w:val="18"/>
          <w:lang w:eastAsia="en-US"/>
        </w:rPr>
        <w:t>drugtracinfo</w:t>
      </w:r>
      <w:r>
        <w:rPr>
          <w:rFonts w:hint="eastAsia"/>
          <w:color w:val="000000"/>
        </w:rPr>
        <w:t>）</w:t>
      </w:r>
    </w:p>
    <w:tbl>
      <w:tblPr>
        <w:tblStyle w:val="4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492"/>
        <w:gridCol w:w="1155"/>
        <w:gridCol w:w="1005"/>
        <w:gridCol w:w="1020"/>
        <w:gridCol w:w="690"/>
        <w:gridCol w:w="690"/>
        <w:gridCol w:w="1837"/>
      </w:tblGrid>
      <w:tr w14:paraId="3133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07" w:type="dxa"/>
            <w:shd w:val="clear" w:color="auto" w:fill="D8D8D8" w:themeFill="background1" w:themeFillShade="D9"/>
            <w:noWrap/>
            <w:vAlign w:val="center"/>
          </w:tcPr>
          <w:p w14:paraId="04D66C10">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序号</w:t>
            </w:r>
          </w:p>
        </w:tc>
        <w:tc>
          <w:tcPr>
            <w:tcW w:w="1492" w:type="dxa"/>
            <w:shd w:val="clear" w:color="auto" w:fill="D8D8D8" w:themeFill="background1" w:themeFillShade="D9"/>
            <w:noWrap/>
            <w:vAlign w:val="center"/>
          </w:tcPr>
          <w:p w14:paraId="6589F7ED">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参数代码</w:t>
            </w:r>
          </w:p>
        </w:tc>
        <w:tc>
          <w:tcPr>
            <w:tcW w:w="1155" w:type="dxa"/>
            <w:shd w:val="clear" w:color="auto" w:fill="D8D8D8" w:themeFill="background1" w:themeFillShade="D9"/>
            <w:noWrap/>
            <w:vAlign w:val="center"/>
          </w:tcPr>
          <w:p w14:paraId="67A07C10">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参数名称</w:t>
            </w:r>
          </w:p>
        </w:tc>
        <w:tc>
          <w:tcPr>
            <w:tcW w:w="1005" w:type="dxa"/>
            <w:shd w:val="clear" w:color="auto" w:fill="D8D8D8" w:themeFill="background1" w:themeFillShade="D9"/>
            <w:noWrap/>
            <w:vAlign w:val="center"/>
          </w:tcPr>
          <w:p w14:paraId="0AD1239A">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参数类型</w:t>
            </w:r>
          </w:p>
        </w:tc>
        <w:tc>
          <w:tcPr>
            <w:tcW w:w="1020" w:type="dxa"/>
            <w:shd w:val="clear" w:color="auto" w:fill="D8D8D8" w:themeFill="background1" w:themeFillShade="D9"/>
            <w:noWrap/>
            <w:vAlign w:val="center"/>
          </w:tcPr>
          <w:p w14:paraId="2EB42271">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参数长度</w:t>
            </w:r>
          </w:p>
        </w:tc>
        <w:tc>
          <w:tcPr>
            <w:tcW w:w="690" w:type="dxa"/>
            <w:shd w:val="clear" w:color="auto" w:fill="D8D8D8" w:themeFill="background1" w:themeFillShade="D9"/>
            <w:noWrap/>
            <w:vAlign w:val="center"/>
          </w:tcPr>
          <w:p w14:paraId="5C5468FF">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代码标识</w:t>
            </w:r>
          </w:p>
        </w:tc>
        <w:tc>
          <w:tcPr>
            <w:tcW w:w="690" w:type="dxa"/>
            <w:shd w:val="clear" w:color="auto" w:fill="D8D8D8" w:themeFill="background1" w:themeFillShade="D9"/>
            <w:noWrap/>
            <w:vAlign w:val="center"/>
          </w:tcPr>
          <w:p w14:paraId="1253B336">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是否必填</w:t>
            </w:r>
          </w:p>
        </w:tc>
        <w:tc>
          <w:tcPr>
            <w:tcW w:w="1837" w:type="dxa"/>
            <w:shd w:val="clear" w:color="auto" w:fill="D8D8D8" w:themeFill="background1" w:themeFillShade="D9"/>
            <w:noWrap/>
            <w:vAlign w:val="center"/>
          </w:tcPr>
          <w:p w14:paraId="12412FAA">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说明</w:t>
            </w:r>
          </w:p>
        </w:tc>
      </w:tr>
      <w:tr w14:paraId="7BD6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27FD2470">
            <w:pPr>
              <w:spacing w:line="240" w:lineRule="auto"/>
              <w:ind w:firstLine="0" w:firstLineChars="0"/>
              <w:jc w:val="center"/>
              <w:rPr>
                <w:color w:val="000000"/>
                <w:sz w:val="18"/>
                <w:szCs w:val="18"/>
              </w:rPr>
            </w:pPr>
            <w:r>
              <w:rPr>
                <w:rFonts w:hint="eastAsia"/>
                <w:color w:val="000000"/>
                <w:sz w:val="18"/>
                <w:szCs w:val="18"/>
              </w:rPr>
              <w:t>1</w:t>
            </w:r>
          </w:p>
        </w:tc>
        <w:tc>
          <w:tcPr>
            <w:tcW w:w="1492" w:type="dxa"/>
            <w:shd w:val="clear" w:color="auto" w:fill="auto"/>
            <w:noWrap/>
            <w:vAlign w:val="center"/>
          </w:tcPr>
          <w:p w14:paraId="44B7672E">
            <w:pPr>
              <w:spacing w:line="240" w:lineRule="auto"/>
              <w:ind w:firstLine="0" w:firstLineChars="0"/>
              <w:jc w:val="center"/>
              <w:rPr>
                <w:color w:val="000000"/>
                <w:sz w:val="18"/>
                <w:szCs w:val="18"/>
                <w:lang w:eastAsia="en-US"/>
              </w:rPr>
            </w:pPr>
            <w:r>
              <w:rPr>
                <w:rFonts w:hint="eastAsia"/>
                <w:color w:val="000000"/>
                <w:sz w:val="18"/>
                <w:szCs w:val="18"/>
                <w:lang w:eastAsia="en-US"/>
              </w:rPr>
              <w:t>drug_trac_codg</w:t>
            </w:r>
          </w:p>
        </w:tc>
        <w:tc>
          <w:tcPr>
            <w:tcW w:w="1155" w:type="dxa"/>
            <w:shd w:val="clear" w:color="auto" w:fill="auto"/>
            <w:noWrap/>
            <w:vAlign w:val="center"/>
          </w:tcPr>
          <w:p w14:paraId="429FCE4E">
            <w:pPr>
              <w:spacing w:line="240" w:lineRule="auto"/>
              <w:ind w:firstLine="0" w:firstLineChars="0"/>
              <w:jc w:val="center"/>
              <w:rPr>
                <w:color w:val="000000"/>
                <w:sz w:val="18"/>
                <w:szCs w:val="18"/>
                <w:lang w:eastAsia="en-US"/>
              </w:rPr>
            </w:pPr>
            <w:r>
              <w:rPr>
                <w:rFonts w:hint="eastAsia"/>
                <w:color w:val="000000"/>
                <w:sz w:val="18"/>
                <w:szCs w:val="18"/>
                <w:lang w:eastAsia="en-US"/>
              </w:rPr>
              <w:t>药品追溯码</w:t>
            </w:r>
          </w:p>
        </w:tc>
        <w:tc>
          <w:tcPr>
            <w:tcW w:w="1005" w:type="dxa"/>
            <w:shd w:val="clear" w:color="auto" w:fill="auto"/>
            <w:noWrap/>
            <w:vAlign w:val="center"/>
          </w:tcPr>
          <w:p w14:paraId="7240F34E">
            <w:pPr>
              <w:spacing w:line="240" w:lineRule="auto"/>
              <w:ind w:firstLine="0" w:firstLineChars="0"/>
              <w:jc w:val="center"/>
              <w:rPr>
                <w:color w:val="000000"/>
                <w:sz w:val="18"/>
                <w:szCs w:val="18"/>
                <w:lang w:eastAsia="en-US"/>
              </w:rPr>
            </w:pPr>
            <w:r>
              <w:rPr>
                <w:rFonts w:hint="eastAsia"/>
                <w:color w:val="000000"/>
                <w:sz w:val="18"/>
                <w:szCs w:val="18"/>
                <w:lang w:eastAsia="en-US"/>
              </w:rPr>
              <w:t>字符型</w:t>
            </w:r>
          </w:p>
        </w:tc>
        <w:tc>
          <w:tcPr>
            <w:tcW w:w="1020" w:type="dxa"/>
            <w:shd w:val="clear" w:color="auto" w:fill="auto"/>
            <w:noWrap/>
            <w:vAlign w:val="center"/>
          </w:tcPr>
          <w:p w14:paraId="391C11D0">
            <w:pPr>
              <w:spacing w:line="240" w:lineRule="auto"/>
              <w:ind w:firstLine="0" w:firstLineChars="0"/>
              <w:jc w:val="center"/>
              <w:rPr>
                <w:color w:val="000000"/>
                <w:sz w:val="18"/>
                <w:szCs w:val="18"/>
              </w:rPr>
            </w:pPr>
            <w:r>
              <w:rPr>
                <w:rFonts w:hint="eastAsia"/>
                <w:color w:val="000000"/>
                <w:sz w:val="18"/>
                <w:szCs w:val="18"/>
              </w:rPr>
              <w:t>100</w:t>
            </w:r>
          </w:p>
        </w:tc>
        <w:tc>
          <w:tcPr>
            <w:tcW w:w="690" w:type="dxa"/>
            <w:shd w:val="clear" w:color="auto" w:fill="auto"/>
            <w:noWrap/>
            <w:vAlign w:val="center"/>
          </w:tcPr>
          <w:p w14:paraId="3FCEBE53">
            <w:pPr>
              <w:spacing w:line="240" w:lineRule="auto"/>
              <w:ind w:firstLine="0" w:firstLineChars="0"/>
              <w:jc w:val="center"/>
              <w:rPr>
                <w:color w:val="000000" w:themeColor="text1"/>
                <w:sz w:val="18"/>
                <w:szCs w:val="18"/>
                <w14:textFill>
                  <w14:solidFill>
                    <w14:schemeClr w14:val="tx1"/>
                  </w14:solidFill>
                </w14:textFill>
              </w:rPr>
            </w:pPr>
          </w:p>
        </w:tc>
        <w:tc>
          <w:tcPr>
            <w:tcW w:w="690" w:type="dxa"/>
            <w:shd w:val="clear" w:color="auto" w:fill="auto"/>
            <w:noWrap/>
            <w:vAlign w:val="center"/>
          </w:tcPr>
          <w:p w14:paraId="126C85BE">
            <w:pPr>
              <w:spacing w:line="240" w:lineRule="auto"/>
              <w:ind w:firstLine="0" w:firstLineChars="0"/>
              <w:jc w:val="center"/>
              <w:rPr>
                <w:color w:val="000000" w:themeColor="text1"/>
                <w:sz w:val="18"/>
                <w:szCs w:val="18"/>
                <w14:textFill>
                  <w14:solidFill>
                    <w14:schemeClr w14:val="tx1"/>
                  </w14:solidFill>
                </w14:textFill>
              </w:rPr>
            </w:pPr>
          </w:p>
        </w:tc>
        <w:tc>
          <w:tcPr>
            <w:tcW w:w="1837" w:type="dxa"/>
            <w:shd w:val="clear" w:color="auto" w:fill="auto"/>
            <w:noWrap/>
            <w:vAlign w:val="center"/>
          </w:tcPr>
          <w:p w14:paraId="34AB423F">
            <w:pPr>
              <w:spacing w:line="240" w:lineRule="auto"/>
              <w:ind w:firstLine="0" w:firstLineChars="0"/>
              <w:jc w:val="left"/>
              <w:rPr>
                <w:color w:val="000000" w:themeColor="text1"/>
                <w:sz w:val="18"/>
                <w:szCs w:val="18"/>
                <w14:textFill>
                  <w14:solidFill>
                    <w14:schemeClr w14:val="tx1"/>
                  </w14:solidFill>
                </w14:textFill>
              </w:rPr>
            </w:pPr>
          </w:p>
        </w:tc>
      </w:tr>
    </w:tbl>
    <w:p w14:paraId="28008C57">
      <w:pPr>
        <w:ind w:firstLine="0" w:firstLineChars="0"/>
      </w:pPr>
    </w:p>
    <w:p w14:paraId="41434006">
      <w:pPr>
        <w:pStyle w:val="8"/>
        <w:spacing w:before="156" w:after="156"/>
      </w:pPr>
      <w:r>
        <w:rPr>
          <w:rFonts w:hint="eastAsia"/>
        </w:rPr>
        <w:t>输出</w:t>
      </w:r>
    </w:p>
    <w:p w14:paraId="12F85F91">
      <w:pPr>
        <w:pStyle w:val="15"/>
        <w:ind w:firstLine="360"/>
      </w:pPr>
      <w:r>
        <w:rPr>
          <w:rFonts w:hint="eastAsia"/>
        </w:rPr>
        <w:t>表 209输出（节点标识：result）</w:t>
      </w:r>
    </w:p>
    <w:tbl>
      <w:tblPr>
        <w:tblStyle w:val="40"/>
        <w:tblW w:w="8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73"/>
        <w:gridCol w:w="1607"/>
        <w:gridCol w:w="1559"/>
        <w:gridCol w:w="851"/>
        <w:gridCol w:w="850"/>
        <w:gridCol w:w="992"/>
        <w:gridCol w:w="993"/>
        <w:gridCol w:w="1151"/>
      </w:tblGrid>
      <w:tr w14:paraId="66AC5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trPr>
        <w:tc>
          <w:tcPr>
            <w:tcW w:w="373" w:type="dxa"/>
            <w:shd w:val="clear" w:color="auto" w:fill="D8D8D8" w:themeFill="background1" w:themeFillShade="D9"/>
            <w:vAlign w:val="center"/>
          </w:tcPr>
          <w:p w14:paraId="77CEF8B2">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Ansi="黑体"/>
                <w:b/>
                <w:bCs/>
                <w:color w:val="000000" w:themeColor="text1"/>
                <w:sz w:val="18"/>
                <w:szCs w:val="18"/>
                <w14:textFill>
                  <w14:solidFill>
                    <w14:schemeClr w14:val="tx1"/>
                  </w14:solidFill>
                </w14:textFill>
              </w:rPr>
              <w:t>序号</w:t>
            </w:r>
          </w:p>
        </w:tc>
        <w:tc>
          <w:tcPr>
            <w:tcW w:w="1607" w:type="dxa"/>
            <w:shd w:val="clear" w:color="auto" w:fill="D8D8D8" w:themeFill="background1" w:themeFillShade="D9"/>
            <w:vAlign w:val="center"/>
          </w:tcPr>
          <w:p w14:paraId="3679F8D7">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Ansi="黑体"/>
                <w:b/>
                <w:bCs/>
                <w:color w:val="000000" w:themeColor="text1"/>
                <w:sz w:val="18"/>
                <w:szCs w:val="18"/>
                <w14:textFill>
                  <w14:solidFill>
                    <w14:schemeClr w14:val="tx1"/>
                  </w14:solidFill>
                </w14:textFill>
              </w:rPr>
              <w:t>参数</w:t>
            </w:r>
            <w:r>
              <w:rPr>
                <w:rFonts w:hint="eastAsia" w:hAnsi="黑体"/>
                <w:b/>
                <w:bCs/>
                <w:color w:val="000000" w:themeColor="text1"/>
                <w:sz w:val="18"/>
                <w:szCs w:val="18"/>
                <w14:textFill>
                  <w14:solidFill>
                    <w14:schemeClr w14:val="tx1"/>
                  </w14:solidFill>
                </w14:textFill>
              </w:rPr>
              <w:t>代码</w:t>
            </w:r>
          </w:p>
        </w:tc>
        <w:tc>
          <w:tcPr>
            <w:tcW w:w="1559" w:type="dxa"/>
            <w:shd w:val="clear" w:color="auto" w:fill="D8D8D8" w:themeFill="background1" w:themeFillShade="D9"/>
            <w:vAlign w:val="center"/>
          </w:tcPr>
          <w:p w14:paraId="3ABCEAC8">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Ansi="黑体"/>
                <w:b/>
                <w:bCs/>
                <w:color w:val="000000" w:themeColor="text1"/>
                <w:sz w:val="18"/>
                <w:szCs w:val="18"/>
                <w14:textFill>
                  <w14:solidFill>
                    <w14:schemeClr w14:val="tx1"/>
                  </w14:solidFill>
                </w14:textFill>
              </w:rPr>
              <w:t>参数名称</w:t>
            </w:r>
          </w:p>
        </w:tc>
        <w:tc>
          <w:tcPr>
            <w:tcW w:w="851" w:type="dxa"/>
            <w:shd w:val="clear" w:color="auto" w:fill="D8D8D8" w:themeFill="background1" w:themeFillShade="D9"/>
            <w:vAlign w:val="center"/>
          </w:tcPr>
          <w:p w14:paraId="1FC6AFE5">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Ansi="黑体"/>
                <w:b/>
                <w:bCs/>
                <w:color w:val="000000" w:themeColor="text1"/>
                <w:sz w:val="18"/>
                <w:szCs w:val="18"/>
                <w14:textFill>
                  <w14:solidFill>
                    <w14:schemeClr w14:val="tx1"/>
                  </w14:solidFill>
                </w14:textFill>
              </w:rPr>
              <w:t>参数类型</w:t>
            </w:r>
          </w:p>
        </w:tc>
        <w:tc>
          <w:tcPr>
            <w:tcW w:w="850" w:type="dxa"/>
            <w:shd w:val="clear" w:color="auto" w:fill="D8D8D8" w:themeFill="background1" w:themeFillShade="D9"/>
            <w:vAlign w:val="center"/>
          </w:tcPr>
          <w:p w14:paraId="646E79F0">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Ansi="黑体"/>
                <w:b/>
                <w:bCs/>
                <w:color w:val="000000" w:themeColor="text1"/>
                <w:sz w:val="18"/>
                <w:szCs w:val="18"/>
                <w14:textFill>
                  <w14:solidFill>
                    <w14:schemeClr w14:val="tx1"/>
                  </w14:solidFill>
                </w14:textFill>
              </w:rPr>
              <w:t>参数长度</w:t>
            </w:r>
          </w:p>
        </w:tc>
        <w:tc>
          <w:tcPr>
            <w:tcW w:w="992" w:type="dxa"/>
            <w:shd w:val="clear" w:color="auto" w:fill="D8D8D8" w:themeFill="background1" w:themeFillShade="D9"/>
            <w:vAlign w:val="center"/>
          </w:tcPr>
          <w:p w14:paraId="0B01A5B2">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Ansi="黑体"/>
                <w:b/>
                <w:bCs/>
                <w:color w:val="000000" w:themeColor="text1"/>
                <w:sz w:val="18"/>
                <w:szCs w:val="18"/>
                <w14:textFill>
                  <w14:solidFill>
                    <w14:schemeClr w14:val="tx1"/>
                  </w14:solidFill>
                </w14:textFill>
              </w:rPr>
              <w:t>代码标识</w:t>
            </w:r>
          </w:p>
        </w:tc>
        <w:tc>
          <w:tcPr>
            <w:tcW w:w="993" w:type="dxa"/>
            <w:shd w:val="clear" w:color="auto" w:fill="D8D8D8" w:themeFill="background1" w:themeFillShade="D9"/>
            <w:vAlign w:val="center"/>
          </w:tcPr>
          <w:p w14:paraId="6E3A3DEA">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Ansi="黑体"/>
                <w:b/>
                <w:bCs/>
                <w:color w:val="000000" w:themeColor="text1"/>
                <w:sz w:val="18"/>
                <w:szCs w:val="18"/>
                <w14:textFill>
                  <w14:solidFill>
                    <w14:schemeClr w14:val="tx1"/>
                  </w14:solidFill>
                </w14:textFill>
              </w:rPr>
              <w:t>是否</w:t>
            </w:r>
            <w:r>
              <w:rPr>
                <w:rFonts w:hint="eastAsia" w:hAnsi="黑体"/>
                <w:b/>
                <w:bCs/>
                <w:color w:val="000000" w:themeColor="text1"/>
                <w:sz w:val="18"/>
                <w:szCs w:val="18"/>
                <w14:textFill>
                  <w14:solidFill>
                    <w14:schemeClr w14:val="tx1"/>
                  </w14:solidFill>
                </w14:textFill>
              </w:rPr>
              <w:t>必填</w:t>
            </w:r>
          </w:p>
        </w:tc>
        <w:tc>
          <w:tcPr>
            <w:tcW w:w="1151" w:type="dxa"/>
            <w:shd w:val="clear" w:color="auto" w:fill="D8D8D8" w:themeFill="background1" w:themeFillShade="D9"/>
            <w:vAlign w:val="center"/>
          </w:tcPr>
          <w:p w14:paraId="7BFB06FF">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Ansi="黑体"/>
                <w:b/>
                <w:bCs/>
                <w:color w:val="000000" w:themeColor="text1"/>
                <w:sz w:val="18"/>
                <w:szCs w:val="18"/>
                <w14:textFill>
                  <w14:solidFill>
                    <w14:schemeClr w14:val="tx1"/>
                  </w14:solidFill>
                </w14:textFill>
              </w:rPr>
              <w:t>说明</w:t>
            </w:r>
          </w:p>
        </w:tc>
      </w:tr>
      <w:tr w14:paraId="69303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373" w:type="dxa"/>
            <w:tcBorders>
              <w:top w:val="single" w:color="auto" w:sz="4" w:space="0"/>
              <w:left w:val="single" w:color="auto" w:sz="4" w:space="0"/>
              <w:bottom w:val="single" w:color="auto" w:sz="4" w:space="0"/>
              <w:right w:val="single" w:color="auto" w:sz="4" w:space="0"/>
            </w:tcBorders>
            <w:vAlign w:val="center"/>
          </w:tcPr>
          <w:p w14:paraId="13B6A536">
            <w:pPr>
              <w:tabs>
                <w:tab w:val="left" w:pos="189"/>
              </w:tabs>
              <w:spacing w:line="240" w:lineRule="auto"/>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14:paraId="0464AAAF">
            <w:pPr>
              <w:tabs>
                <w:tab w:val="left" w:pos="189"/>
              </w:tabs>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retRslt</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B2B9A27">
            <w:pPr>
              <w:tabs>
                <w:tab w:val="left" w:pos="189"/>
              </w:tabs>
              <w:spacing w:line="240" w:lineRule="auto"/>
              <w:ind w:firstLine="0" w:firstLineChars="0"/>
              <w:jc w:val="center"/>
              <w:rPr>
                <w:rFonts w:hAnsiTheme="minorEastAsia"/>
                <w:color w:val="000000" w:themeColor="text1"/>
                <w:sz w:val="18"/>
                <w:szCs w:val="18"/>
                <w14:textFill>
                  <w14:solidFill>
                    <w14:schemeClr w14:val="tx1"/>
                  </w14:solidFill>
                </w14:textFill>
              </w:rPr>
            </w:pPr>
            <w:r>
              <w:rPr>
                <w:rFonts w:hint="eastAsia" w:hAnsiTheme="minorEastAsia"/>
                <w:color w:val="000000" w:themeColor="text1"/>
                <w:sz w:val="18"/>
                <w:szCs w:val="18"/>
                <w14:textFill>
                  <w14:solidFill>
                    <w14:schemeClr w14:val="tx1"/>
                  </w14:solidFill>
                </w14:textFill>
              </w:rPr>
              <w:t>返回结果</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7B261E9">
            <w:pPr>
              <w:tabs>
                <w:tab w:val="left" w:pos="189"/>
              </w:tabs>
              <w:spacing w:line="240" w:lineRule="auto"/>
              <w:ind w:firstLine="0" w:firstLineChars="0"/>
              <w:jc w:val="center"/>
              <w:rPr>
                <w:rFonts w:hAnsiTheme="minorEastAsia"/>
                <w:color w:val="000000" w:themeColor="text1"/>
                <w:sz w:val="18"/>
                <w:szCs w:val="18"/>
                <w14:textFill>
                  <w14:solidFill>
                    <w14:schemeClr w14:val="tx1"/>
                  </w14:solidFill>
                </w14:textFill>
              </w:rPr>
            </w:pPr>
            <w:r>
              <w:rPr>
                <w:rFonts w:hint="eastAsia" w:hAnsiTheme="minorEastAsia"/>
                <w:color w:val="000000" w:themeColor="text1"/>
                <w:sz w:val="18"/>
                <w:szCs w:val="18"/>
                <w14:textFill>
                  <w14:solidFill>
                    <w14:schemeClr w14:val="tx1"/>
                  </w14:solidFill>
                </w14:textFill>
              </w:rPr>
              <w:t>字符型</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22D2097">
            <w:pPr>
              <w:ind w:firstLine="360"/>
              <w:jc w:val="center"/>
              <w:rPr>
                <w:rFonts w:hAnsiTheme="minorEastAsia"/>
                <w:color w:val="000000" w:themeColor="text1"/>
                <w:sz w:val="18"/>
                <w:szCs w:val="18"/>
                <w14:textFill>
                  <w14:solidFill>
                    <w14:schemeClr w14:val="tx1"/>
                  </w14:solidFill>
                </w14:textFill>
              </w:rPr>
            </w:pPr>
            <w:r>
              <w:rPr>
                <w:rFonts w:hint="eastAsia" w:hAnsiTheme="minorEastAsia"/>
                <w:color w:val="000000" w:themeColor="text1"/>
                <w:sz w:val="18"/>
                <w:szCs w:val="18"/>
                <w14:textFill>
                  <w14:solidFill>
                    <w14:schemeClr w14:val="tx1"/>
                  </w14:solidFill>
                </w14:textFill>
              </w:rPr>
              <w:t>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FCEDE19">
            <w:pPr>
              <w:ind w:firstLine="360"/>
              <w:rPr>
                <w:color w:val="000000" w:themeColor="text1"/>
                <w:sz w:val="18"/>
                <w:szCs w:val="18"/>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BAB84DB">
            <w:pPr>
              <w:ind w:firstLine="360"/>
              <w:jc w:val="center"/>
              <w:rPr>
                <w:color w:val="000000" w:themeColor="text1"/>
                <w:sz w:val="18"/>
                <w:szCs w:val="18"/>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78201ABA">
            <w:pPr>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成功返回值为1，失败返回值为0。</w:t>
            </w:r>
          </w:p>
        </w:tc>
      </w:tr>
      <w:tr w14:paraId="481C0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373" w:type="dxa"/>
            <w:tcBorders>
              <w:top w:val="single" w:color="auto" w:sz="4" w:space="0"/>
              <w:left w:val="single" w:color="auto" w:sz="4" w:space="0"/>
              <w:bottom w:val="single" w:color="auto" w:sz="4" w:space="0"/>
              <w:right w:val="single" w:color="auto" w:sz="4" w:space="0"/>
            </w:tcBorders>
            <w:vAlign w:val="center"/>
          </w:tcPr>
          <w:p w14:paraId="7F28B9E1">
            <w:pPr>
              <w:tabs>
                <w:tab w:val="left" w:pos="189"/>
              </w:tabs>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14:paraId="48161581">
            <w:pPr>
              <w:tabs>
                <w:tab w:val="left" w:pos="189"/>
              </w:tabs>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msgRslt</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8EC06CF">
            <w:pPr>
              <w:tabs>
                <w:tab w:val="left" w:pos="189"/>
              </w:tabs>
              <w:spacing w:line="240" w:lineRule="auto"/>
              <w:ind w:firstLine="0" w:firstLineChars="0"/>
              <w:jc w:val="center"/>
              <w:rPr>
                <w:rFonts w:hAnsiTheme="minorEastAsia"/>
                <w:color w:val="000000" w:themeColor="text1"/>
                <w:sz w:val="18"/>
                <w:szCs w:val="18"/>
                <w14:textFill>
                  <w14:solidFill>
                    <w14:schemeClr w14:val="tx1"/>
                  </w14:solidFill>
                </w14:textFill>
              </w:rPr>
            </w:pPr>
            <w:r>
              <w:rPr>
                <w:rFonts w:hint="eastAsia" w:hAnsiTheme="minorEastAsia"/>
                <w:color w:val="000000" w:themeColor="text1"/>
                <w:sz w:val="18"/>
                <w:szCs w:val="18"/>
                <w14:textFill>
                  <w14:solidFill>
                    <w14:schemeClr w14:val="tx1"/>
                  </w14:solidFill>
                </w14:textFill>
              </w:rPr>
              <w:t>返回信息</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1BC20DA">
            <w:pPr>
              <w:tabs>
                <w:tab w:val="left" w:pos="189"/>
              </w:tabs>
              <w:spacing w:line="240" w:lineRule="auto"/>
              <w:ind w:firstLine="0" w:firstLineChars="0"/>
              <w:jc w:val="center"/>
              <w:rPr>
                <w:rFonts w:hAnsiTheme="minorEastAsia"/>
                <w:color w:val="000000" w:themeColor="text1"/>
                <w:sz w:val="18"/>
                <w:szCs w:val="18"/>
                <w14:textFill>
                  <w14:solidFill>
                    <w14:schemeClr w14:val="tx1"/>
                  </w14:solidFill>
                </w14:textFill>
              </w:rPr>
            </w:pPr>
            <w:r>
              <w:rPr>
                <w:rFonts w:hint="eastAsia" w:hAnsiTheme="minorEastAsia"/>
                <w:color w:val="000000" w:themeColor="text1"/>
                <w:sz w:val="18"/>
                <w:szCs w:val="18"/>
                <w14:textFill>
                  <w14:solidFill>
                    <w14:schemeClr w14:val="tx1"/>
                  </w14:solidFill>
                </w14:textFill>
              </w:rPr>
              <w:t>字符型</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8B809CC">
            <w:pPr>
              <w:ind w:firstLine="360"/>
              <w:jc w:val="center"/>
              <w:rPr>
                <w:rFonts w:hAnsiTheme="minorEastAsia"/>
                <w:color w:val="000000" w:themeColor="text1"/>
                <w:sz w:val="18"/>
                <w:szCs w:val="18"/>
                <w14:textFill>
                  <w14:solidFill>
                    <w14:schemeClr w14:val="tx1"/>
                  </w14:solidFill>
                </w14:textFill>
              </w:rPr>
            </w:pPr>
            <w:r>
              <w:rPr>
                <w:rFonts w:hint="eastAsia" w:hAnsiTheme="minorEastAsia"/>
                <w:color w:val="000000" w:themeColor="text1"/>
                <w:sz w:val="18"/>
                <w:szCs w:val="18"/>
                <w14:textFill>
                  <w14:solidFill>
                    <w14:schemeClr w14:val="tx1"/>
                  </w14:solidFill>
                </w14:textFill>
              </w:rPr>
              <w:t>2000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5AF06A2">
            <w:pPr>
              <w:ind w:firstLine="360"/>
              <w:rPr>
                <w:color w:val="000000" w:themeColor="text1"/>
                <w:sz w:val="18"/>
                <w:szCs w:val="18"/>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2A2A2F1">
            <w:pPr>
              <w:ind w:firstLine="360"/>
              <w:jc w:val="center"/>
              <w:rPr>
                <w:color w:val="000000" w:themeColor="text1"/>
                <w:sz w:val="18"/>
                <w:szCs w:val="18"/>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07F694AF">
            <w:pPr>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返回失败原因</w:t>
            </w:r>
          </w:p>
        </w:tc>
      </w:tr>
    </w:tbl>
    <w:p w14:paraId="11DA3CD3">
      <w:pPr>
        <w:pStyle w:val="7"/>
        <w:spacing w:before="156" w:after="156"/>
      </w:pPr>
      <w:r>
        <w:rPr>
          <w:rFonts w:hint="eastAsia"/>
        </w:rPr>
        <w:t>【35</w:t>
      </w:r>
      <w:r>
        <w:t>06</w:t>
      </w:r>
      <w:r>
        <w:rPr>
          <w:rFonts w:hint="eastAsia"/>
        </w:rPr>
        <w:t>】商品销售退货</w:t>
      </w:r>
    </w:p>
    <w:p w14:paraId="29636249">
      <w:pPr>
        <w:pStyle w:val="8"/>
        <w:spacing w:before="156" w:after="156"/>
      </w:pPr>
      <w:r>
        <w:rPr>
          <w:rFonts w:hint="eastAsia"/>
        </w:rPr>
        <w:t>交易说明</w:t>
      </w:r>
    </w:p>
    <w:p w14:paraId="00FAC69F">
      <w:pPr>
        <w:ind w:firstLine="420"/>
        <w:rPr>
          <w:rFonts w:cs="Times New Roman"/>
          <w:kern w:val="2"/>
        </w:rPr>
      </w:pPr>
      <w:r>
        <w:rPr>
          <w:rFonts w:hint="eastAsia" w:cs="Times New Roman"/>
          <w:kern w:val="2"/>
        </w:rPr>
        <w:t>1、通过此交易上传商品销售退货信息。</w:t>
      </w:r>
    </w:p>
    <w:p w14:paraId="704F9890">
      <w:pPr>
        <w:ind w:firstLine="420"/>
      </w:pPr>
      <w:r>
        <w:rPr>
          <w:rFonts w:hint="eastAsia" w:cs="Times New Roman"/>
          <w:kern w:val="2"/>
        </w:rPr>
        <w:t>2、耗材的UDI码上传参照药品追溯码字段（</w:t>
      </w:r>
      <w:r>
        <w:rPr>
          <w:rFonts w:hint="eastAsia" w:cs="Times New Roman"/>
          <w:kern w:val="2"/>
          <w:lang w:eastAsia="en-US"/>
        </w:rPr>
        <w:t>drug_trac_</w:t>
      </w:r>
      <w:r>
        <w:rPr>
          <w:rFonts w:hint="eastAsia" w:cs="Times New Roman"/>
          <w:kern w:val="2"/>
        </w:rPr>
        <w:t>codg）。</w:t>
      </w:r>
    </w:p>
    <w:p w14:paraId="25FE281D">
      <w:pPr>
        <w:pStyle w:val="8"/>
        <w:spacing w:before="156" w:after="156"/>
      </w:pPr>
      <w:r>
        <w:rPr>
          <w:rFonts w:hint="eastAsia"/>
        </w:rPr>
        <w:t>重点说明</w:t>
      </w:r>
    </w:p>
    <w:p w14:paraId="07B7C52A">
      <w:pPr>
        <w:ind w:firstLine="420"/>
        <w:rPr>
          <w:rFonts w:cs="Times New Roman"/>
          <w:kern w:val="2"/>
        </w:rPr>
      </w:pPr>
      <w:r>
        <w:rPr>
          <w:rFonts w:hint="eastAsia" w:cs="Times New Roman"/>
          <w:kern w:val="2"/>
        </w:rPr>
        <w:t>交易输入为单行数据。</w:t>
      </w:r>
    </w:p>
    <w:p w14:paraId="4F45C76D">
      <w:pPr>
        <w:pStyle w:val="8"/>
        <w:spacing w:before="156" w:after="156"/>
      </w:pPr>
      <w:r>
        <w:rPr>
          <w:rFonts w:hint="eastAsia"/>
        </w:rPr>
        <w:t>交易对象</w:t>
      </w:r>
    </w:p>
    <w:p w14:paraId="54F7B482">
      <w:pPr>
        <w:ind w:firstLine="420"/>
        <w:rPr>
          <w:rFonts w:cs="Times New Roman"/>
          <w:kern w:val="2"/>
        </w:rPr>
      </w:pPr>
      <w:r>
        <w:rPr>
          <w:rFonts w:hint="eastAsia" w:cs="Times New Roman"/>
          <w:kern w:val="2"/>
        </w:rPr>
        <w:t>交易</w:t>
      </w:r>
      <w:r>
        <w:rPr>
          <w:rFonts w:cs="Times New Roman"/>
          <w:kern w:val="2"/>
        </w:rPr>
        <w:t>发送方：</w:t>
      </w:r>
      <w:r>
        <w:rPr>
          <w:rFonts w:hint="eastAsia" w:cs="Times New Roman"/>
          <w:kern w:val="2"/>
        </w:rPr>
        <w:t>医药机构。</w:t>
      </w:r>
    </w:p>
    <w:p w14:paraId="31E1DC07">
      <w:pPr>
        <w:ind w:firstLine="420"/>
        <w:rPr>
          <w:rFonts w:cs="Times New Roman"/>
          <w:kern w:val="2"/>
        </w:rPr>
      </w:pPr>
      <w:r>
        <w:rPr>
          <w:rFonts w:cs="Times New Roman"/>
          <w:kern w:val="2"/>
        </w:rPr>
        <w:t>交易接收方：</w:t>
      </w:r>
      <w:r>
        <w:rPr>
          <w:rFonts w:hint="eastAsia" w:cs="Times New Roman"/>
          <w:kern w:val="2"/>
        </w:rPr>
        <w:t>地方医保局。</w:t>
      </w:r>
    </w:p>
    <w:p w14:paraId="37E1EAA0">
      <w:pPr>
        <w:pStyle w:val="8"/>
        <w:spacing w:before="156" w:after="156"/>
      </w:pPr>
      <w:r>
        <w:rPr>
          <w:rFonts w:hint="eastAsia"/>
        </w:rPr>
        <w:t>输入</w:t>
      </w:r>
    </w:p>
    <w:p w14:paraId="3D6C8138">
      <w:pPr>
        <w:ind w:firstLine="420"/>
      </w:pPr>
      <w:r>
        <w:t xml:space="preserve">表 </w:t>
      </w:r>
      <w:r>
        <w:fldChar w:fldCharType="begin"/>
      </w:r>
      <w:r>
        <w:instrText xml:space="preserve"> SEQ 表 \* ARABIC </w:instrText>
      </w:r>
      <w:r>
        <w:fldChar w:fldCharType="separate"/>
      </w:r>
      <w:r>
        <w:t>179</w:t>
      </w:r>
      <w:r>
        <w:fldChar w:fldCharType="end"/>
      </w:r>
      <w:r>
        <w:t xml:space="preserve"> </w:t>
      </w:r>
      <w:r>
        <w:rPr>
          <w:rFonts w:hint="eastAsia"/>
        </w:rPr>
        <w:t>输入（节点标识：selinfo）</w:t>
      </w:r>
    </w:p>
    <w:tbl>
      <w:tblPr>
        <w:tblStyle w:val="4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1625"/>
        <w:gridCol w:w="1691"/>
        <w:gridCol w:w="1014"/>
        <w:gridCol w:w="850"/>
        <w:gridCol w:w="851"/>
        <w:gridCol w:w="710"/>
        <w:gridCol w:w="1070"/>
      </w:tblGrid>
      <w:tr w14:paraId="4463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85" w:type="dxa"/>
            <w:shd w:val="clear" w:color="auto" w:fill="D8D8D8" w:themeFill="background1" w:themeFillShade="D9"/>
            <w:noWrap/>
            <w:vAlign w:val="center"/>
          </w:tcPr>
          <w:p w14:paraId="3D27E89E">
            <w:pPr>
              <w:spacing w:line="240" w:lineRule="auto"/>
              <w:ind w:firstLine="0" w:firstLineChars="0"/>
              <w:jc w:val="center"/>
              <w:rPr>
                <w:rFonts w:hAnsi="黑体"/>
                <w:b/>
                <w:bCs/>
                <w:color w:val="000000"/>
                <w:sz w:val="18"/>
                <w:szCs w:val="18"/>
              </w:rPr>
            </w:pPr>
            <w:r>
              <w:rPr>
                <w:rFonts w:hint="eastAsia" w:hAnsi="黑体"/>
                <w:b/>
                <w:bCs/>
                <w:color w:val="000000"/>
                <w:sz w:val="18"/>
                <w:szCs w:val="18"/>
              </w:rPr>
              <w:t>序号</w:t>
            </w:r>
          </w:p>
        </w:tc>
        <w:tc>
          <w:tcPr>
            <w:tcW w:w="1625" w:type="dxa"/>
            <w:shd w:val="clear" w:color="auto" w:fill="D8D8D8" w:themeFill="background1" w:themeFillShade="D9"/>
            <w:noWrap/>
            <w:vAlign w:val="center"/>
          </w:tcPr>
          <w:p w14:paraId="79F7EE7E">
            <w:pPr>
              <w:spacing w:line="240" w:lineRule="auto"/>
              <w:ind w:firstLine="0" w:firstLineChars="0"/>
              <w:jc w:val="center"/>
              <w:rPr>
                <w:rFonts w:hAnsi="黑体"/>
                <w:b/>
                <w:bCs/>
                <w:color w:val="000000"/>
                <w:sz w:val="18"/>
                <w:szCs w:val="18"/>
              </w:rPr>
            </w:pPr>
            <w:r>
              <w:rPr>
                <w:rFonts w:hint="eastAsia" w:hAnsi="黑体"/>
                <w:b/>
                <w:bCs/>
                <w:color w:val="000000"/>
                <w:sz w:val="18"/>
                <w:szCs w:val="18"/>
              </w:rPr>
              <w:t>参数代码</w:t>
            </w:r>
          </w:p>
        </w:tc>
        <w:tc>
          <w:tcPr>
            <w:tcW w:w="1691" w:type="dxa"/>
            <w:shd w:val="clear" w:color="auto" w:fill="D8D8D8" w:themeFill="background1" w:themeFillShade="D9"/>
            <w:noWrap/>
            <w:vAlign w:val="center"/>
          </w:tcPr>
          <w:p w14:paraId="6C1FFAF9">
            <w:pPr>
              <w:spacing w:line="240" w:lineRule="auto"/>
              <w:ind w:firstLine="0" w:firstLineChars="0"/>
              <w:jc w:val="center"/>
              <w:rPr>
                <w:rFonts w:hAnsi="黑体"/>
                <w:b/>
                <w:bCs/>
                <w:color w:val="000000"/>
                <w:sz w:val="18"/>
                <w:szCs w:val="18"/>
              </w:rPr>
            </w:pPr>
            <w:r>
              <w:rPr>
                <w:rFonts w:hint="eastAsia" w:hAnsi="黑体"/>
                <w:b/>
                <w:bCs/>
                <w:color w:val="000000"/>
                <w:sz w:val="18"/>
                <w:szCs w:val="18"/>
              </w:rPr>
              <w:t>参数名称</w:t>
            </w:r>
          </w:p>
        </w:tc>
        <w:tc>
          <w:tcPr>
            <w:tcW w:w="1014" w:type="dxa"/>
            <w:shd w:val="clear" w:color="auto" w:fill="D8D8D8" w:themeFill="background1" w:themeFillShade="D9"/>
            <w:noWrap/>
            <w:vAlign w:val="center"/>
          </w:tcPr>
          <w:p w14:paraId="527DF432">
            <w:pPr>
              <w:spacing w:line="240" w:lineRule="auto"/>
              <w:ind w:firstLine="0" w:firstLineChars="0"/>
              <w:jc w:val="center"/>
              <w:rPr>
                <w:rFonts w:hAnsi="黑体"/>
                <w:b/>
                <w:bCs/>
                <w:color w:val="000000"/>
                <w:sz w:val="18"/>
                <w:szCs w:val="18"/>
              </w:rPr>
            </w:pPr>
            <w:r>
              <w:rPr>
                <w:rFonts w:hint="eastAsia" w:hAnsi="黑体"/>
                <w:b/>
                <w:bCs/>
                <w:color w:val="000000"/>
                <w:sz w:val="18"/>
                <w:szCs w:val="18"/>
              </w:rPr>
              <w:t>参数类型</w:t>
            </w:r>
          </w:p>
        </w:tc>
        <w:tc>
          <w:tcPr>
            <w:tcW w:w="850" w:type="dxa"/>
            <w:shd w:val="clear" w:color="auto" w:fill="D8D8D8" w:themeFill="background1" w:themeFillShade="D9"/>
            <w:noWrap/>
            <w:vAlign w:val="center"/>
          </w:tcPr>
          <w:p w14:paraId="54E909F1">
            <w:pPr>
              <w:spacing w:line="240" w:lineRule="auto"/>
              <w:ind w:firstLine="0" w:firstLineChars="0"/>
              <w:jc w:val="center"/>
              <w:rPr>
                <w:rFonts w:hAnsi="黑体"/>
                <w:b/>
                <w:bCs/>
                <w:color w:val="000000"/>
                <w:sz w:val="18"/>
                <w:szCs w:val="18"/>
              </w:rPr>
            </w:pPr>
            <w:r>
              <w:rPr>
                <w:rFonts w:hint="eastAsia" w:hAnsi="黑体"/>
                <w:b/>
                <w:bCs/>
                <w:color w:val="000000"/>
                <w:sz w:val="18"/>
                <w:szCs w:val="18"/>
              </w:rPr>
              <w:t>参数长度</w:t>
            </w:r>
          </w:p>
        </w:tc>
        <w:tc>
          <w:tcPr>
            <w:tcW w:w="851" w:type="dxa"/>
            <w:shd w:val="clear" w:color="auto" w:fill="D8D8D8" w:themeFill="background1" w:themeFillShade="D9"/>
            <w:noWrap/>
            <w:vAlign w:val="center"/>
          </w:tcPr>
          <w:p w14:paraId="3489F2B3">
            <w:pPr>
              <w:spacing w:line="240" w:lineRule="auto"/>
              <w:ind w:firstLine="0" w:firstLineChars="0"/>
              <w:jc w:val="center"/>
              <w:rPr>
                <w:rFonts w:hAnsi="黑体"/>
                <w:b/>
                <w:bCs/>
                <w:color w:val="000000"/>
                <w:sz w:val="18"/>
                <w:szCs w:val="18"/>
              </w:rPr>
            </w:pPr>
            <w:r>
              <w:rPr>
                <w:rFonts w:hint="eastAsia" w:hAnsi="黑体"/>
                <w:b/>
                <w:bCs/>
                <w:color w:val="000000"/>
                <w:sz w:val="18"/>
                <w:szCs w:val="18"/>
              </w:rPr>
              <w:t>代码标识</w:t>
            </w:r>
          </w:p>
        </w:tc>
        <w:tc>
          <w:tcPr>
            <w:tcW w:w="710" w:type="dxa"/>
            <w:shd w:val="clear" w:color="auto" w:fill="D8D8D8" w:themeFill="background1" w:themeFillShade="D9"/>
            <w:noWrap/>
            <w:vAlign w:val="center"/>
          </w:tcPr>
          <w:p w14:paraId="7FA83E8B">
            <w:pPr>
              <w:spacing w:line="240" w:lineRule="auto"/>
              <w:ind w:firstLine="0" w:firstLineChars="0"/>
              <w:jc w:val="center"/>
              <w:rPr>
                <w:rFonts w:hAnsi="黑体"/>
                <w:b/>
                <w:bCs/>
                <w:color w:val="000000"/>
                <w:sz w:val="18"/>
                <w:szCs w:val="18"/>
              </w:rPr>
            </w:pPr>
            <w:r>
              <w:rPr>
                <w:rFonts w:hint="eastAsia" w:hAnsi="黑体"/>
                <w:b/>
                <w:bCs/>
                <w:color w:val="000000"/>
                <w:sz w:val="18"/>
                <w:szCs w:val="18"/>
              </w:rPr>
              <w:t>是否必填</w:t>
            </w:r>
          </w:p>
        </w:tc>
        <w:tc>
          <w:tcPr>
            <w:tcW w:w="1070" w:type="dxa"/>
            <w:shd w:val="clear" w:color="auto" w:fill="D8D8D8" w:themeFill="background1" w:themeFillShade="D9"/>
            <w:noWrap/>
            <w:vAlign w:val="center"/>
          </w:tcPr>
          <w:p w14:paraId="440A0ADD">
            <w:pPr>
              <w:spacing w:line="240" w:lineRule="auto"/>
              <w:ind w:firstLine="0" w:firstLineChars="0"/>
              <w:jc w:val="center"/>
              <w:rPr>
                <w:rFonts w:hAnsi="黑体"/>
                <w:b/>
                <w:bCs/>
                <w:color w:val="000000"/>
                <w:sz w:val="18"/>
                <w:szCs w:val="18"/>
              </w:rPr>
            </w:pPr>
            <w:r>
              <w:rPr>
                <w:rFonts w:hint="eastAsia" w:hAnsi="黑体"/>
                <w:b/>
                <w:bCs/>
                <w:color w:val="000000"/>
                <w:sz w:val="18"/>
                <w:szCs w:val="18"/>
              </w:rPr>
              <w:t>说明</w:t>
            </w:r>
          </w:p>
        </w:tc>
      </w:tr>
      <w:tr w14:paraId="0191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41A54DCF">
            <w:pPr>
              <w:spacing w:line="240" w:lineRule="auto"/>
              <w:ind w:firstLine="0" w:firstLineChars="0"/>
              <w:jc w:val="center"/>
              <w:rPr>
                <w:color w:val="000000"/>
                <w:sz w:val="18"/>
                <w:szCs w:val="18"/>
              </w:rPr>
            </w:pPr>
            <w:r>
              <w:rPr>
                <w:rFonts w:hint="eastAsia"/>
                <w:color w:val="000000"/>
                <w:sz w:val="18"/>
                <w:szCs w:val="18"/>
              </w:rPr>
              <w:t>1</w:t>
            </w:r>
          </w:p>
        </w:tc>
        <w:tc>
          <w:tcPr>
            <w:tcW w:w="1625" w:type="dxa"/>
            <w:shd w:val="clear" w:color="auto" w:fill="auto"/>
            <w:noWrap/>
            <w:vAlign w:val="center"/>
          </w:tcPr>
          <w:p w14:paraId="46FEDB57">
            <w:pPr>
              <w:spacing w:line="240" w:lineRule="auto"/>
              <w:ind w:firstLine="0" w:firstLineChars="0"/>
              <w:jc w:val="center"/>
              <w:rPr>
                <w:color w:val="000000"/>
                <w:sz w:val="18"/>
                <w:szCs w:val="18"/>
              </w:rPr>
            </w:pPr>
            <w:r>
              <w:rPr>
                <w:rFonts w:hint="eastAsia"/>
                <w:color w:val="000000"/>
                <w:sz w:val="18"/>
                <w:szCs w:val="18"/>
              </w:rPr>
              <w:t>med_list_codg</w:t>
            </w:r>
          </w:p>
        </w:tc>
        <w:tc>
          <w:tcPr>
            <w:tcW w:w="1691" w:type="dxa"/>
            <w:shd w:val="clear" w:color="auto" w:fill="auto"/>
            <w:noWrap/>
            <w:vAlign w:val="center"/>
          </w:tcPr>
          <w:p w14:paraId="783621AF">
            <w:pPr>
              <w:spacing w:line="240" w:lineRule="auto"/>
              <w:ind w:firstLine="0" w:firstLineChars="0"/>
              <w:jc w:val="center"/>
              <w:rPr>
                <w:color w:val="000000"/>
                <w:sz w:val="18"/>
                <w:szCs w:val="18"/>
              </w:rPr>
            </w:pPr>
            <w:r>
              <w:rPr>
                <w:rFonts w:hint="eastAsia"/>
                <w:color w:val="000000"/>
                <w:sz w:val="18"/>
                <w:szCs w:val="18"/>
              </w:rPr>
              <w:t>医疗目录编码</w:t>
            </w:r>
          </w:p>
        </w:tc>
        <w:tc>
          <w:tcPr>
            <w:tcW w:w="1014" w:type="dxa"/>
            <w:shd w:val="clear" w:color="auto" w:fill="auto"/>
            <w:noWrap/>
            <w:vAlign w:val="center"/>
          </w:tcPr>
          <w:p w14:paraId="083AD899">
            <w:pPr>
              <w:spacing w:line="240" w:lineRule="auto"/>
              <w:ind w:firstLine="0" w:firstLineChars="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7D744BBD">
            <w:pPr>
              <w:spacing w:line="240" w:lineRule="auto"/>
              <w:ind w:firstLine="0" w:firstLineChars="0"/>
              <w:jc w:val="center"/>
              <w:rPr>
                <w:color w:val="000000"/>
                <w:sz w:val="18"/>
                <w:szCs w:val="18"/>
              </w:rPr>
            </w:pPr>
            <w:r>
              <w:rPr>
                <w:rFonts w:hint="eastAsia"/>
                <w:color w:val="000000"/>
                <w:sz w:val="18"/>
                <w:szCs w:val="18"/>
              </w:rPr>
              <w:t>50</w:t>
            </w:r>
          </w:p>
        </w:tc>
        <w:tc>
          <w:tcPr>
            <w:tcW w:w="851" w:type="dxa"/>
            <w:shd w:val="clear" w:color="auto" w:fill="auto"/>
            <w:noWrap/>
            <w:vAlign w:val="center"/>
          </w:tcPr>
          <w:p w14:paraId="73D21AA7">
            <w:pPr>
              <w:spacing w:line="240" w:lineRule="auto"/>
              <w:ind w:firstLine="0" w:firstLineChars="0"/>
              <w:jc w:val="center"/>
              <w:rPr>
                <w:color w:val="000000"/>
                <w:sz w:val="18"/>
                <w:szCs w:val="18"/>
              </w:rPr>
            </w:pPr>
          </w:p>
        </w:tc>
        <w:tc>
          <w:tcPr>
            <w:tcW w:w="710" w:type="dxa"/>
            <w:shd w:val="clear" w:color="auto" w:fill="auto"/>
            <w:noWrap/>
            <w:vAlign w:val="center"/>
          </w:tcPr>
          <w:p w14:paraId="5D42E68E">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36E585E8">
            <w:pPr>
              <w:spacing w:line="240" w:lineRule="auto"/>
              <w:ind w:firstLine="0" w:firstLineChars="0"/>
              <w:jc w:val="left"/>
              <w:rPr>
                <w:color w:val="000000"/>
                <w:sz w:val="18"/>
                <w:szCs w:val="18"/>
              </w:rPr>
            </w:pPr>
          </w:p>
        </w:tc>
      </w:tr>
      <w:tr w14:paraId="0FBD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20AB2013">
            <w:pPr>
              <w:spacing w:line="240" w:lineRule="auto"/>
              <w:ind w:firstLine="0" w:firstLineChars="0"/>
              <w:jc w:val="center"/>
              <w:rPr>
                <w:color w:val="000000"/>
                <w:sz w:val="18"/>
                <w:szCs w:val="18"/>
              </w:rPr>
            </w:pPr>
            <w:r>
              <w:rPr>
                <w:rFonts w:hint="eastAsia"/>
                <w:color w:val="000000"/>
                <w:sz w:val="18"/>
                <w:szCs w:val="18"/>
              </w:rPr>
              <w:t>2</w:t>
            </w:r>
          </w:p>
        </w:tc>
        <w:tc>
          <w:tcPr>
            <w:tcW w:w="1625" w:type="dxa"/>
            <w:shd w:val="clear" w:color="auto" w:fill="auto"/>
            <w:noWrap/>
            <w:vAlign w:val="center"/>
          </w:tcPr>
          <w:p w14:paraId="5EB90860">
            <w:pPr>
              <w:spacing w:line="240" w:lineRule="auto"/>
              <w:ind w:firstLine="0" w:firstLineChars="0"/>
              <w:jc w:val="center"/>
              <w:rPr>
                <w:color w:val="000000"/>
                <w:sz w:val="18"/>
                <w:szCs w:val="18"/>
              </w:rPr>
            </w:pPr>
            <w:r>
              <w:rPr>
                <w:rFonts w:hint="eastAsia"/>
                <w:color w:val="000000"/>
                <w:sz w:val="18"/>
                <w:szCs w:val="18"/>
              </w:rPr>
              <w:t>fixmedins_hilist_id</w:t>
            </w:r>
          </w:p>
        </w:tc>
        <w:tc>
          <w:tcPr>
            <w:tcW w:w="1691" w:type="dxa"/>
            <w:shd w:val="clear" w:color="auto" w:fill="auto"/>
            <w:noWrap/>
            <w:vAlign w:val="center"/>
          </w:tcPr>
          <w:p w14:paraId="4143B2A9">
            <w:pPr>
              <w:spacing w:line="240" w:lineRule="auto"/>
              <w:ind w:firstLine="0" w:firstLineChars="0"/>
              <w:jc w:val="center"/>
              <w:rPr>
                <w:color w:val="000000"/>
                <w:sz w:val="18"/>
                <w:szCs w:val="18"/>
              </w:rPr>
            </w:pPr>
            <w:r>
              <w:rPr>
                <w:rFonts w:hint="eastAsia"/>
                <w:color w:val="000000"/>
                <w:sz w:val="18"/>
                <w:szCs w:val="18"/>
              </w:rPr>
              <w:t>定点医药机构目录编号</w:t>
            </w:r>
          </w:p>
        </w:tc>
        <w:tc>
          <w:tcPr>
            <w:tcW w:w="1014" w:type="dxa"/>
            <w:shd w:val="clear" w:color="auto" w:fill="auto"/>
            <w:noWrap/>
            <w:vAlign w:val="center"/>
          </w:tcPr>
          <w:p w14:paraId="26013EA1">
            <w:pPr>
              <w:spacing w:line="240" w:lineRule="auto"/>
              <w:ind w:firstLine="0" w:firstLineChars="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41A667E4">
            <w:pPr>
              <w:spacing w:line="240" w:lineRule="auto"/>
              <w:ind w:firstLine="0" w:firstLineChars="0"/>
              <w:jc w:val="center"/>
              <w:rPr>
                <w:color w:val="000000"/>
                <w:sz w:val="18"/>
                <w:szCs w:val="18"/>
              </w:rPr>
            </w:pPr>
            <w:r>
              <w:rPr>
                <w:rFonts w:hint="eastAsia"/>
                <w:color w:val="000000"/>
                <w:sz w:val="18"/>
                <w:szCs w:val="18"/>
              </w:rPr>
              <w:t>30</w:t>
            </w:r>
          </w:p>
        </w:tc>
        <w:tc>
          <w:tcPr>
            <w:tcW w:w="851" w:type="dxa"/>
            <w:shd w:val="clear" w:color="auto" w:fill="auto"/>
            <w:noWrap/>
            <w:vAlign w:val="center"/>
          </w:tcPr>
          <w:p w14:paraId="5867553A">
            <w:pPr>
              <w:spacing w:line="240" w:lineRule="auto"/>
              <w:ind w:firstLine="0" w:firstLineChars="0"/>
              <w:jc w:val="center"/>
              <w:rPr>
                <w:color w:val="000000"/>
                <w:sz w:val="18"/>
                <w:szCs w:val="18"/>
              </w:rPr>
            </w:pPr>
          </w:p>
        </w:tc>
        <w:tc>
          <w:tcPr>
            <w:tcW w:w="710" w:type="dxa"/>
            <w:shd w:val="clear" w:color="auto" w:fill="auto"/>
            <w:noWrap/>
            <w:vAlign w:val="center"/>
          </w:tcPr>
          <w:p w14:paraId="7B4DD71A">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1BADCF0D">
            <w:pPr>
              <w:spacing w:line="240" w:lineRule="auto"/>
              <w:ind w:firstLine="0" w:firstLineChars="0"/>
              <w:jc w:val="left"/>
              <w:rPr>
                <w:color w:val="000000"/>
                <w:sz w:val="18"/>
                <w:szCs w:val="18"/>
              </w:rPr>
            </w:pPr>
          </w:p>
        </w:tc>
      </w:tr>
      <w:tr w14:paraId="286AB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13C1811F">
            <w:pPr>
              <w:spacing w:line="240" w:lineRule="auto"/>
              <w:ind w:firstLine="0" w:firstLineChars="0"/>
              <w:jc w:val="center"/>
              <w:rPr>
                <w:color w:val="000000"/>
                <w:sz w:val="18"/>
                <w:szCs w:val="18"/>
              </w:rPr>
            </w:pPr>
            <w:r>
              <w:rPr>
                <w:rFonts w:hint="eastAsia"/>
                <w:color w:val="000000"/>
                <w:sz w:val="18"/>
                <w:szCs w:val="18"/>
              </w:rPr>
              <w:t>3</w:t>
            </w:r>
          </w:p>
        </w:tc>
        <w:tc>
          <w:tcPr>
            <w:tcW w:w="1625" w:type="dxa"/>
            <w:shd w:val="clear" w:color="auto" w:fill="auto"/>
            <w:noWrap/>
            <w:vAlign w:val="center"/>
          </w:tcPr>
          <w:p w14:paraId="67B518C8">
            <w:pPr>
              <w:spacing w:line="240" w:lineRule="auto"/>
              <w:ind w:firstLine="0" w:firstLineChars="0"/>
              <w:jc w:val="center"/>
              <w:rPr>
                <w:color w:val="000000"/>
                <w:sz w:val="18"/>
                <w:szCs w:val="18"/>
              </w:rPr>
            </w:pPr>
            <w:r>
              <w:rPr>
                <w:rFonts w:hint="eastAsia"/>
                <w:color w:val="000000"/>
                <w:sz w:val="18"/>
                <w:szCs w:val="18"/>
              </w:rPr>
              <w:t>fixmedins_hilist_name</w:t>
            </w:r>
          </w:p>
        </w:tc>
        <w:tc>
          <w:tcPr>
            <w:tcW w:w="1691" w:type="dxa"/>
            <w:shd w:val="clear" w:color="auto" w:fill="auto"/>
            <w:noWrap/>
            <w:vAlign w:val="center"/>
          </w:tcPr>
          <w:p w14:paraId="7EEF785E">
            <w:pPr>
              <w:spacing w:line="240" w:lineRule="auto"/>
              <w:ind w:firstLine="0" w:firstLineChars="0"/>
              <w:jc w:val="center"/>
              <w:rPr>
                <w:color w:val="000000"/>
                <w:sz w:val="18"/>
                <w:szCs w:val="18"/>
              </w:rPr>
            </w:pPr>
            <w:r>
              <w:rPr>
                <w:rFonts w:hint="eastAsia"/>
                <w:color w:val="000000"/>
                <w:sz w:val="18"/>
                <w:szCs w:val="18"/>
              </w:rPr>
              <w:t>定点医药机构目录名称</w:t>
            </w:r>
          </w:p>
        </w:tc>
        <w:tc>
          <w:tcPr>
            <w:tcW w:w="1014" w:type="dxa"/>
            <w:shd w:val="clear" w:color="auto" w:fill="auto"/>
            <w:noWrap/>
            <w:vAlign w:val="center"/>
          </w:tcPr>
          <w:p w14:paraId="70FDADA5">
            <w:pPr>
              <w:spacing w:line="240" w:lineRule="auto"/>
              <w:ind w:firstLine="0" w:firstLineChars="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6E272160">
            <w:pPr>
              <w:spacing w:line="240" w:lineRule="auto"/>
              <w:ind w:firstLine="0" w:firstLineChars="0"/>
              <w:jc w:val="center"/>
              <w:rPr>
                <w:color w:val="000000"/>
                <w:sz w:val="18"/>
                <w:szCs w:val="18"/>
              </w:rPr>
            </w:pPr>
            <w:r>
              <w:rPr>
                <w:rFonts w:hint="eastAsia"/>
                <w:color w:val="000000"/>
                <w:sz w:val="18"/>
                <w:szCs w:val="18"/>
              </w:rPr>
              <w:t>200</w:t>
            </w:r>
          </w:p>
        </w:tc>
        <w:tc>
          <w:tcPr>
            <w:tcW w:w="851" w:type="dxa"/>
            <w:shd w:val="clear" w:color="auto" w:fill="auto"/>
            <w:noWrap/>
            <w:vAlign w:val="center"/>
          </w:tcPr>
          <w:p w14:paraId="4225D10A">
            <w:pPr>
              <w:spacing w:line="240" w:lineRule="auto"/>
              <w:ind w:firstLine="0" w:firstLineChars="0"/>
              <w:jc w:val="center"/>
              <w:rPr>
                <w:color w:val="000000"/>
                <w:sz w:val="18"/>
                <w:szCs w:val="18"/>
              </w:rPr>
            </w:pPr>
          </w:p>
        </w:tc>
        <w:tc>
          <w:tcPr>
            <w:tcW w:w="710" w:type="dxa"/>
            <w:shd w:val="clear" w:color="auto" w:fill="auto"/>
            <w:noWrap/>
            <w:vAlign w:val="center"/>
          </w:tcPr>
          <w:p w14:paraId="3F4BD776">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1A425DF8">
            <w:pPr>
              <w:spacing w:line="240" w:lineRule="auto"/>
              <w:ind w:firstLine="0" w:firstLineChars="0"/>
              <w:jc w:val="left"/>
              <w:rPr>
                <w:color w:val="000000"/>
                <w:sz w:val="18"/>
                <w:szCs w:val="18"/>
              </w:rPr>
            </w:pPr>
          </w:p>
        </w:tc>
      </w:tr>
      <w:tr w14:paraId="093F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10E27CAD">
            <w:pPr>
              <w:spacing w:line="240" w:lineRule="auto"/>
              <w:ind w:firstLine="0" w:firstLineChars="0"/>
              <w:jc w:val="center"/>
              <w:rPr>
                <w:color w:val="000000"/>
                <w:sz w:val="18"/>
                <w:szCs w:val="18"/>
              </w:rPr>
            </w:pPr>
            <w:r>
              <w:rPr>
                <w:rFonts w:hint="eastAsia"/>
                <w:color w:val="000000"/>
                <w:sz w:val="18"/>
                <w:szCs w:val="18"/>
              </w:rPr>
              <w:t>4</w:t>
            </w:r>
          </w:p>
        </w:tc>
        <w:tc>
          <w:tcPr>
            <w:tcW w:w="1625" w:type="dxa"/>
            <w:shd w:val="clear" w:color="auto" w:fill="auto"/>
            <w:noWrap/>
            <w:vAlign w:val="center"/>
          </w:tcPr>
          <w:p w14:paraId="1028645C">
            <w:pPr>
              <w:spacing w:line="240" w:lineRule="auto"/>
              <w:ind w:firstLine="0" w:firstLineChars="0"/>
              <w:jc w:val="center"/>
              <w:rPr>
                <w:color w:val="000000"/>
                <w:sz w:val="18"/>
                <w:szCs w:val="18"/>
              </w:rPr>
            </w:pPr>
            <w:r>
              <w:rPr>
                <w:rFonts w:hint="eastAsia"/>
                <w:color w:val="000000"/>
                <w:sz w:val="18"/>
                <w:szCs w:val="18"/>
              </w:rPr>
              <w:t>fixmedins_bchno</w:t>
            </w:r>
          </w:p>
        </w:tc>
        <w:tc>
          <w:tcPr>
            <w:tcW w:w="1691" w:type="dxa"/>
            <w:shd w:val="clear" w:color="auto" w:fill="auto"/>
            <w:noWrap/>
            <w:vAlign w:val="center"/>
          </w:tcPr>
          <w:p w14:paraId="3BF864F5">
            <w:pPr>
              <w:spacing w:line="240" w:lineRule="auto"/>
              <w:ind w:firstLine="0" w:firstLineChars="0"/>
              <w:jc w:val="center"/>
              <w:rPr>
                <w:color w:val="000000"/>
                <w:sz w:val="18"/>
                <w:szCs w:val="18"/>
              </w:rPr>
            </w:pPr>
            <w:r>
              <w:rPr>
                <w:rFonts w:hint="eastAsia"/>
                <w:color w:val="000000"/>
                <w:sz w:val="18"/>
                <w:szCs w:val="18"/>
              </w:rPr>
              <w:t>定点医药机构批次流水号</w:t>
            </w:r>
          </w:p>
        </w:tc>
        <w:tc>
          <w:tcPr>
            <w:tcW w:w="1014" w:type="dxa"/>
            <w:shd w:val="clear" w:color="auto" w:fill="auto"/>
            <w:noWrap/>
            <w:vAlign w:val="center"/>
          </w:tcPr>
          <w:p w14:paraId="25F3D58D">
            <w:pPr>
              <w:spacing w:line="240" w:lineRule="auto"/>
              <w:ind w:firstLine="0" w:firstLineChars="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584A2AEF">
            <w:pPr>
              <w:spacing w:line="240" w:lineRule="auto"/>
              <w:ind w:firstLine="0" w:firstLineChars="0"/>
              <w:jc w:val="center"/>
              <w:rPr>
                <w:color w:val="000000"/>
                <w:sz w:val="18"/>
                <w:szCs w:val="18"/>
              </w:rPr>
            </w:pPr>
            <w:r>
              <w:rPr>
                <w:rFonts w:hint="eastAsia"/>
                <w:color w:val="000000"/>
                <w:sz w:val="18"/>
                <w:szCs w:val="18"/>
              </w:rPr>
              <w:t>30</w:t>
            </w:r>
          </w:p>
        </w:tc>
        <w:tc>
          <w:tcPr>
            <w:tcW w:w="851" w:type="dxa"/>
            <w:shd w:val="clear" w:color="auto" w:fill="auto"/>
            <w:noWrap/>
            <w:vAlign w:val="center"/>
          </w:tcPr>
          <w:p w14:paraId="11669385">
            <w:pPr>
              <w:spacing w:line="240" w:lineRule="auto"/>
              <w:ind w:firstLine="0" w:firstLineChars="0"/>
              <w:jc w:val="center"/>
              <w:rPr>
                <w:color w:val="000000"/>
                <w:sz w:val="18"/>
                <w:szCs w:val="18"/>
              </w:rPr>
            </w:pPr>
          </w:p>
        </w:tc>
        <w:tc>
          <w:tcPr>
            <w:tcW w:w="710" w:type="dxa"/>
            <w:shd w:val="clear" w:color="auto" w:fill="auto"/>
            <w:noWrap/>
            <w:vAlign w:val="center"/>
          </w:tcPr>
          <w:p w14:paraId="72649460">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6D2460F8">
            <w:pPr>
              <w:spacing w:line="240" w:lineRule="auto"/>
              <w:ind w:firstLine="0" w:firstLineChars="0"/>
              <w:jc w:val="left"/>
              <w:rPr>
                <w:color w:val="000000"/>
                <w:sz w:val="18"/>
                <w:szCs w:val="18"/>
              </w:rPr>
            </w:pPr>
          </w:p>
        </w:tc>
      </w:tr>
      <w:tr w14:paraId="1864D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21CE6432">
            <w:pPr>
              <w:spacing w:line="240" w:lineRule="auto"/>
              <w:ind w:firstLine="0" w:firstLineChars="0"/>
              <w:jc w:val="center"/>
              <w:rPr>
                <w:color w:val="000000"/>
                <w:sz w:val="18"/>
                <w:szCs w:val="18"/>
              </w:rPr>
            </w:pPr>
            <w:r>
              <w:rPr>
                <w:rFonts w:hint="eastAsia"/>
                <w:color w:val="000000"/>
                <w:sz w:val="18"/>
                <w:szCs w:val="18"/>
              </w:rPr>
              <w:t>5</w:t>
            </w:r>
          </w:p>
        </w:tc>
        <w:tc>
          <w:tcPr>
            <w:tcW w:w="1625" w:type="dxa"/>
            <w:shd w:val="clear" w:color="auto" w:fill="auto"/>
            <w:noWrap/>
            <w:vAlign w:val="center"/>
          </w:tcPr>
          <w:p w14:paraId="70444A3F">
            <w:pPr>
              <w:spacing w:line="240" w:lineRule="auto"/>
              <w:ind w:firstLine="0" w:firstLineChars="0"/>
              <w:jc w:val="center"/>
              <w:rPr>
                <w:color w:val="000000"/>
                <w:sz w:val="18"/>
                <w:szCs w:val="18"/>
              </w:rPr>
            </w:pPr>
            <w:r>
              <w:rPr>
                <w:rFonts w:hint="eastAsia"/>
                <w:color w:val="000000"/>
                <w:sz w:val="18"/>
                <w:szCs w:val="18"/>
              </w:rPr>
              <w:t>setl_id</w:t>
            </w:r>
          </w:p>
        </w:tc>
        <w:tc>
          <w:tcPr>
            <w:tcW w:w="1691" w:type="dxa"/>
            <w:shd w:val="clear" w:color="auto" w:fill="auto"/>
            <w:noWrap/>
            <w:vAlign w:val="center"/>
          </w:tcPr>
          <w:p w14:paraId="53DDC81D">
            <w:pPr>
              <w:spacing w:line="240" w:lineRule="auto"/>
              <w:ind w:firstLine="0" w:firstLineChars="0"/>
              <w:jc w:val="center"/>
              <w:rPr>
                <w:color w:val="000000"/>
                <w:sz w:val="18"/>
                <w:szCs w:val="18"/>
              </w:rPr>
            </w:pPr>
            <w:r>
              <w:rPr>
                <w:rFonts w:hint="eastAsia"/>
                <w:color w:val="000000"/>
                <w:sz w:val="18"/>
                <w:szCs w:val="18"/>
              </w:rPr>
              <w:t>结算ID</w:t>
            </w:r>
          </w:p>
        </w:tc>
        <w:tc>
          <w:tcPr>
            <w:tcW w:w="1014" w:type="dxa"/>
            <w:shd w:val="clear" w:color="auto" w:fill="auto"/>
            <w:noWrap/>
            <w:vAlign w:val="center"/>
          </w:tcPr>
          <w:p w14:paraId="66FFF17C">
            <w:pPr>
              <w:spacing w:line="240" w:lineRule="auto"/>
              <w:ind w:firstLine="0" w:firstLineChars="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22CF3FCB">
            <w:pPr>
              <w:spacing w:line="240" w:lineRule="auto"/>
              <w:ind w:firstLine="0" w:firstLineChars="0"/>
              <w:jc w:val="center"/>
              <w:rPr>
                <w:color w:val="000000"/>
                <w:sz w:val="18"/>
                <w:szCs w:val="18"/>
              </w:rPr>
            </w:pPr>
            <w:r>
              <w:rPr>
                <w:rFonts w:hint="eastAsia"/>
                <w:color w:val="000000"/>
                <w:sz w:val="18"/>
                <w:szCs w:val="18"/>
              </w:rPr>
              <w:t>30</w:t>
            </w:r>
          </w:p>
        </w:tc>
        <w:tc>
          <w:tcPr>
            <w:tcW w:w="851" w:type="dxa"/>
            <w:shd w:val="clear" w:color="auto" w:fill="auto"/>
            <w:noWrap/>
            <w:vAlign w:val="center"/>
          </w:tcPr>
          <w:p w14:paraId="0467C12C">
            <w:pPr>
              <w:spacing w:line="240" w:lineRule="auto"/>
              <w:ind w:firstLine="0" w:firstLineChars="0"/>
              <w:jc w:val="center"/>
              <w:rPr>
                <w:color w:val="000000"/>
                <w:sz w:val="18"/>
                <w:szCs w:val="18"/>
              </w:rPr>
            </w:pPr>
          </w:p>
        </w:tc>
        <w:tc>
          <w:tcPr>
            <w:tcW w:w="710" w:type="dxa"/>
            <w:shd w:val="clear" w:color="auto" w:fill="auto"/>
            <w:noWrap/>
            <w:vAlign w:val="center"/>
          </w:tcPr>
          <w:p w14:paraId="1D6F183D">
            <w:pPr>
              <w:spacing w:line="240" w:lineRule="auto"/>
              <w:ind w:firstLine="0" w:firstLineChars="0"/>
              <w:jc w:val="center"/>
              <w:rPr>
                <w:color w:val="000000"/>
                <w:sz w:val="18"/>
                <w:szCs w:val="18"/>
              </w:rPr>
            </w:pPr>
          </w:p>
        </w:tc>
        <w:tc>
          <w:tcPr>
            <w:tcW w:w="1070" w:type="dxa"/>
            <w:shd w:val="clear" w:color="auto" w:fill="auto"/>
            <w:noWrap/>
            <w:vAlign w:val="center"/>
          </w:tcPr>
          <w:p w14:paraId="3BAD618D">
            <w:pPr>
              <w:spacing w:line="240" w:lineRule="auto"/>
              <w:ind w:firstLine="0" w:firstLineChars="0"/>
              <w:jc w:val="left"/>
              <w:rPr>
                <w:color w:val="000000"/>
                <w:sz w:val="18"/>
                <w:szCs w:val="18"/>
              </w:rPr>
            </w:pPr>
          </w:p>
        </w:tc>
      </w:tr>
      <w:tr w14:paraId="68FC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779D1A69">
            <w:pPr>
              <w:spacing w:line="240" w:lineRule="auto"/>
              <w:ind w:firstLine="0" w:firstLineChars="0"/>
              <w:jc w:val="center"/>
              <w:rPr>
                <w:color w:val="000000"/>
                <w:sz w:val="18"/>
                <w:szCs w:val="18"/>
              </w:rPr>
            </w:pPr>
            <w:r>
              <w:rPr>
                <w:rFonts w:hint="eastAsia"/>
                <w:color w:val="000000"/>
                <w:sz w:val="18"/>
                <w:szCs w:val="18"/>
              </w:rPr>
              <w:t>6</w:t>
            </w:r>
          </w:p>
        </w:tc>
        <w:tc>
          <w:tcPr>
            <w:tcW w:w="1625" w:type="dxa"/>
            <w:shd w:val="clear" w:color="auto" w:fill="auto"/>
            <w:noWrap/>
            <w:vAlign w:val="center"/>
          </w:tcPr>
          <w:p w14:paraId="296FBF5F">
            <w:pPr>
              <w:spacing w:line="240" w:lineRule="auto"/>
              <w:ind w:firstLine="0" w:firstLineChars="0"/>
              <w:jc w:val="center"/>
              <w:rPr>
                <w:color w:val="000000"/>
                <w:sz w:val="18"/>
                <w:szCs w:val="18"/>
              </w:rPr>
            </w:pPr>
            <w:r>
              <w:rPr>
                <w:rFonts w:hint="eastAsia"/>
                <w:color w:val="000000"/>
                <w:sz w:val="18"/>
                <w:szCs w:val="18"/>
              </w:rPr>
              <w:t>psn_no</w:t>
            </w:r>
          </w:p>
        </w:tc>
        <w:tc>
          <w:tcPr>
            <w:tcW w:w="1691" w:type="dxa"/>
            <w:shd w:val="clear" w:color="auto" w:fill="auto"/>
            <w:noWrap/>
            <w:vAlign w:val="center"/>
          </w:tcPr>
          <w:p w14:paraId="1556A36C">
            <w:pPr>
              <w:spacing w:line="240" w:lineRule="auto"/>
              <w:ind w:firstLine="0" w:firstLineChars="0"/>
              <w:jc w:val="center"/>
              <w:rPr>
                <w:color w:val="000000"/>
                <w:sz w:val="18"/>
                <w:szCs w:val="18"/>
              </w:rPr>
            </w:pPr>
            <w:r>
              <w:rPr>
                <w:rFonts w:hint="eastAsia"/>
                <w:color w:val="000000"/>
                <w:sz w:val="18"/>
                <w:szCs w:val="18"/>
              </w:rPr>
              <w:t>人员编号</w:t>
            </w:r>
          </w:p>
        </w:tc>
        <w:tc>
          <w:tcPr>
            <w:tcW w:w="1014" w:type="dxa"/>
            <w:shd w:val="clear" w:color="auto" w:fill="auto"/>
            <w:noWrap/>
            <w:vAlign w:val="center"/>
          </w:tcPr>
          <w:p w14:paraId="0ADB4D9B">
            <w:pPr>
              <w:spacing w:line="240" w:lineRule="auto"/>
              <w:ind w:firstLine="0" w:firstLineChars="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5ACB74F4">
            <w:pPr>
              <w:spacing w:line="240" w:lineRule="auto"/>
              <w:ind w:firstLine="0" w:firstLineChars="0"/>
              <w:jc w:val="center"/>
              <w:rPr>
                <w:color w:val="000000"/>
                <w:sz w:val="18"/>
                <w:szCs w:val="18"/>
              </w:rPr>
            </w:pPr>
            <w:r>
              <w:rPr>
                <w:rFonts w:hint="eastAsia"/>
                <w:color w:val="000000"/>
                <w:sz w:val="18"/>
                <w:szCs w:val="18"/>
              </w:rPr>
              <w:t>30</w:t>
            </w:r>
          </w:p>
        </w:tc>
        <w:tc>
          <w:tcPr>
            <w:tcW w:w="851" w:type="dxa"/>
            <w:shd w:val="clear" w:color="auto" w:fill="auto"/>
            <w:noWrap/>
            <w:vAlign w:val="center"/>
          </w:tcPr>
          <w:p w14:paraId="5C3A9A98">
            <w:pPr>
              <w:spacing w:line="240" w:lineRule="auto"/>
              <w:ind w:firstLine="0" w:firstLineChars="0"/>
              <w:jc w:val="center"/>
              <w:rPr>
                <w:color w:val="000000"/>
                <w:sz w:val="18"/>
                <w:szCs w:val="18"/>
              </w:rPr>
            </w:pPr>
          </w:p>
        </w:tc>
        <w:tc>
          <w:tcPr>
            <w:tcW w:w="710" w:type="dxa"/>
            <w:shd w:val="clear" w:color="auto" w:fill="auto"/>
            <w:noWrap/>
            <w:vAlign w:val="center"/>
          </w:tcPr>
          <w:p w14:paraId="1470CEA2">
            <w:pPr>
              <w:spacing w:line="240" w:lineRule="auto"/>
              <w:ind w:firstLine="0" w:firstLineChars="0"/>
              <w:jc w:val="center"/>
              <w:rPr>
                <w:color w:val="000000"/>
                <w:sz w:val="18"/>
                <w:szCs w:val="18"/>
              </w:rPr>
            </w:pPr>
          </w:p>
        </w:tc>
        <w:tc>
          <w:tcPr>
            <w:tcW w:w="1070" w:type="dxa"/>
            <w:shd w:val="clear" w:color="auto" w:fill="auto"/>
            <w:noWrap/>
            <w:vAlign w:val="center"/>
          </w:tcPr>
          <w:p w14:paraId="719BF224">
            <w:pPr>
              <w:spacing w:line="240" w:lineRule="auto"/>
              <w:ind w:firstLine="0" w:firstLineChars="0"/>
              <w:jc w:val="left"/>
              <w:rPr>
                <w:color w:val="000000"/>
                <w:sz w:val="18"/>
                <w:szCs w:val="18"/>
              </w:rPr>
            </w:pPr>
          </w:p>
        </w:tc>
      </w:tr>
      <w:tr w14:paraId="634B4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62C959ED">
            <w:pPr>
              <w:spacing w:line="240" w:lineRule="auto"/>
              <w:ind w:firstLine="0" w:firstLineChars="0"/>
              <w:jc w:val="center"/>
              <w:rPr>
                <w:color w:val="000000"/>
                <w:sz w:val="18"/>
                <w:szCs w:val="18"/>
              </w:rPr>
            </w:pPr>
            <w:r>
              <w:rPr>
                <w:rFonts w:hint="eastAsia"/>
                <w:color w:val="000000"/>
                <w:sz w:val="18"/>
                <w:szCs w:val="18"/>
              </w:rPr>
              <w:t>7</w:t>
            </w:r>
          </w:p>
        </w:tc>
        <w:tc>
          <w:tcPr>
            <w:tcW w:w="1625" w:type="dxa"/>
            <w:shd w:val="clear" w:color="auto" w:fill="auto"/>
            <w:noWrap/>
            <w:vAlign w:val="center"/>
          </w:tcPr>
          <w:p w14:paraId="2951EA99">
            <w:pPr>
              <w:spacing w:line="240" w:lineRule="auto"/>
              <w:ind w:firstLine="0" w:firstLineChars="0"/>
              <w:jc w:val="center"/>
              <w:rPr>
                <w:color w:val="000000"/>
                <w:sz w:val="18"/>
                <w:szCs w:val="18"/>
              </w:rPr>
            </w:pPr>
            <w:r>
              <w:rPr>
                <w:rFonts w:hint="eastAsia"/>
                <w:color w:val="000000"/>
                <w:sz w:val="18"/>
                <w:szCs w:val="18"/>
              </w:rPr>
              <w:t>psn_cert_type</w:t>
            </w:r>
          </w:p>
        </w:tc>
        <w:tc>
          <w:tcPr>
            <w:tcW w:w="1691" w:type="dxa"/>
            <w:shd w:val="clear" w:color="auto" w:fill="auto"/>
            <w:noWrap/>
            <w:vAlign w:val="center"/>
          </w:tcPr>
          <w:p w14:paraId="78328BEA">
            <w:pPr>
              <w:spacing w:line="240" w:lineRule="auto"/>
              <w:ind w:firstLine="0" w:firstLineChars="0"/>
              <w:jc w:val="center"/>
              <w:rPr>
                <w:color w:val="000000"/>
                <w:sz w:val="18"/>
                <w:szCs w:val="18"/>
              </w:rPr>
            </w:pPr>
            <w:r>
              <w:rPr>
                <w:rFonts w:hint="eastAsia"/>
                <w:color w:val="000000"/>
                <w:sz w:val="18"/>
                <w:szCs w:val="18"/>
              </w:rPr>
              <w:t>人员证件类型</w:t>
            </w:r>
          </w:p>
        </w:tc>
        <w:tc>
          <w:tcPr>
            <w:tcW w:w="1014" w:type="dxa"/>
            <w:shd w:val="clear" w:color="auto" w:fill="auto"/>
            <w:noWrap/>
            <w:vAlign w:val="center"/>
          </w:tcPr>
          <w:p w14:paraId="12F38610">
            <w:pPr>
              <w:spacing w:line="240" w:lineRule="auto"/>
              <w:ind w:firstLine="0" w:firstLineChars="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25CAB439">
            <w:pPr>
              <w:spacing w:line="240" w:lineRule="auto"/>
              <w:ind w:firstLine="0" w:firstLineChars="0"/>
              <w:jc w:val="center"/>
              <w:rPr>
                <w:color w:val="000000"/>
                <w:sz w:val="18"/>
                <w:szCs w:val="18"/>
              </w:rPr>
            </w:pPr>
            <w:r>
              <w:rPr>
                <w:rFonts w:hint="eastAsia"/>
                <w:color w:val="000000"/>
                <w:sz w:val="18"/>
                <w:szCs w:val="18"/>
              </w:rPr>
              <w:t>6</w:t>
            </w:r>
          </w:p>
        </w:tc>
        <w:tc>
          <w:tcPr>
            <w:tcW w:w="851" w:type="dxa"/>
            <w:shd w:val="clear" w:color="auto" w:fill="auto"/>
            <w:noWrap/>
            <w:vAlign w:val="center"/>
          </w:tcPr>
          <w:p w14:paraId="70FC90FF">
            <w:pPr>
              <w:spacing w:line="240" w:lineRule="auto"/>
              <w:ind w:firstLine="0" w:firstLineChars="0"/>
              <w:jc w:val="center"/>
              <w:rPr>
                <w:color w:val="000000"/>
                <w:sz w:val="18"/>
                <w:szCs w:val="18"/>
              </w:rPr>
            </w:pPr>
            <w:r>
              <w:rPr>
                <w:rFonts w:hint="eastAsia"/>
                <w:color w:val="000000"/>
                <w:sz w:val="18"/>
                <w:szCs w:val="18"/>
              </w:rPr>
              <w:t>Y</w:t>
            </w:r>
          </w:p>
        </w:tc>
        <w:tc>
          <w:tcPr>
            <w:tcW w:w="710" w:type="dxa"/>
            <w:shd w:val="clear" w:color="auto" w:fill="auto"/>
            <w:noWrap/>
            <w:vAlign w:val="center"/>
          </w:tcPr>
          <w:p w14:paraId="76DB4594">
            <w:pPr>
              <w:spacing w:line="240" w:lineRule="auto"/>
              <w:ind w:firstLine="0" w:firstLineChars="0"/>
              <w:jc w:val="center"/>
              <w:rPr>
                <w:color w:val="000000"/>
                <w:sz w:val="18"/>
                <w:szCs w:val="18"/>
              </w:rPr>
            </w:pPr>
          </w:p>
        </w:tc>
        <w:tc>
          <w:tcPr>
            <w:tcW w:w="1070" w:type="dxa"/>
            <w:shd w:val="clear" w:color="auto" w:fill="auto"/>
            <w:noWrap/>
            <w:vAlign w:val="center"/>
          </w:tcPr>
          <w:p w14:paraId="626B2B3A">
            <w:pPr>
              <w:spacing w:line="240" w:lineRule="auto"/>
              <w:ind w:firstLine="0" w:firstLineChars="0"/>
              <w:jc w:val="left"/>
              <w:rPr>
                <w:color w:val="000000"/>
                <w:sz w:val="18"/>
                <w:szCs w:val="18"/>
              </w:rPr>
            </w:pPr>
          </w:p>
        </w:tc>
      </w:tr>
      <w:tr w14:paraId="1DC4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1A4A4E12">
            <w:pPr>
              <w:spacing w:line="240" w:lineRule="auto"/>
              <w:ind w:firstLine="0" w:firstLineChars="0"/>
              <w:jc w:val="center"/>
              <w:rPr>
                <w:color w:val="000000"/>
                <w:sz w:val="18"/>
                <w:szCs w:val="18"/>
              </w:rPr>
            </w:pPr>
            <w:r>
              <w:rPr>
                <w:rFonts w:hint="eastAsia"/>
                <w:color w:val="000000"/>
                <w:sz w:val="18"/>
                <w:szCs w:val="18"/>
              </w:rPr>
              <w:t>8</w:t>
            </w:r>
          </w:p>
        </w:tc>
        <w:tc>
          <w:tcPr>
            <w:tcW w:w="1625" w:type="dxa"/>
            <w:shd w:val="clear" w:color="auto" w:fill="auto"/>
            <w:noWrap/>
            <w:vAlign w:val="center"/>
          </w:tcPr>
          <w:p w14:paraId="6DC23FB5">
            <w:pPr>
              <w:spacing w:line="240" w:lineRule="auto"/>
              <w:ind w:firstLine="0" w:firstLineChars="0"/>
              <w:jc w:val="center"/>
              <w:rPr>
                <w:color w:val="000000"/>
                <w:sz w:val="18"/>
                <w:szCs w:val="18"/>
              </w:rPr>
            </w:pPr>
            <w:r>
              <w:rPr>
                <w:rFonts w:hint="eastAsia"/>
                <w:color w:val="000000"/>
                <w:sz w:val="18"/>
                <w:szCs w:val="18"/>
              </w:rPr>
              <w:t>certno</w:t>
            </w:r>
          </w:p>
        </w:tc>
        <w:tc>
          <w:tcPr>
            <w:tcW w:w="1691" w:type="dxa"/>
            <w:shd w:val="clear" w:color="auto" w:fill="auto"/>
            <w:noWrap/>
            <w:vAlign w:val="center"/>
          </w:tcPr>
          <w:p w14:paraId="55184E6D">
            <w:pPr>
              <w:spacing w:line="240" w:lineRule="auto"/>
              <w:ind w:firstLine="0" w:firstLineChars="0"/>
              <w:jc w:val="center"/>
              <w:rPr>
                <w:color w:val="000000"/>
                <w:sz w:val="18"/>
                <w:szCs w:val="18"/>
              </w:rPr>
            </w:pPr>
            <w:r>
              <w:rPr>
                <w:rFonts w:hint="eastAsia"/>
                <w:color w:val="000000"/>
                <w:sz w:val="18"/>
                <w:szCs w:val="18"/>
              </w:rPr>
              <w:t>证件号码</w:t>
            </w:r>
          </w:p>
        </w:tc>
        <w:tc>
          <w:tcPr>
            <w:tcW w:w="1014" w:type="dxa"/>
            <w:shd w:val="clear" w:color="auto" w:fill="auto"/>
            <w:noWrap/>
            <w:vAlign w:val="center"/>
          </w:tcPr>
          <w:p w14:paraId="196686C9">
            <w:pPr>
              <w:spacing w:line="240" w:lineRule="auto"/>
              <w:ind w:firstLine="0" w:firstLineChars="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6C4D7C03">
            <w:pPr>
              <w:spacing w:line="240" w:lineRule="auto"/>
              <w:ind w:firstLine="0" w:firstLineChars="0"/>
              <w:jc w:val="center"/>
              <w:rPr>
                <w:color w:val="000000"/>
                <w:sz w:val="18"/>
                <w:szCs w:val="18"/>
              </w:rPr>
            </w:pPr>
            <w:r>
              <w:rPr>
                <w:rFonts w:hint="eastAsia"/>
                <w:color w:val="000000"/>
                <w:sz w:val="18"/>
                <w:szCs w:val="18"/>
              </w:rPr>
              <w:t>50</w:t>
            </w:r>
          </w:p>
        </w:tc>
        <w:tc>
          <w:tcPr>
            <w:tcW w:w="851" w:type="dxa"/>
            <w:shd w:val="clear" w:color="auto" w:fill="auto"/>
            <w:noWrap/>
            <w:vAlign w:val="center"/>
          </w:tcPr>
          <w:p w14:paraId="160AD35B">
            <w:pPr>
              <w:spacing w:line="240" w:lineRule="auto"/>
              <w:ind w:firstLine="0" w:firstLineChars="0"/>
              <w:jc w:val="center"/>
              <w:rPr>
                <w:color w:val="000000"/>
                <w:sz w:val="18"/>
                <w:szCs w:val="18"/>
              </w:rPr>
            </w:pPr>
          </w:p>
        </w:tc>
        <w:tc>
          <w:tcPr>
            <w:tcW w:w="710" w:type="dxa"/>
            <w:shd w:val="clear" w:color="auto" w:fill="auto"/>
            <w:noWrap/>
            <w:vAlign w:val="center"/>
          </w:tcPr>
          <w:p w14:paraId="3EF62233">
            <w:pPr>
              <w:spacing w:line="240" w:lineRule="auto"/>
              <w:ind w:firstLine="0" w:firstLineChars="0"/>
              <w:jc w:val="center"/>
              <w:rPr>
                <w:color w:val="000000"/>
                <w:sz w:val="18"/>
                <w:szCs w:val="18"/>
              </w:rPr>
            </w:pPr>
          </w:p>
        </w:tc>
        <w:tc>
          <w:tcPr>
            <w:tcW w:w="1070" w:type="dxa"/>
            <w:shd w:val="clear" w:color="auto" w:fill="auto"/>
            <w:noWrap/>
            <w:vAlign w:val="center"/>
          </w:tcPr>
          <w:p w14:paraId="2179B341">
            <w:pPr>
              <w:spacing w:line="240" w:lineRule="auto"/>
              <w:ind w:firstLine="0" w:firstLineChars="0"/>
              <w:jc w:val="left"/>
              <w:rPr>
                <w:color w:val="000000"/>
                <w:sz w:val="18"/>
                <w:szCs w:val="18"/>
              </w:rPr>
            </w:pPr>
          </w:p>
        </w:tc>
      </w:tr>
      <w:tr w14:paraId="2A5EA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5F9FC9E5">
            <w:pPr>
              <w:spacing w:line="240" w:lineRule="auto"/>
              <w:ind w:firstLine="0" w:firstLineChars="0"/>
              <w:jc w:val="center"/>
              <w:rPr>
                <w:color w:val="000000"/>
                <w:sz w:val="18"/>
                <w:szCs w:val="18"/>
              </w:rPr>
            </w:pPr>
            <w:r>
              <w:rPr>
                <w:rFonts w:hint="eastAsia"/>
                <w:color w:val="000000"/>
                <w:sz w:val="18"/>
                <w:szCs w:val="18"/>
              </w:rPr>
              <w:t>9</w:t>
            </w:r>
          </w:p>
        </w:tc>
        <w:tc>
          <w:tcPr>
            <w:tcW w:w="1625" w:type="dxa"/>
            <w:shd w:val="clear" w:color="auto" w:fill="auto"/>
            <w:noWrap/>
            <w:vAlign w:val="center"/>
          </w:tcPr>
          <w:p w14:paraId="58EFABD0">
            <w:pPr>
              <w:spacing w:line="240" w:lineRule="auto"/>
              <w:ind w:firstLine="0" w:firstLineChars="0"/>
              <w:jc w:val="center"/>
              <w:rPr>
                <w:color w:val="000000"/>
                <w:sz w:val="18"/>
                <w:szCs w:val="18"/>
              </w:rPr>
            </w:pPr>
            <w:r>
              <w:rPr>
                <w:rFonts w:hint="eastAsia"/>
                <w:color w:val="000000"/>
                <w:sz w:val="18"/>
                <w:szCs w:val="18"/>
              </w:rPr>
              <w:t>psn_name</w:t>
            </w:r>
          </w:p>
        </w:tc>
        <w:tc>
          <w:tcPr>
            <w:tcW w:w="1691" w:type="dxa"/>
            <w:shd w:val="clear" w:color="auto" w:fill="auto"/>
            <w:noWrap/>
            <w:vAlign w:val="center"/>
          </w:tcPr>
          <w:p w14:paraId="52308C29">
            <w:pPr>
              <w:spacing w:line="240" w:lineRule="auto"/>
              <w:ind w:firstLine="0" w:firstLineChars="0"/>
              <w:jc w:val="center"/>
              <w:rPr>
                <w:color w:val="000000"/>
                <w:sz w:val="18"/>
                <w:szCs w:val="18"/>
              </w:rPr>
            </w:pPr>
            <w:r>
              <w:rPr>
                <w:rFonts w:hint="eastAsia"/>
                <w:color w:val="000000"/>
                <w:sz w:val="18"/>
                <w:szCs w:val="18"/>
              </w:rPr>
              <w:t>人员姓名</w:t>
            </w:r>
          </w:p>
        </w:tc>
        <w:tc>
          <w:tcPr>
            <w:tcW w:w="1014" w:type="dxa"/>
            <w:shd w:val="clear" w:color="auto" w:fill="auto"/>
            <w:noWrap/>
            <w:vAlign w:val="center"/>
          </w:tcPr>
          <w:p w14:paraId="1F2B9238">
            <w:pPr>
              <w:spacing w:line="240" w:lineRule="auto"/>
              <w:ind w:firstLine="0" w:firstLineChars="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298E18C7">
            <w:pPr>
              <w:spacing w:line="240" w:lineRule="auto"/>
              <w:ind w:firstLine="0" w:firstLineChars="0"/>
              <w:jc w:val="center"/>
              <w:rPr>
                <w:color w:val="000000"/>
                <w:sz w:val="18"/>
                <w:szCs w:val="18"/>
              </w:rPr>
            </w:pPr>
            <w:r>
              <w:rPr>
                <w:rFonts w:hint="eastAsia"/>
                <w:color w:val="000000"/>
                <w:sz w:val="18"/>
                <w:szCs w:val="18"/>
              </w:rPr>
              <w:t>50</w:t>
            </w:r>
          </w:p>
        </w:tc>
        <w:tc>
          <w:tcPr>
            <w:tcW w:w="851" w:type="dxa"/>
            <w:shd w:val="clear" w:color="auto" w:fill="auto"/>
            <w:noWrap/>
            <w:vAlign w:val="center"/>
          </w:tcPr>
          <w:p w14:paraId="36025031">
            <w:pPr>
              <w:spacing w:line="240" w:lineRule="auto"/>
              <w:ind w:firstLine="0" w:firstLineChars="0"/>
              <w:jc w:val="center"/>
              <w:rPr>
                <w:color w:val="000000"/>
                <w:sz w:val="18"/>
                <w:szCs w:val="18"/>
              </w:rPr>
            </w:pPr>
          </w:p>
        </w:tc>
        <w:tc>
          <w:tcPr>
            <w:tcW w:w="710" w:type="dxa"/>
            <w:shd w:val="clear" w:color="auto" w:fill="auto"/>
            <w:noWrap/>
            <w:vAlign w:val="center"/>
          </w:tcPr>
          <w:p w14:paraId="7091B10B">
            <w:pPr>
              <w:spacing w:line="240" w:lineRule="auto"/>
              <w:ind w:firstLine="0" w:firstLineChars="0"/>
              <w:jc w:val="center"/>
              <w:rPr>
                <w:color w:val="000000"/>
                <w:sz w:val="18"/>
                <w:szCs w:val="18"/>
              </w:rPr>
            </w:pPr>
          </w:p>
        </w:tc>
        <w:tc>
          <w:tcPr>
            <w:tcW w:w="1070" w:type="dxa"/>
            <w:shd w:val="clear" w:color="auto" w:fill="auto"/>
            <w:noWrap/>
            <w:vAlign w:val="center"/>
          </w:tcPr>
          <w:p w14:paraId="50B5A0E7">
            <w:pPr>
              <w:spacing w:line="240" w:lineRule="auto"/>
              <w:ind w:firstLine="0" w:firstLineChars="0"/>
              <w:jc w:val="left"/>
              <w:rPr>
                <w:color w:val="000000"/>
                <w:sz w:val="18"/>
                <w:szCs w:val="18"/>
              </w:rPr>
            </w:pPr>
          </w:p>
        </w:tc>
      </w:tr>
      <w:tr w14:paraId="19F3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341B0882">
            <w:pPr>
              <w:spacing w:line="240" w:lineRule="auto"/>
              <w:ind w:firstLine="0" w:firstLineChars="0"/>
              <w:jc w:val="center"/>
              <w:rPr>
                <w:color w:val="000000"/>
                <w:sz w:val="18"/>
                <w:szCs w:val="18"/>
              </w:rPr>
            </w:pPr>
            <w:r>
              <w:rPr>
                <w:rFonts w:hint="eastAsia"/>
                <w:color w:val="000000"/>
                <w:sz w:val="18"/>
                <w:szCs w:val="18"/>
              </w:rPr>
              <w:t>10</w:t>
            </w:r>
          </w:p>
        </w:tc>
        <w:tc>
          <w:tcPr>
            <w:tcW w:w="1625" w:type="dxa"/>
            <w:shd w:val="clear" w:color="auto" w:fill="auto"/>
            <w:noWrap/>
            <w:vAlign w:val="center"/>
          </w:tcPr>
          <w:p w14:paraId="170C72FD">
            <w:pPr>
              <w:spacing w:line="240" w:lineRule="auto"/>
              <w:ind w:firstLine="0" w:firstLineChars="0"/>
              <w:jc w:val="center"/>
              <w:rPr>
                <w:color w:val="000000"/>
                <w:sz w:val="18"/>
                <w:szCs w:val="18"/>
              </w:rPr>
            </w:pPr>
            <w:r>
              <w:rPr>
                <w:rFonts w:hint="eastAsia"/>
                <w:color w:val="000000"/>
                <w:sz w:val="18"/>
                <w:szCs w:val="18"/>
              </w:rPr>
              <w:t>manu_lotnum</w:t>
            </w:r>
          </w:p>
        </w:tc>
        <w:tc>
          <w:tcPr>
            <w:tcW w:w="1691" w:type="dxa"/>
            <w:shd w:val="clear" w:color="auto" w:fill="auto"/>
            <w:noWrap/>
            <w:vAlign w:val="center"/>
          </w:tcPr>
          <w:p w14:paraId="6F88A73E">
            <w:pPr>
              <w:spacing w:line="240" w:lineRule="auto"/>
              <w:ind w:firstLine="0" w:firstLineChars="0"/>
              <w:jc w:val="center"/>
              <w:rPr>
                <w:color w:val="000000"/>
                <w:sz w:val="18"/>
                <w:szCs w:val="18"/>
              </w:rPr>
            </w:pPr>
            <w:r>
              <w:rPr>
                <w:rFonts w:hint="eastAsia"/>
                <w:color w:val="000000"/>
                <w:sz w:val="18"/>
                <w:szCs w:val="18"/>
              </w:rPr>
              <w:t>生产批号</w:t>
            </w:r>
          </w:p>
        </w:tc>
        <w:tc>
          <w:tcPr>
            <w:tcW w:w="1014" w:type="dxa"/>
            <w:shd w:val="clear" w:color="auto" w:fill="auto"/>
            <w:noWrap/>
            <w:vAlign w:val="center"/>
          </w:tcPr>
          <w:p w14:paraId="08E6868E">
            <w:pPr>
              <w:spacing w:line="240" w:lineRule="auto"/>
              <w:ind w:firstLine="0" w:firstLineChars="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308BA928">
            <w:pPr>
              <w:spacing w:line="240" w:lineRule="auto"/>
              <w:ind w:firstLine="0" w:firstLineChars="0"/>
              <w:jc w:val="center"/>
              <w:rPr>
                <w:color w:val="000000"/>
                <w:sz w:val="18"/>
                <w:szCs w:val="18"/>
              </w:rPr>
            </w:pPr>
            <w:r>
              <w:rPr>
                <w:rFonts w:hint="eastAsia"/>
                <w:color w:val="000000"/>
                <w:sz w:val="18"/>
                <w:szCs w:val="18"/>
              </w:rPr>
              <w:t>30</w:t>
            </w:r>
          </w:p>
        </w:tc>
        <w:tc>
          <w:tcPr>
            <w:tcW w:w="851" w:type="dxa"/>
            <w:shd w:val="clear" w:color="auto" w:fill="auto"/>
            <w:noWrap/>
            <w:vAlign w:val="center"/>
          </w:tcPr>
          <w:p w14:paraId="04FFE503">
            <w:pPr>
              <w:spacing w:line="240" w:lineRule="auto"/>
              <w:ind w:firstLine="0" w:firstLineChars="0"/>
              <w:jc w:val="center"/>
              <w:rPr>
                <w:color w:val="000000"/>
                <w:sz w:val="18"/>
                <w:szCs w:val="18"/>
              </w:rPr>
            </w:pPr>
          </w:p>
        </w:tc>
        <w:tc>
          <w:tcPr>
            <w:tcW w:w="710" w:type="dxa"/>
            <w:shd w:val="clear" w:color="auto" w:fill="auto"/>
            <w:noWrap/>
            <w:vAlign w:val="center"/>
          </w:tcPr>
          <w:p w14:paraId="2087E657">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3BA1C24A">
            <w:pPr>
              <w:spacing w:line="240" w:lineRule="auto"/>
              <w:ind w:firstLine="0" w:firstLineChars="0"/>
              <w:jc w:val="left"/>
              <w:rPr>
                <w:color w:val="000000"/>
                <w:sz w:val="18"/>
                <w:szCs w:val="18"/>
              </w:rPr>
            </w:pPr>
          </w:p>
        </w:tc>
      </w:tr>
      <w:tr w14:paraId="4305F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2C38C5C4">
            <w:pPr>
              <w:spacing w:line="240" w:lineRule="auto"/>
              <w:ind w:firstLine="0" w:firstLineChars="0"/>
              <w:jc w:val="center"/>
              <w:rPr>
                <w:color w:val="000000"/>
                <w:sz w:val="18"/>
                <w:szCs w:val="18"/>
              </w:rPr>
            </w:pPr>
            <w:r>
              <w:rPr>
                <w:rFonts w:hint="eastAsia"/>
                <w:color w:val="000000"/>
                <w:sz w:val="18"/>
                <w:szCs w:val="18"/>
              </w:rPr>
              <w:t>11</w:t>
            </w:r>
          </w:p>
        </w:tc>
        <w:tc>
          <w:tcPr>
            <w:tcW w:w="1625" w:type="dxa"/>
            <w:shd w:val="clear" w:color="auto" w:fill="auto"/>
            <w:noWrap/>
            <w:vAlign w:val="center"/>
          </w:tcPr>
          <w:p w14:paraId="4D89A891">
            <w:pPr>
              <w:spacing w:line="240" w:lineRule="auto"/>
              <w:ind w:firstLine="0" w:firstLineChars="0"/>
              <w:jc w:val="center"/>
              <w:rPr>
                <w:color w:val="000000"/>
                <w:sz w:val="18"/>
                <w:szCs w:val="18"/>
              </w:rPr>
            </w:pPr>
            <w:r>
              <w:rPr>
                <w:rFonts w:hint="eastAsia"/>
                <w:color w:val="000000"/>
                <w:sz w:val="18"/>
                <w:szCs w:val="18"/>
              </w:rPr>
              <w:t>manu_date</w:t>
            </w:r>
          </w:p>
        </w:tc>
        <w:tc>
          <w:tcPr>
            <w:tcW w:w="1691" w:type="dxa"/>
            <w:shd w:val="clear" w:color="auto" w:fill="auto"/>
            <w:noWrap/>
            <w:vAlign w:val="center"/>
          </w:tcPr>
          <w:p w14:paraId="5FCDCA26">
            <w:pPr>
              <w:spacing w:line="240" w:lineRule="auto"/>
              <w:ind w:firstLine="0" w:firstLineChars="0"/>
              <w:jc w:val="center"/>
              <w:rPr>
                <w:color w:val="000000"/>
                <w:sz w:val="18"/>
                <w:szCs w:val="18"/>
              </w:rPr>
            </w:pPr>
            <w:r>
              <w:rPr>
                <w:rFonts w:hint="eastAsia"/>
                <w:color w:val="000000"/>
                <w:sz w:val="18"/>
                <w:szCs w:val="18"/>
              </w:rPr>
              <w:t>生产日期</w:t>
            </w:r>
          </w:p>
        </w:tc>
        <w:tc>
          <w:tcPr>
            <w:tcW w:w="1014" w:type="dxa"/>
            <w:shd w:val="clear" w:color="auto" w:fill="auto"/>
            <w:noWrap/>
            <w:vAlign w:val="center"/>
          </w:tcPr>
          <w:p w14:paraId="5219652F">
            <w:pPr>
              <w:spacing w:line="240" w:lineRule="auto"/>
              <w:ind w:firstLine="0" w:firstLineChars="0"/>
              <w:jc w:val="center"/>
              <w:rPr>
                <w:color w:val="000000"/>
                <w:sz w:val="18"/>
                <w:szCs w:val="18"/>
              </w:rPr>
            </w:pPr>
            <w:r>
              <w:rPr>
                <w:rFonts w:hint="eastAsia"/>
                <w:color w:val="000000"/>
                <w:sz w:val="18"/>
                <w:szCs w:val="18"/>
              </w:rPr>
              <w:t>日期型</w:t>
            </w:r>
          </w:p>
        </w:tc>
        <w:tc>
          <w:tcPr>
            <w:tcW w:w="850" w:type="dxa"/>
            <w:shd w:val="clear" w:color="auto" w:fill="auto"/>
            <w:noWrap/>
            <w:vAlign w:val="center"/>
          </w:tcPr>
          <w:p w14:paraId="41F16BA8">
            <w:pPr>
              <w:spacing w:line="240" w:lineRule="auto"/>
              <w:ind w:firstLine="0" w:firstLineChars="0"/>
              <w:jc w:val="center"/>
              <w:rPr>
                <w:color w:val="000000"/>
                <w:sz w:val="18"/>
                <w:szCs w:val="18"/>
              </w:rPr>
            </w:pPr>
          </w:p>
        </w:tc>
        <w:tc>
          <w:tcPr>
            <w:tcW w:w="851" w:type="dxa"/>
            <w:shd w:val="clear" w:color="auto" w:fill="auto"/>
            <w:noWrap/>
            <w:vAlign w:val="center"/>
          </w:tcPr>
          <w:p w14:paraId="6BC9E7A9">
            <w:pPr>
              <w:spacing w:line="240" w:lineRule="auto"/>
              <w:ind w:firstLine="0" w:firstLineChars="0"/>
              <w:jc w:val="center"/>
              <w:rPr>
                <w:color w:val="000000"/>
                <w:sz w:val="18"/>
                <w:szCs w:val="18"/>
              </w:rPr>
            </w:pPr>
          </w:p>
        </w:tc>
        <w:tc>
          <w:tcPr>
            <w:tcW w:w="710" w:type="dxa"/>
            <w:shd w:val="clear" w:color="auto" w:fill="auto"/>
            <w:noWrap/>
            <w:vAlign w:val="center"/>
          </w:tcPr>
          <w:p w14:paraId="7C26BB79">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3AA40665">
            <w:pPr>
              <w:spacing w:line="240" w:lineRule="auto"/>
              <w:ind w:firstLine="0" w:firstLineChars="0"/>
              <w:jc w:val="left"/>
              <w:rPr>
                <w:color w:val="000000"/>
                <w:sz w:val="18"/>
                <w:szCs w:val="18"/>
              </w:rPr>
            </w:pPr>
            <w:r>
              <w:rPr>
                <w:rFonts w:hint="eastAsia"/>
                <w:color w:val="000000" w:themeColor="text1"/>
                <w:sz w:val="18"/>
                <w:szCs w:val="18"/>
                <w14:textFill>
                  <w14:solidFill>
                    <w14:schemeClr w14:val="tx1"/>
                  </w14:solidFill>
                </w14:textFill>
              </w:rPr>
              <w:t>yyyy-MM-dd</w:t>
            </w:r>
          </w:p>
        </w:tc>
      </w:tr>
      <w:tr w14:paraId="731DD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69278BE8">
            <w:pPr>
              <w:spacing w:line="240" w:lineRule="auto"/>
              <w:ind w:firstLine="0" w:firstLineChars="0"/>
              <w:jc w:val="center"/>
              <w:rPr>
                <w:color w:val="000000"/>
                <w:sz w:val="18"/>
                <w:szCs w:val="18"/>
              </w:rPr>
            </w:pPr>
            <w:r>
              <w:rPr>
                <w:rFonts w:hint="eastAsia"/>
                <w:color w:val="000000"/>
                <w:sz w:val="18"/>
                <w:szCs w:val="18"/>
              </w:rPr>
              <w:t>12</w:t>
            </w:r>
          </w:p>
        </w:tc>
        <w:tc>
          <w:tcPr>
            <w:tcW w:w="1625" w:type="dxa"/>
            <w:shd w:val="clear" w:color="auto" w:fill="auto"/>
            <w:noWrap/>
            <w:vAlign w:val="center"/>
          </w:tcPr>
          <w:p w14:paraId="060884FC">
            <w:pPr>
              <w:spacing w:line="240" w:lineRule="auto"/>
              <w:ind w:firstLine="0" w:firstLineChars="0"/>
              <w:jc w:val="center"/>
              <w:rPr>
                <w:color w:val="000000"/>
                <w:sz w:val="18"/>
                <w:szCs w:val="18"/>
              </w:rPr>
            </w:pPr>
            <w:r>
              <w:rPr>
                <w:rFonts w:hint="eastAsia"/>
                <w:color w:val="000000"/>
                <w:sz w:val="18"/>
                <w:szCs w:val="18"/>
              </w:rPr>
              <w:t>expy_end</w:t>
            </w:r>
          </w:p>
        </w:tc>
        <w:tc>
          <w:tcPr>
            <w:tcW w:w="1691" w:type="dxa"/>
            <w:shd w:val="clear" w:color="auto" w:fill="auto"/>
            <w:noWrap/>
            <w:vAlign w:val="center"/>
          </w:tcPr>
          <w:p w14:paraId="014536EE">
            <w:pPr>
              <w:spacing w:line="240" w:lineRule="auto"/>
              <w:ind w:firstLine="0" w:firstLineChars="0"/>
              <w:jc w:val="center"/>
              <w:rPr>
                <w:color w:val="000000"/>
                <w:sz w:val="18"/>
                <w:szCs w:val="18"/>
              </w:rPr>
            </w:pPr>
            <w:r>
              <w:rPr>
                <w:rFonts w:hint="eastAsia"/>
                <w:color w:val="000000"/>
                <w:sz w:val="18"/>
                <w:szCs w:val="18"/>
              </w:rPr>
              <w:t>有效期止</w:t>
            </w:r>
          </w:p>
        </w:tc>
        <w:tc>
          <w:tcPr>
            <w:tcW w:w="1014" w:type="dxa"/>
            <w:shd w:val="clear" w:color="auto" w:fill="auto"/>
            <w:noWrap/>
            <w:vAlign w:val="center"/>
          </w:tcPr>
          <w:p w14:paraId="377D89CD">
            <w:pPr>
              <w:spacing w:line="240" w:lineRule="auto"/>
              <w:ind w:firstLine="0" w:firstLineChars="0"/>
              <w:jc w:val="center"/>
              <w:rPr>
                <w:color w:val="000000"/>
                <w:sz w:val="18"/>
                <w:szCs w:val="18"/>
              </w:rPr>
            </w:pPr>
            <w:r>
              <w:rPr>
                <w:rFonts w:hint="eastAsia"/>
                <w:color w:val="000000"/>
                <w:sz w:val="18"/>
                <w:szCs w:val="18"/>
              </w:rPr>
              <w:t>日期型</w:t>
            </w:r>
          </w:p>
        </w:tc>
        <w:tc>
          <w:tcPr>
            <w:tcW w:w="850" w:type="dxa"/>
            <w:shd w:val="clear" w:color="auto" w:fill="auto"/>
            <w:noWrap/>
            <w:vAlign w:val="center"/>
          </w:tcPr>
          <w:p w14:paraId="5D274818">
            <w:pPr>
              <w:spacing w:line="240" w:lineRule="auto"/>
              <w:ind w:firstLine="0" w:firstLineChars="0"/>
              <w:jc w:val="center"/>
              <w:rPr>
                <w:color w:val="000000"/>
                <w:sz w:val="18"/>
                <w:szCs w:val="18"/>
              </w:rPr>
            </w:pPr>
          </w:p>
        </w:tc>
        <w:tc>
          <w:tcPr>
            <w:tcW w:w="851" w:type="dxa"/>
            <w:shd w:val="clear" w:color="auto" w:fill="auto"/>
            <w:noWrap/>
            <w:vAlign w:val="center"/>
          </w:tcPr>
          <w:p w14:paraId="04DBD2D1">
            <w:pPr>
              <w:spacing w:line="240" w:lineRule="auto"/>
              <w:ind w:firstLine="0" w:firstLineChars="0"/>
              <w:jc w:val="center"/>
              <w:rPr>
                <w:color w:val="000000"/>
                <w:sz w:val="18"/>
                <w:szCs w:val="18"/>
              </w:rPr>
            </w:pPr>
          </w:p>
        </w:tc>
        <w:tc>
          <w:tcPr>
            <w:tcW w:w="710" w:type="dxa"/>
            <w:shd w:val="clear" w:color="auto" w:fill="auto"/>
            <w:noWrap/>
            <w:vAlign w:val="center"/>
          </w:tcPr>
          <w:p w14:paraId="47441820">
            <w:pPr>
              <w:spacing w:line="240" w:lineRule="auto"/>
              <w:ind w:firstLine="0" w:firstLineChars="0"/>
              <w:jc w:val="center"/>
              <w:rPr>
                <w:color w:val="000000"/>
                <w:sz w:val="18"/>
                <w:szCs w:val="18"/>
              </w:rPr>
            </w:pPr>
          </w:p>
        </w:tc>
        <w:tc>
          <w:tcPr>
            <w:tcW w:w="1070" w:type="dxa"/>
            <w:shd w:val="clear" w:color="auto" w:fill="auto"/>
            <w:noWrap/>
            <w:vAlign w:val="center"/>
          </w:tcPr>
          <w:p w14:paraId="635CC80D">
            <w:pPr>
              <w:spacing w:line="240" w:lineRule="auto"/>
              <w:ind w:firstLine="0" w:firstLineChars="0"/>
              <w:jc w:val="left"/>
              <w:rPr>
                <w:color w:val="000000"/>
                <w:sz w:val="18"/>
                <w:szCs w:val="18"/>
              </w:rPr>
            </w:pPr>
            <w:r>
              <w:rPr>
                <w:rFonts w:hint="eastAsia"/>
                <w:color w:val="000000" w:themeColor="text1"/>
                <w:sz w:val="18"/>
                <w:szCs w:val="18"/>
                <w14:textFill>
                  <w14:solidFill>
                    <w14:schemeClr w14:val="tx1"/>
                  </w14:solidFill>
                </w14:textFill>
              </w:rPr>
              <w:t>yyyy-MM-dd</w:t>
            </w:r>
          </w:p>
        </w:tc>
      </w:tr>
      <w:tr w14:paraId="54FCE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6C927981">
            <w:pPr>
              <w:spacing w:line="240" w:lineRule="auto"/>
              <w:ind w:firstLine="0" w:firstLineChars="0"/>
              <w:jc w:val="center"/>
              <w:rPr>
                <w:color w:val="000000"/>
                <w:sz w:val="18"/>
                <w:szCs w:val="18"/>
              </w:rPr>
            </w:pPr>
            <w:r>
              <w:rPr>
                <w:rFonts w:hint="eastAsia"/>
                <w:color w:val="000000"/>
                <w:sz w:val="18"/>
                <w:szCs w:val="18"/>
              </w:rPr>
              <w:t>13</w:t>
            </w:r>
          </w:p>
        </w:tc>
        <w:tc>
          <w:tcPr>
            <w:tcW w:w="1625" w:type="dxa"/>
            <w:shd w:val="clear" w:color="auto" w:fill="auto"/>
            <w:noWrap/>
            <w:vAlign w:val="center"/>
          </w:tcPr>
          <w:p w14:paraId="46666ED6">
            <w:pPr>
              <w:spacing w:line="240" w:lineRule="auto"/>
              <w:ind w:firstLine="0" w:firstLineChars="0"/>
              <w:jc w:val="center"/>
              <w:rPr>
                <w:color w:val="000000"/>
                <w:sz w:val="18"/>
                <w:szCs w:val="18"/>
              </w:rPr>
            </w:pPr>
            <w:r>
              <w:rPr>
                <w:rFonts w:hint="eastAsia"/>
                <w:color w:val="000000"/>
                <w:sz w:val="18"/>
                <w:szCs w:val="18"/>
              </w:rPr>
              <w:t>rx_flag</w:t>
            </w:r>
          </w:p>
        </w:tc>
        <w:tc>
          <w:tcPr>
            <w:tcW w:w="1691" w:type="dxa"/>
            <w:shd w:val="clear" w:color="auto" w:fill="auto"/>
            <w:noWrap/>
            <w:vAlign w:val="center"/>
          </w:tcPr>
          <w:p w14:paraId="3F6D95AD">
            <w:pPr>
              <w:spacing w:line="240" w:lineRule="auto"/>
              <w:ind w:firstLine="0" w:firstLineChars="0"/>
              <w:jc w:val="center"/>
              <w:rPr>
                <w:color w:val="000000"/>
                <w:sz w:val="18"/>
                <w:szCs w:val="18"/>
              </w:rPr>
            </w:pPr>
            <w:r>
              <w:rPr>
                <w:rFonts w:hint="eastAsia"/>
                <w:color w:val="000000"/>
                <w:sz w:val="18"/>
                <w:szCs w:val="18"/>
              </w:rPr>
              <w:t>处方药标志</w:t>
            </w:r>
          </w:p>
        </w:tc>
        <w:tc>
          <w:tcPr>
            <w:tcW w:w="1014" w:type="dxa"/>
            <w:shd w:val="clear" w:color="auto" w:fill="auto"/>
            <w:noWrap/>
            <w:vAlign w:val="center"/>
          </w:tcPr>
          <w:p w14:paraId="08F63CA0">
            <w:pPr>
              <w:spacing w:line="240" w:lineRule="auto"/>
              <w:ind w:firstLine="0" w:firstLineChars="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1C73DB7C">
            <w:pPr>
              <w:spacing w:line="240" w:lineRule="auto"/>
              <w:ind w:firstLine="0" w:firstLineChars="0"/>
              <w:jc w:val="center"/>
              <w:rPr>
                <w:color w:val="000000"/>
                <w:sz w:val="18"/>
                <w:szCs w:val="18"/>
              </w:rPr>
            </w:pPr>
            <w:r>
              <w:rPr>
                <w:rFonts w:hint="eastAsia"/>
                <w:color w:val="000000"/>
                <w:sz w:val="18"/>
                <w:szCs w:val="18"/>
              </w:rPr>
              <w:t>3</w:t>
            </w:r>
          </w:p>
        </w:tc>
        <w:tc>
          <w:tcPr>
            <w:tcW w:w="851" w:type="dxa"/>
            <w:shd w:val="clear" w:color="auto" w:fill="auto"/>
            <w:noWrap/>
            <w:vAlign w:val="center"/>
          </w:tcPr>
          <w:p w14:paraId="410B8808">
            <w:pPr>
              <w:spacing w:line="240" w:lineRule="auto"/>
              <w:ind w:firstLine="0" w:firstLineChars="0"/>
              <w:jc w:val="center"/>
              <w:rPr>
                <w:color w:val="000000"/>
                <w:sz w:val="18"/>
                <w:szCs w:val="18"/>
              </w:rPr>
            </w:pPr>
            <w:r>
              <w:rPr>
                <w:rFonts w:hint="eastAsia"/>
                <w:color w:val="000000"/>
                <w:sz w:val="18"/>
                <w:szCs w:val="18"/>
              </w:rPr>
              <w:t>Y</w:t>
            </w:r>
          </w:p>
        </w:tc>
        <w:tc>
          <w:tcPr>
            <w:tcW w:w="710" w:type="dxa"/>
            <w:shd w:val="clear" w:color="auto" w:fill="auto"/>
            <w:noWrap/>
            <w:vAlign w:val="center"/>
          </w:tcPr>
          <w:p w14:paraId="2FCDC4EA">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28D78809">
            <w:pPr>
              <w:spacing w:line="240" w:lineRule="auto"/>
              <w:ind w:firstLine="0" w:firstLineChars="0"/>
              <w:jc w:val="left"/>
              <w:rPr>
                <w:color w:val="000000"/>
                <w:sz w:val="18"/>
                <w:szCs w:val="18"/>
              </w:rPr>
            </w:pPr>
          </w:p>
        </w:tc>
      </w:tr>
      <w:tr w14:paraId="516F5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0D6B657D">
            <w:pPr>
              <w:spacing w:line="240" w:lineRule="auto"/>
              <w:ind w:firstLine="0" w:firstLineChars="0"/>
              <w:jc w:val="center"/>
              <w:rPr>
                <w:color w:val="000000"/>
                <w:sz w:val="18"/>
                <w:szCs w:val="18"/>
              </w:rPr>
            </w:pPr>
            <w:r>
              <w:rPr>
                <w:rFonts w:hint="eastAsia"/>
                <w:color w:val="000000"/>
                <w:sz w:val="18"/>
                <w:szCs w:val="18"/>
              </w:rPr>
              <w:t>14</w:t>
            </w:r>
          </w:p>
        </w:tc>
        <w:tc>
          <w:tcPr>
            <w:tcW w:w="1625" w:type="dxa"/>
            <w:shd w:val="clear" w:color="auto" w:fill="auto"/>
            <w:noWrap/>
            <w:vAlign w:val="center"/>
          </w:tcPr>
          <w:p w14:paraId="59465D95">
            <w:pPr>
              <w:spacing w:line="240" w:lineRule="auto"/>
              <w:ind w:firstLine="0" w:firstLineChars="0"/>
              <w:jc w:val="center"/>
              <w:rPr>
                <w:color w:val="000000"/>
                <w:sz w:val="18"/>
                <w:szCs w:val="18"/>
              </w:rPr>
            </w:pPr>
            <w:r>
              <w:rPr>
                <w:rFonts w:hint="eastAsia"/>
                <w:color w:val="000000"/>
                <w:sz w:val="18"/>
                <w:szCs w:val="18"/>
              </w:rPr>
              <w:t>trdn_flag</w:t>
            </w:r>
          </w:p>
        </w:tc>
        <w:tc>
          <w:tcPr>
            <w:tcW w:w="1691" w:type="dxa"/>
            <w:shd w:val="clear" w:color="auto" w:fill="auto"/>
            <w:noWrap/>
            <w:vAlign w:val="center"/>
          </w:tcPr>
          <w:p w14:paraId="71CB6AB7">
            <w:pPr>
              <w:spacing w:line="240" w:lineRule="auto"/>
              <w:ind w:firstLine="0" w:firstLineChars="0"/>
              <w:jc w:val="center"/>
              <w:rPr>
                <w:color w:val="000000"/>
                <w:sz w:val="18"/>
                <w:szCs w:val="18"/>
              </w:rPr>
            </w:pPr>
            <w:r>
              <w:rPr>
                <w:rFonts w:hint="eastAsia"/>
                <w:color w:val="000000"/>
                <w:sz w:val="18"/>
                <w:szCs w:val="18"/>
              </w:rPr>
              <w:t>拆零标志</w:t>
            </w:r>
          </w:p>
        </w:tc>
        <w:tc>
          <w:tcPr>
            <w:tcW w:w="1014" w:type="dxa"/>
            <w:shd w:val="clear" w:color="auto" w:fill="auto"/>
            <w:noWrap/>
            <w:vAlign w:val="center"/>
          </w:tcPr>
          <w:p w14:paraId="46E0B4A6">
            <w:pPr>
              <w:spacing w:line="240" w:lineRule="auto"/>
              <w:ind w:firstLine="0" w:firstLineChars="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79A07D0F">
            <w:pPr>
              <w:spacing w:line="240" w:lineRule="auto"/>
              <w:ind w:firstLine="0" w:firstLineChars="0"/>
              <w:jc w:val="center"/>
              <w:rPr>
                <w:color w:val="000000"/>
                <w:sz w:val="18"/>
                <w:szCs w:val="18"/>
              </w:rPr>
            </w:pPr>
            <w:r>
              <w:rPr>
                <w:rFonts w:hint="eastAsia"/>
                <w:color w:val="000000"/>
                <w:sz w:val="18"/>
                <w:szCs w:val="18"/>
              </w:rPr>
              <w:t>3</w:t>
            </w:r>
          </w:p>
        </w:tc>
        <w:tc>
          <w:tcPr>
            <w:tcW w:w="851" w:type="dxa"/>
            <w:shd w:val="clear" w:color="auto" w:fill="auto"/>
            <w:noWrap/>
            <w:vAlign w:val="center"/>
          </w:tcPr>
          <w:p w14:paraId="1307A487">
            <w:pPr>
              <w:spacing w:line="240" w:lineRule="auto"/>
              <w:ind w:firstLine="0" w:firstLineChars="0"/>
              <w:jc w:val="center"/>
              <w:rPr>
                <w:color w:val="000000"/>
                <w:sz w:val="18"/>
                <w:szCs w:val="18"/>
              </w:rPr>
            </w:pPr>
            <w:r>
              <w:rPr>
                <w:rFonts w:hint="eastAsia"/>
                <w:color w:val="000000"/>
                <w:sz w:val="18"/>
                <w:szCs w:val="18"/>
              </w:rPr>
              <w:t>Y</w:t>
            </w:r>
          </w:p>
        </w:tc>
        <w:tc>
          <w:tcPr>
            <w:tcW w:w="710" w:type="dxa"/>
            <w:shd w:val="clear" w:color="auto" w:fill="auto"/>
            <w:noWrap/>
            <w:vAlign w:val="center"/>
          </w:tcPr>
          <w:p w14:paraId="077773C5">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10622D07">
            <w:pPr>
              <w:spacing w:line="240" w:lineRule="auto"/>
              <w:ind w:firstLine="0" w:firstLineChars="0"/>
              <w:jc w:val="left"/>
              <w:rPr>
                <w:color w:val="000000"/>
                <w:sz w:val="18"/>
                <w:szCs w:val="18"/>
              </w:rPr>
            </w:pPr>
            <w:r>
              <w:rPr>
                <w:rFonts w:hint="eastAsia"/>
                <w:color w:val="000000"/>
                <w:sz w:val="18"/>
                <w:szCs w:val="18"/>
              </w:rPr>
              <w:t>0-否；1-是</w:t>
            </w:r>
          </w:p>
        </w:tc>
      </w:tr>
      <w:tr w14:paraId="31F2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52E35178">
            <w:pPr>
              <w:spacing w:line="240" w:lineRule="auto"/>
              <w:ind w:firstLine="0" w:firstLineChars="0"/>
              <w:jc w:val="center"/>
              <w:rPr>
                <w:color w:val="000000"/>
                <w:sz w:val="18"/>
                <w:szCs w:val="18"/>
              </w:rPr>
            </w:pPr>
            <w:r>
              <w:rPr>
                <w:rFonts w:hint="eastAsia"/>
                <w:color w:val="000000"/>
                <w:sz w:val="18"/>
                <w:szCs w:val="18"/>
              </w:rPr>
              <w:t>15</w:t>
            </w:r>
          </w:p>
        </w:tc>
        <w:tc>
          <w:tcPr>
            <w:tcW w:w="1625" w:type="dxa"/>
            <w:shd w:val="clear" w:color="auto" w:fill="auto"/>
            <w:noWrap/>
            <w:vAlign w:val="center"/>
          </w:tcPr>
          <w:p w14:paraId="1C880966">
            <w:pPr>
              <w:spacing w:line="240" w:lineRule="auto"/>
              <w:ind w:firstLine="0" w:firstLineChars="0"/>
              <w:jc w:val="center"/>
              <w:rPr>
                <w:color w:val="000000"/>
                <w:sz w:val="18"/>
                <w:szCs w:val="18"/>
              </w:rPr>
            </w:pPr>
            <w:r>
              <w:rPr>
                <w:rFonts w:hint="eastAsia"/>
                <w:color w:val="000000"/>
                <w:sz w:val="18"/>
                <w:szCs w:val="18"/>
              </w:rPr>
              <w:t>finl_trns_pric</w:t>
            </w:r>
          </w:p>
        </w:tc>
        <w:tc>
          <w:tcPr>
            <w:tcW w:w="1691" w:type="dxa"/>
            <w:shd w:val="clear" w:color="auto" w:fill="auto"/>
            <w:noWrap/>
            <w:vAlign w:val="center"/>
          </w:tcPr>
          <w:p w14:paraId="6662AF38">
            <w:pPr>
              <w:spacing w:line="240" w:lineRule="auto"/>
              <w:ind w:firstLine="0" w:firstLineChars="0"/>
              <w:jc w:val="center"/>
              <w:rPr>
                <w:color w:val="000000"/>
                <w:sz w:val="18"/>
                <w:szCs w:val="18"/>
              </w:rPr>
            </w:pPr>
            <w:r>
              <w:rPr>
                <w:rFonts w:hint="eastAsia"/>
                <w:color w:val="000000"/>
                <w:sz w:val="18"/>
                <w:szCs w:val="18"/>
              </w:rPr>
              <w:t>最终成交单价</w:t>
            </w:r>
          </w:p>
        </w:tc>
        <w:tc>
          <w:tcPr>
            <w:tcW w:w="1014" w:type="dxa"/>
            <w:shd w:val="clear" w:color="auto" w:fill="auto"/>
            <w:noWrap/>
            <w:vAlign w:val="center"/>
          </w:tcPr>
          <w:p w14:paraId="51FB74AF">
            <w:pPr>
              <w:spacing w:line="240" w:lineRule="auto"/>
              <w:ind w:firstLine="0" w:firstLineChars="0"/>
              <w:jc w:val="center"/>
              <w:rPr>
                <w:color w:val="000000"/>
                <w:sz w:val="18"/>
                <w:szCs w:val="18"/>
              </w:rPr>
            </w:pPr>
            <w:r>
              <w:rPr>
                <w:rFonts w:hint="eastAsia"/>
                <w:color w:val="000000"/>
                <w:sz w:val="18"/>
                <w:szCs w:val="18"/>
              </w:rPr>
              <w:t>数值型</w:t>
            </w:r>
          </w:p>
        </w:tc>
        <w:tc>
          <w:tcPr>
            <w:tcW w:w="850" w:type="dxa"/>
            <w:shd w:val="clear" w:color="auto" w:fill="auto"/>
            <w:noWrap/>
            <w:vAlign w:val="center"/>
          </w:tcPr>
          <w:p w14:paraId="038FBC7F">
            <w:pPr>
              <w:spacing w:line="240" w:lineRule="auto"/>
              <w:ind w:firstLine="0" w:firstLineChars="0"/>
              <w:jc w:val="center"/>
              <w:rPr>
                <w:color w:val="000000"/>
                <w:sz w:val="18"/>
                <w:szCs w:val="18"/>
              </w:rPr>
            </w:pPr>
            <w:r>
              <w:rPr>
                <w:rFonts w:hint="eastAsia"/>
                <w:color w:val="000000"/>
                <w:sz w:val="18"/>
                <w:szCs w:val="18"/>
              </w:rPr>
              <w:t>16,6</w:t>
            </w:r>
          </w:p>
        </w:tc>
        <w:tc>
          <w:tcPr>
            <w:tcW w:w="851" w:type="dxa"/>
            <w:shd w:val="clear" w:color="auto" w:fill="auto"/>
            <w:noWrap/>
            <w:vAlign w:val="center"/>
          </w:tcPr>
          <w:p w14:paraId="762A91A8">
            <w:pPr>
              <w:spacing w:line="240" w:lineRule="auto"/>
              <w:ind w:firstLine="0" w:firstLineChars="0"/>
              <w:jc w:val="center"/>
              <w:rPr>
                <w:color w:val="000000"/>
                <w:sz w:val="18"/>
                <w:szCs w:val="18"/>
              </w:rPr>
            </w:pPr>
          </w:p>
        </w:tc>
        <w:tc>
          <w:tcPr>
            <w:tcW w:w="710" w:type="dxa"/>
            <w:shd w:val="clear" w:color="auto" w:fill="auto"/>
            <w:noWrap/>
            <w:vAlign w:val="center"/>
          </w:tcPr>
          <w:p w14:paraId="76D65E79">
            <w:pPr>
              <w:spacing w:line="240" w:lineRule="auto"/>
              <w:ind w:firstLine="0" w:firstLineChars="0"/>
              <w:jc w:val="center"/>
              <w:rPr>
                <w:color w:val="000000"/>
                <w:sz w:val="18"/>
                <w:szCs w:val="18"/>
              </w:rPr>
            </w:pPr>
          </w:p>
        </w:tc>
        <w:tc>
          <w:tcPr>
            <w:tcW w:w="1070" w:type="dxa"/>
            <w:shd w:val="clear" w:color="auto" w:fill="auto"/>
            <w:noWrap/>
            <w:vAlign w:val="center"/>
          </w:tcPr>
          <w:p w14:paraId="69BFB3EC">
            <w:pPr>
              <w:spacing w:line="240" w:lineRule="auto"/>
              <w:ind w:firstLine="0" w:firstLineChars="0"/>
              <w:jc w:val="left"/>
              <w:rPr>
                <w:color w:val="000000"/>
                <w:sz w:val="18"/>
                <w:szCs w:val="18"/>
              </w:rPr>
            </w:pPr>
          </w:p>
        </w:tc>
      </w:tr>
      <w:tr w14:paraId="0FB43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631D0041">
            <w:pPr>
              <w:spacing w:line="240" w:lineRule="auto"/>
              <w:ind w:firstLine="0" w:firstLineChars="0"/>
              <w:jc w:val="center"/>
              <w:rPr>
                <w:color w:val="000000"/>
                <w:sz w:val="18"/>
                <w:szCs w:val="18"/>
              </w:rPr>
            </w:pPr>
            <w:r>
              <w:rPr>
                <w:rFonts w:hint="eastAsia"/>
                <w:color w:val="000000"/>
                <w:sz w:val="18"/>
                <w:szCs w:val="18"/>
              </w:rPr>
              <w:t>16</w:t>
            </w:r>
          </w:p>
        </w:tc>
        <w:tc>
          <w:tcPr>
            <w:tcW w:w="1625" w:type="dxa"/>
            <w:shd w:val="clear" w:color="auto" w:fill="auto"/>
            <w:noWrap/>
            <w:vAlign w:val="center"/>
          </w:tcPr>
          <w:p w14:paraId="4AF7343A">
            <w:pPr>
              <w:spacing w:line="240" w:lineRule="auto"/>
              <w:ind w:firstLine="0" w:firstLineChars="0"/>
              <w:jc w:val="center"/>
              <w:rPr>
                <w:color w:val="000000"/>
                <w:sz w:val="18"/>
                <w:szCs w:val="18"/>
              </w:rPr>
            </w:pPr>
            <w:r>
              <w:rPr>
                <w:rFonts w:hint="eastAsia"/>
                <w:color w:val="000000"/>
                <w:sz w:val="18"/>
                <w:szCs w:val="18"/>
              </w:rPr>
              <w:t>sel_retn_cnt</w:t>
            </w:r>
          </w:p>
        </w:tc>
        <w:tc>
          <w:tcPr>
            <w:tcW w:w="1691" w:type="dxa"/>
            <w:shd w:val="clear" w:color="auto" w:fill="auto"/>
            <w:noWrap/>
            <w:vAlign w:val="center"/>
          </w:tcPr>
          <w:p w14:paraId="13DED298">
            <w:pPr>
              <w:spacing w:line="240" w:lineRule="auto"/>
              <w:ind w:firstLine="0" w:firstLineChars="0"/>
              <w:jc w:val="center"/>
              <w:rPr>
                <w:color w:val="000000"/>
                <w:sz w:val="18"/>
                <w:szCs w:val="18"/>
              </w:rPr>
            </w:pPr>
            <w:r>
              <w:rPr>
                <w:rFonts w:hint="eastAsia"/>
                <w:color w:val="000000"/>
                <w:sz w:val="18"/>
                <w:szCs w:val="18"/>
              </w:rPr>
              <w:t>销售/退货数量</w:t>
            </w:r>
          </w:p>
        </w:tc>
        <w:tc>
          <w:tcPr>
            <w:tcW w:w="1014" w:type="dxa"/>
            <w:shd w:val="clear" w:color="auto" w:fill="auto"/>
            <w:noWrap/>
            <w:vAlign w:val="center"/>
          </w:tcPr>
          <w:p w14:paraId="7D5D852F">
            <w:pPr>
              <w:spacing w:line="240" w:lineRule="auto"/>
              <w:ind w:firstLine="0" w:firstLineChars="0"/>
              <w:jc w:val="center"/>
              <w:rPr>
                <w:color w:val="000000"/>
                <w:sz w:val="18"/>
                <w:szCs w:val="18"/>
              </w:rPr>
            </w:pPr>
            <w:r>
              <w:rPr>
                <w:rFonts w:hint="eastAsia"/>
                <w:color w:val="000000"/>
                <w:sz w:val="18"/>
                <w:szCs w:val="18"/>
              </w:rPr>
              <w:t>数值型</w:t>
            </w:r>
          </w:p>
        </w:tc>
        <w:tc>
          <w:tcPr>
            <w:tcW w:w="850" w:type="dxa"/>
            <w:shd w:val="clear" w:color="auto" w:fill="auto"/>
            <w:noWrap/>
            <w:vAlign w:val="center"/>
          </w:tcPr>
          <w:p w14:paraId="66169FDD">
            <w:pPr>
              <w:spacing w:line="240" w:lineRule="auto"/>
              <w:ind w:firstLine="0" w:firstLineChars="0"/>
              <w:jc w:val="center"/>
              <w:rPr>
                <w:color w:val="000000"/>
                <w:sz w:val="18"/>
                <w:szCs w:val="18"/>
              </w:rPr>
            </w:pPr>
            <w:r>
              <w:rPr>
                <w:rFonts w:hint="eastAsia"/>
                <w:color w:val="000000"/>
                <w:sz w:val="18"/>
                <w:szCs w:val="18"/>
              </w:rPr>
              <w:t>16,4</w:t>
            </w:r>
          </w:p>
        </w:tc>
        <w:tc>
          <w:tcPr>
            <w:tcW w:w="851" w:type="dxa"/>
            <w:shd w:val="clear" w:color="auto" w:fill="auto"/>
            <w:noWrap/>
            <w:vAlign w:val="center"/>
          </w:tcPr>
          <w:p w14:paraId="0C03C298">
            <w:pPr>
              <w:spacing w:line="240" w:lineRule="auto"/>
              <w:ind w:firstLine="0" w:firstLineChars="0"/>
              <w:jc w:val="center"/>
              <w:rPr>
                <w:color w:val="000000"/>
                <w:sz w:val="18"/>
                <w:szCs w:val="18"/>
              </w:rPr>
            </w:pPr>
          </w:p>
        </w:tc>
        <w:tc>
          <w:tcPr>
            <w:tcW w:w="710" w:type="dxa"/>
            <w:shd w:val="clear" w:color="auto" w:fill="auto"/>
            <w:noWrap/>
            <w:vAlign w:val="center"/>
          </w:tcPr>
          <w:p w14:paraId="5C5FE259">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66AEE155">
            <w:pPr>
              <w:spacing w:line="240" w:lineRule="auto"/>
              <w:ind w:firstLine="0" w:firstLineChars="0"/>
              <w:jc w:val="left"/>
              <w:rPr>
                <w:color w:val="000000"/>
                <w:sz w:val="18"/>
                <w:szCs w:val="18"/>
              </w:rPr>
            </w:pPr>
          </w:p>
        </w:tc>
      </w:tr>
      <w:tr w14:paraId="3BE06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72593C96">
            <w:pPr>
              <w:spacing w:line="240" w:lineRule="auto"/>
              <w:ind w:firstLine="0" w:firstLineChars="0"/>
              <w:jc w:val="center"/>
              <w:rPr>
                <w:color w:val="000000"/>
                <w:sz w:val="18"/>
                <w:szCs w:val="18"/>
              </w:rPr>
            </w:pPr>
            <w:r>
              <w:rPr>
                <w:rFonts w:hint="eastAsia"/>
                <w:color w:val="000000"/>
                <w:sz w:val="18"/>
                <w:szCs w:val="18"/>
              </w:rPr>
              <w:t>17</w:t>
            </w:r>
          </w:p>
        </w:tc>
        <w:tc>
          <w:tcPr>
            <w:tcW w:w="1625" w:type="dxa"/>
            <w:shd w:val="clear" w:color="auto" w:fill="auto"/>
            <w:noWrap/>
            <w:vAlign w:val="center"/>
          </w:tcPr>
          <w:p w14:paraId="50075356">
            <w:pPr>
              <w:spacing w:line="240" w:lineRule="auto"/>
              <w:ind w:firstLine="0" w:firstLineChars="0"/>
              <w:jc w:val="center"/>
              <w:rPr>
                <w:color w:val="000000"/>
                <w:sz w:val="18"/>
                <w:szCs w:val="18"/>
              </w:rPr>
            </w:pPr>
            <w:r>
              <w:rPr>
                <w:rFonts w:hint="eastAsia"/>
                <w:color w:val="000000"/>
                <w:sz w:val="18"/>
                <w:szCs w:val="18"/>
              </w:rPr>
              <w:t>sel_retn_time</w:t>
            </w:r>
          </w:p>
        </w:tc>
        <w:tc>
          <w:tcPr>
            <w:tcW w:w="1691" w:type="dxa"/>
            <w:shd w:val="clear" w:color="auto" w:fill="auto"/>
            <w:noWrap/>
            <w:vAlign w:val="center"/>
          </w:tcPr>
          <w:p w14:paraId="0224B456">
            <w:pPr>
              <w:spacing w:line="240" w:lineRule="auto"/>
              <w:ind w:firstLine="0" w:firstLineChars="0"/>
              <w:jc w:val="center"/>
              <w:rPr>
                <w:color w:val="000000"/>
                <w:sz w:val="18"/>
                <w:szCs w:val="18"/>
              </w:rPr>
            </w:pPr>
            <w:r>
              <w:rPr>
                <w:rFonts w:hint="eastAsia"/>
                <w:color w:val="000000"/>
                <w:sz w:val="18"/>
                <w:szCs w:val="18"/>
              </w:rPr>
              <w:t>销售/退货时间</w:t>
            </w:r>
          </w:p>
        </w:tc>
        <w:tc>
          <w:tcPr>
            <w:tcW w:w="1014" w:type="dxa"/>
            <w:shd w:val="clear" w:color="auto" w:fill="auto"/>
            <w:noWrap/>
            <w:vAlign w:val="center"/>
          </w:tcPr>
          <w:p w14:paraId="3C5C3B25">
            <w:pPr>
              <w:spacing w:line="240" w:lineRule="auto"/>
              <w:ind w:firstLine="0" w:firstLineChars="0"/>
              <w:jc w:val="center"/>
              <w:rPr>
                <w:color w:val="000000"/>
                <w:sz w:val="18"/>
                <w:szCs w:val="18"/>
              </w:rPr>
            </w:pPr>
            <w:r>
              <w:rPr>
                <w:rFonts w:hint="eastAsia"/>
                <w:color w:val="000000"/>
                <w:sz w:val="18"/>
                <w:szCs w:val="18"/>
              </w:rPr>
              <w:t>日期时间型</w:t>
            </w:r>
          </w:p>
        </w:tc>
        <w:tc>
          <w:tcPr>
            <w:tcW w:w="850" w:type="dxa"/>
            <w:shd w:val="clear" w:color="auto" w:fill="auto"/>
            <w:noWrap/>
            <w:vAlign w:val="center"/>
          </w:tcPr>
          <w:p w14:paraId="1D10290C">
            <w:pPr>
              <w:spacing w:line="240" w:lineRule="auto"/>
              <w:ind w:firstLine="0" w:firstLineChars="0"/>
              <w:jc w:val="center"/>
              <w:rPr>
                <w:color w:val="000000"/>
                <w:sz w:val="18"/>
                <w:szCs w:val="18"/>
              </w:rPr>
            </w:pPr>
          </w:p>
        </w:tc>
        <w:tc>
          <w:tcPr>
            <w:tcW w:w="851" w:type="dxa"/>
            <w:shd w:val="clear" w:color="auto" w:fill="auto"/>
            <w:noWrap/>
            <w:vAlign w:val="center"/>
          </w:tcPr>
          <w:p w14:paraId="17B73A05">
            <w:pPr>
              <w:spacing w:line="240" w:lineRule="auto"/>
              <w:ind w:firstLine="0" w:firstLineChars="0"/>
              <w:jc w:val="center"/>
              <w:rPr>
                <w:color w:val="000000"/>
                <w:sz w:val="18"/>
                <w:szCs w:val="18"/>
              </w:rPr>
            </w:pPr>
          </w:p>
        </w:tc>
        <w:tc>
          <w:tcPr>
            <w:tcW w:w="710" w:type="dxa"/>
            <w:shd w:val="clear" w:color="auto" w:fill="auto"/>
            <w:noWrap/>
            <w:vAlign w:val="center"/>
          </w:tcPr>
          <w:p w14:paraId="38FECC35">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562BEBF9">
            <w:pPr>
              <w:spacing w:line="240" w:lineRule="auto"/>
              <w:ind w:firstLine="0" w:firstLineChars="0"/>
              <w:jc w:val="left"/>
              <w:rPr>
                <w:color w:val="000000"/>
                <w:sz w:val="18"/>
                <w:szCs w:val="18"/>
              </w:rPr>
            </w:pPr>
            <w:r>
              <w:rPr>
                <w:rFonts w:hint="eastAsia"/>
                <w:color w:val="000000" w:themeColor="text1"/>
                <w:sz w:val="18"/>
                <w:szCs w:val="18"/>
                <w14:textFill>
                  <w14:solidFill>
                    <w14:schemeClr w14:val="tx1"/>
                  </w14:solidFill>
                </w14:textFill>
              </w:rPr>
              <w:t>yyyy-MM-dd HH:mm:ss</w:t>
            </w:r>
          </w:p>
        </w:tc>
      </w:tr>
      <w:tr w14:paraId="6225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2C471F09">
            <w:pPr>
              <w:spacing w:line="240" w:lineRule="auto"/>
              <w:ind w:firstLine="0" w:firstLineChars="0"/>
              <w:jc w:val="center"/>
              <w:rPr>
                <w:color w:val="000000"/>
                <w:sz w:val="18"/>
                <w:szCs w:val="18"/>
              </w:rPr>
            </w:pPr>
            <w:r>
              <w:rPr>
                <w:rFonts w:hint="eastAsia"/>
                <w:color w:val="000000"/>
                <w:sz w:val="18"/>
                <w:szCs w:val="18"/>
              </w:rPr>
              <w:t>18</w:t>
            </w:r>
          </w:p>
        </w:tc>
        <w:tc>
          <w:tcPr>
            <w:tcW w:w="1625" w:type="dxa"/>
            <w:shd w:val="clear" w:color="auto" w:fill="auto"/>
            <w:noWrap/>
            <w:vAlign w:val="center"/>
          </w:tcPr>
          <w:p w14:paraId="28042F4F">
            <w:pPr>
              <w:spacing w:line="240" w:lineRule="auto"/>
              <w:ind w:firstLine="0" w:firstLineChars="0"/>
              <w:jc w:val="center"/>
              <w:rPr>
                <w:color w:val="000000"/>
                <w:sz w:val="18"/>
                <w:szCs w:val="18"/>
              </w:rPr>
            </w:pPr>
            <w:r>
              <w:rPr>
                <w:rFonts w:hint="eastAsia"/>
                <w:color w:val="000000"/>
                <w:sz w:val="18"/>
                <w:szCs w:val="18"/>
              </w:rPr>
              <w:t>sel_retn_opter_name</w:t>
            </w:r>
          </w:p>
        </w:tc>
        <w:tc>
          <w:tcPr>
            <w:tcW w:w="1691" w:type="dxa"/>
            <w:shd w:val="clear" w:color="auto" w:fill="auto"/>
            <w:noWrap/>
            <w:vAlign w:val="center"/>
          </w:tcPr>
          <w:p w14:paraId="272BFC26">
            <w:pPr>
              <w:spacing w:line="240" w:lineRule="auto"/>
              <w:ind w:firstLine="0" w:firstLineChars="0"/>
              <w:jc w:val="center"/>
              <w:rPr>
                <w:color w:val="000000"/>
                <w:sz w:val="18"/>
                <w:szCs w:val="18"/>
              </w:rPr>
            </w:pPr>
            <w:r>
              <w:rPr>
                <w:rFonts w:hint="eastAsia"/>
                <w:color w:val="000000"/>
                <w:sz w:val="18"/>
                <w:szCs w:val="18"/>
              </w:rPr>
              <w:t>销售/退货经办人姓名</w:t>
            </w:r>
          </w:p>
        </w:tc>
        <w:tc>
          <w:tcPr>
            <w:tcW w:w="1014" w:type="dxa"/>
            <w:shd w:val="clear" w:color="auto" w:fill="auto"/>
            <w:noWrap/>
            <w:vAlign w:val="center"/>
          </w:tcPr>
          <w:p w14:paraId="031991BA">
            <w:pPr>
              <w:spacing w:line="240" w:lineRule="auto"/>
              <w:ind w:firstLine="0" w:firstLineChars="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11D7E28D">
            <w:pPr>
              <w:spacing w:line="240" w:lineRule="auto"/>
              <w:ind w:firstLine="0" w:firstLineChars="0"/>
              <w:jc w:val="center"/>
              <w:rPr>
                <w:color w:val="000000"/>
                <w:sz w:val="18"/>
                <w:szCs w:val="18"/>
              </w:rPr>
            </w:pPr>
            <w:r>
              <w:rPr>
                <w:rFonts w:hint="eastAsia"/>
                <w:color w:val="000000"/>
                <w:sz w:val="18"/>
                <w:szCs w:val="18"/>
              </w:rPr>
              <w:t>50</w:t>
            </w:r>
          </w:p>
        </w:tc>
        <w:tc>
          <w:tcPr>
            <w:tcW w:w="851" w:type="dxa"/>
            <w:shd w:val="clear" w:color="auto" w:fill="auto"/>
            <w:noWrap/>
            <w:vAlign w:val="center"/>
          </w:tcPr>
          <w:p w14:paraId="2BDB0D77">
            <w:pPr>
              <w:spacing w:line="240" w:lineRule="auto"/>
              <w:ind w:firstLine="0" w:firstLineChars="0"/>
              <w:jc w:val="center"/>
              <w:rPr>
                <w:color w:val="000000"/>
                <w:sz w:val="18"/>
                <w:szCs w:val="18"/>
              </w:rPr>
            </w:pPr>
          </w:p>
        </w:tc>
        <w:tc>
          <w:tcPr>
            <w:tcW w:w="710" w:type="dxa"/>
            <w:shd w:val="clear" w:color="auto" w:fill="auto"/>
            <w:noWrap/>
            <w:vAlign w:val="center"/>
          </w:tcPr>
          <w:p w14:paraId="62ABFD9B">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7182CE9F">
            <w:pPr>
              <w:spacing w:line="240" w:lineRule="auto"/>
              <w:ind w:firstLine="0" w:firstLineChars="0"/>
              <w:jc w:val="left"/>
              <w:rPr>
                <w:color w:val="000000"/>
                <w:sz w:val="18"/>
                <w:szCs w:val="18"/>
              </w:rPr>
            </w:pPr>
          </w:p>
        </w:tc>
      </w:tr>
      <w:tr w14:paraId="3B5F5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32BE7183">
            <w:pPr>
              <w:spacing w:line="240" w:lineRule="auto"/>
              <w:ind w:firstLine="0" w:firstLineChars="0"/>
              <w:jc w:val="center"/>
              <w:rPr>
                <w:color w:val="000000"/>
                <w:sz w:val="18"/>
                <w:szCs w:val="18"/>
              </w:rPr>
            </w:pPr>
            <w:r>
              <w:rPr>
                <w:rFonts w:hint="eastAsia"/>
                <w:color w:val="000000"/>
                <w:sz w:val="18"/>
                <w:szCs w:val="18"/>
              </w:rPr>
              <w:t>19</w:t>
            </w:r>
          </w:p>
        </w:tc>
        <w:tc>
          <w:tcPr>
            <w:tcW w:w="1625" w:type="dxa"/>
            <w:shd w:val="clear" w:color="auto" w:fill="auto"/>
            <w:noWrap/>
            <w:vAlign w:val="center"/>
          </w:tcPr>
          <w:p w14:paraId="4233A463">
            <w:pPr>
              <w:spacing w:line="240" w:lineRule="auto"/>
              <w:ind w:firstLine="0" w:firstLineChars="0"/>
              <w:jc w:val="center"/>
              <w:rPr>
                <w:color w:val="000000"/>
                <w:sz w:val="18"/>
                <w:szCs w:val="18"/>
              </w:rPr>
            </w:pPr>
            <w:r>
              <w:rPr>
                <w:rFonts w:hint="eastAsia"/>
                <w:color w:val="000000"/>
                <w:sz w:val="18"/>
                <w:szCs w:val="18"/>
              </w:rPr>
              <w:t>memo</w:t>
            </w:r>
          </w:p>
        </w:tc>
        <w:tc>
          <w:tcPr>
            <w:tcW w:w="1691" w:type="dxa"/>
            <w:shd w:val="clear" w:color="auto" w:fill="auto"/>
            <w:noWrap/>
            <w:vAlign w:val="center"/>
          </w:tcPr>
          <w:p w14:paraId="398E3DD7">
            <w:pPr>
              <w:spacing w:line="240" w:lineRule="auto"/>
              <w:ind w:firstLine="0" w:firstLineChars="0"/>
              <w:jc w:val="center"/>
              <w:rPr>
                <w:color w:val="000000"/>
                <w:sz w:val="18"/>
                <w:szCs w:val="18"/>
              </w:rPr>
            </w:pPr>
            <w:r>
              <w:rPr>
                <w:rFonts w:hint="eastAsia"/>
                <w:color w:val="000000"/>
                <w:sz w:val="18"/>
                <w:szCs w:val="18"/>
              </w:rPr>
              <w:t>备注</w:t>
            </w:r>
          </w:p>
        </w:tc>
        <w:tc>
          <w:tcPr>
            <w:tcW w:w="1014" w:type="dxa"/>
            <w:shd w:val="clear" w:color="auto" w:fill="auto"/>
            <w:noWrap/>
            <w:vAlign w:val="center"/>
          </w:tcPr>
          <w:p w14:paraId="0B4FCD74">
            <w:pPr>
              <w:spacing w:line="240" w:lineRule="auto"/>
              <w:ind w:firstLine="0" w:firstLineChars="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44DFCC67">
            <w:pPr>
              <w:spacing w:line="240" w:lineRule="auto"/>
              <w:ind w:firstLine="0" w:firstLineChars="0"/>
              <w:jc w:val="center"/>
              <w:rPr>
                <w:color w:val="000000"/>
                <w:sz w:val="18"/>
                <w:szCs w:val="18"/>
              </w:rPr>
            </w:pPr>
            <w:r>
              <w:rPr>
                <w:rFonts w:hint="eastAsia"/>
                <w:color w:val="000000"/>
                <w:sz w:val="18"/>
                <w:szCs w:val="18"/>
              </w:rPr>
              <w:t>500</w:t>
            </w:r>
          </w:p>
        </w:tc>
        <w:tc>
          <w:tcPr>
            <w:tcW w:w="851" w:type="dxa"/>
            <w:shd w:val="clear" w:color="auto" w:fill="auto"/>
            <w:noWrap/>
            <w:vAlign w:val="center"/>
          </w:tcPr>
          <w:p w14:paraId="7D304AE7">
            <w:pPr>
              <w:spacing w:line="240" w:lineRule="auto"/>
              <w:ind w:firstLine="0" w:firstLineChars="0"/>
              <w:jc w:val="center"/>
              <w:rPr>
                <w:color w:val="000000"/>
                <w:sz w:val="18"/>
                <w:szCs w:val="18"/>
              </w:rPr>
            </w:pPr>
          </w:p>
        </w:tc>
        <w:tc>
          <w:tcPr>
            <w:tcW w:w="710" w:type="dxa"/>
            <w:shd w:val="clear" w:color="auto" w:fill="auto"/>
            <w:noWrap/>
            <w:vAlign w:val="center"/>
          </w:tcPr>
          <w:p w14:paraId="5FFDA9E6">
            <w:pPr>
              <w:spacing w:line="240" w:lineRule="auto"/>
              <w:ind w:firstLine="0" w:firstLineChars="0"/>
              <w:jc w:val="center"/>
              <w:rPr>
                <w:color w:val="000000"/>
                <w:sz w:val="18"/>
                <w:szCs w:val="18"/>
              </w:rPr>
            </w:pPr>
          </w:p>
        </w:tc>
        <w:tc>
          <w:tcPr>
            <w:tcW w:w="1070" w:type="dxa"/>
            <w:shd w:val="clear" w:color="auto" w:fill="auto"/>
            <w:noWrap/>
            <w:vAlign w:val="center"/>
          </w:tcPr>
          <w:p w14:paraId="2F695859">
            <w:pPr>
              <w:spacing w:line="240" w:lineRule="auto"/>
              <w:ind w:firstLine="0" w:firstLineChars="0"/>
              <w:jc w:val="left"/>
              <w:rPr>
                <w:color w:val="000000"/>
                <w:sz w:val="18"/>
                <w:szCs w:val="18"/>
              </w:rPr>
            </w:pPr>
          </w:p>
        </w:tc>
      </w:tr>
      <w:tr w14:paraId="0FE1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414AF4AD">
            <w:pPr>
              <w:spacing w:line="240" w:lineRule="auto"/>
              <w:ind w:firstLine="0" w:firstLineChars="0"/>
              <w:jc w:val="center"/>
              <w:rPr>
                <w:color w:val="000000"/>
                <w:sz w:val="18"/>
                <w:szCs w:val="18"/>
              </w:rPr>
            </w:pPr>
            <w:r>
              <w:rPr>
                <w:rFonts w:hint="eastAsia"/>
                <w:color w:val="000000"/>
                <w:sz w:val="18"/>
                <w:szCs w:val="18"/>
              </w:rPr>
              <w:t>20</w:t>
            </w:r>
          </w:p>
        </w:tc>
        <w:tc>
          <w:tcPr>
            <w:tcW w:w="1625" w:type="dxa"/>
            <w:shd w:val="clear" w:color="auto" w:fill="auto"/>
            <w:noWrap/>
            <w:vAlign w:val="center"/>
          </w:tcPr>
          <w:p w14:paraId="66E008EE">
            <w:pPr>
              <w:spacing w:line="240" w:lineRule="auto"/>
              <w:ind w:firstLine="0" w:firstLineChars="0"/>
              <w:jc w:val="center"/>
              <w:rPr>
                <w:color w:val="000000"/>
                <w:sz w:val="18"/>
                <w:szCs w:val="18"/>
              </w:rPr>
            </w:pPr>
            <w:r>
              <w:rPr>
                <w:rFonts w:hint="eastAsia"/>
                <w:color w:val="000000"/>
                <w:sz w:val="18"/>
                <w:szCs w:val="18"/>
              </w:rPr>
              <w:t>medins_prod_sel_no</w:t>
            </w:r>
          </w:p>
        </w:tc>
        <w:tc>
          <w:tcPr>
            <w:tcW w:w="1691" w:type="dxa"/>
            <w:shd w:val="clear" w:color="auto" w:fill="auto"/>
            <w:noWrap/>
            <w:vAlign w:val="center"/>
          </w:tcPr>
          <w:p w14:paraId="6230201C">
            <w:pPr>
              <w:spacing w:line="240" w:lineRule="auto"/>
              <w:ind w:firstLine="0" w:firstLineChars="0"/>
              <w:jc w:val="center"/>
              <w:rPr>
                <w:color w:val="000000"/>
                <w:sz w:val="18"/>
                <w:szCs w:val="18"/>
              </w:rPr>
            </w:pPr>
            <w:r>
              <w:rPr>
                <w:rFonts w:hint="eastAsia"/>
                <w:color w:val="000000"/>
                <w:sz w:val="18"/>
                <w:szCs w:val="18"/>
              </w:rPr>
              <w:t>商品销售流水号</w:t>
            </w:r>
          </w:p>
        </w:tc>
        <w:tc>
          <w:tcPr>
            <w:tcW w:w="1014" w:type="dxa"/>
            <w:shd w:val="clear" w:color="auto" w:fill="auto"/>
            <w:noWrap/>
            <w:vAlign w:val="center"/>
          </w:tcPr>
          <w:p w14:paraId="1EE6D230">
            <w:pPr>
              <w:spacing w:line="240" w:lineRule="auto"/>
              <w:ind w:firstLine="0" w:firstLineChars="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7B8D684A">
            <w:pPr>
              <w:spacing w:line="240" w:lineRule="auto"/>
              <w:ind w:firstLine="0" w:firstLineChars="0"/>
              <w:jc w:val="center"/>
              <w:rPr>
                <w:color w:val="000000"/>
                <w:sz w:val="18"/>
                <w:szCs w:val="18"/>
              </w:rPr>
            </w:pPr>
            <w:r>
              <w:rPr>
                <w:rFonts w:hint="eastAsia"/>
                <w:color w:val="000000"/>
                <w:sz w:val="18"/>
                <w:szCs w:val="18"/>
              </w:rPr>
              <w:t>50</w:t>
            </w:r>
          </w:p>
        </w:tc>
        <w:tc>
          <w:tcPr>
            <w:tcW w:w="851" w:type="dxa"/>
            <w:shd w:val="clear" w:color="auto" w:fill="auto"/>
            <w:noWrap/>
            <w:vAlign w:val="center"/>
          </w:tcPr>
          <w:p w14:paraId="5EFDBEB1">
            <w:pPr>
              <w:spacing w:line="240" w:lineRule="auto"/>
              <w:ind w:firstLine="0" w:firstLineChars="0"/>
              <w:jc w:val="center"/>
              <w:rPr>
                <w:color w:val="000000"/>
                <w:sz w:val="18"/>
                <w:szCs w:val="18"/>
              </w:rPr>
            </w:pPr>
          </w:p>
        </w:tc>
        <w:tc>
          <w:tcPr>
            <w:tcW w:w="710" w:type="dxa"/>
            <w:shd w:val="clear" w:color="auto" w:fill="auto"/>
            <w:noWrap/>
            <w:vAlign w:val="center"/>
          </w:tcPr>
          <w:p w14:paraId="77AAE582">
            <w:pPr>
              <w:spacing w:line="240" w:lineRule="auto"/>
              <w:ind w:firstLine="0" w:firstLineChars="0"/>
              <w:jc w:val="center"/>
              <w:rPr>
                <w:color w:val="000000"/>
                <w:sz w:val="18"/>
                <w:szCs w:val="18"/>
              </w:rPr>
            </w:pPr>
          </w:p>
        </w:tc>
        <w:tc>
          <w:tcPr>
            <w:tcW w:w="1070" w:type="dxa"/>
            <w:shd w:val="clear" w:color="auto" w:fill="auto"/>
            <w:noWrap/>
            <w:vAlign w:val="center"/>
          </w:tcPr>
          <w:p w14:paraId="1B1DA424">
            <w:pPr>
              <w:spacing w:line="240" w:lineRule="auto"/>
              <w:ind w:firstLine="0" w:firstLineChars="0"/>
              <w:jc w:val="left"/>
              <w:rPr>
                <w:color w:val="000000"/>
                <w:sz w:val="18"/>
                <w:szCs w:val="18"/>
              </w:rPr>
            </w:pPr>
          </w:p>
        </w:tc>
      </w:tr>
      <w:tr w14:paraId="0B435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26DEA3A2">
            <w:pPr>
              <w:spacing w:line="240" w:lineRule="auto"/>
              <w:ind w:firstLine="0" w:firstLineChars="0"/>
              <w:jc w:val="center"/>
              <w:rPr>
                <w:color w:val="000000"/>
                <w:sz w:val="18"/>
                <w:szCs w:val="18"/>
              </w:rPr>
            </w:pPr>
            <w:r>
              <w:rPr>
                <w:rFonts w:hint="eastAsia"/>
                <w:color w:val="000000"/>
                <w:sz w:val="18"/>
                <w:szCs w:val="18"/>
              </w:rPr>
              <w:t>21</w:t>
            </w:r>
          </w:p>
        </w:tc>
        <w:tc>
          <w:tcPr>
            <w:tcW w:w="1625" w:type="dxa"/>
            <w:shd w:val="clear" w:color="auto" w:fill="auto"/>
            <w:noWrap/>
            <w:vAlign w:val="center"/>
          </w:tcPr>
          <w:p w14:paraId="2F50ADF2">
            <w:pPr>
              <w:spacing w:line="240" w:lineRule="auto"/>
              <w:ind w:firstLine="0" w:firstLineChars="0"/>
              <w:jc w:val="center"/>
              <w:rPr>
                <w:color w:val="000000"/>
                <w:sz w:val="18"/>
                <w:szCs w:val="18"/>
              </w:rPr>
            </w:pPr>
            <w:r>
              <w:rPr>
                <w:rFonts w:hint="eastAsia"/>
                <w:color w:val="000000"/>
                <w:sz w:val="18"/>
                <w:szCs w:val="18"/>
              </w:rPr>
              <w:t>mdtrt_sn</w:t>
            </w:r>
          </w:p>
        </w:tc>
        <w:tc>
          <w:tcPr>
            <w:tcW w:w="1691" w:type="dxa"/>
            <w:shd w:val="clear" w:color="auto" w:fill="auto"/>
            <w:noWrap/>
            <w:vAlign w:val="center"/>
          </w:tcPr>
          <w:p w14:paraId="6DC64BD5">
            <w:pPr>
              <w:spacing w:line="240" w:lineRule="auto"/>
              <w:ind w:firstLine="0" w:firstLineChars="0"/>
              <w:jc w:val="center"/>
              <w:rPr>
                <w:color w:val="000000"/>
                <w:sz w:val="18"/>
                <w:szCs w:val="18"/>
              </w:rPr>
            </w:pPr>
            <w:r>
              <w:rPr>
                <w:rFonts w:hint="eastAsia"/>
                <w:color w:val="000000"/>
                <w:sz w:val="18"/>
                <w:szCs w:val="18"/>
              </w:rPr>
              <w:t>就医流水号</w:t>
            </w:r>
          </w:p>
        </w:tc>
        <w:tc>
          <w:tcPr>
            <w:tcW w:w="1014" w:type="dxa"/>
            <w:shd w:val="clear" w:color="auto" w:fill="auto"/>
            <w:noWrap/>
            <w:vAlign w:val="center"/>
          </w:tcPr>
          <w:p w14:paraId="4E158D3D">
            <w:pPr>
              <w:spacing w:line="240" w:lineRule="auto"/>
              <w:ind w:firstLine="0" w:firstLineChars="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5704E0AE">
            <w:pPr>
              <w:spacing w:line="240" w:lineRule="auto"/>
              <w:ind w:firstLine="0" w:firstLineChars="0"/>
              <w:jc w:val="center"/>
              <w:rPr>
                <w:color w:val="000000"/>
                <w:sz w:val="18"/>
                <w:szCs w:val="18"/>
              </w:rPr>
            </w:pPr>
            <w:r>
              <w:rPr>
                <w:rFonts w:hint="eastAsia"/>
                <w:color w:val="000000"/>
                <w:sz w:val="18"/>
                <w:szCs w:val="18"/>
              </w:rPr>
              <w:t>30</w:t>
            </w:r>
          </w:p>
        </w:tc>
        <w:tc>
          <w:tcPr>
            <w:tcW w:w="851" w:type="dxa"/>
            <w:shd w:val="clear" w:color="auto" w:fill="auto"/>
            <w:noWrap/>
            <w:vAlign w:val="center"/>
          </w:tcPr>
          <w:p w14:paraId="1E0C7254">
            <w:pPr>
              <w:spacing w:line="240" w:lineRule="auto"/>
              <w:ind w:firstLine="0" w:firstLineChars="0"/>
              <w:jc w:val="center"/>
              <w:rPr>
                <w:color w:val="000000"/>
                <w:sz w:val="18"/>
                <w:szCs w:val="18"/>
              </w:rPr>
            </w:pPr>
          </w:p>
        </w:tc>
        <w:tc>
          <w:tcPr>
            <w:tcW w:w="710" w:type="dxa"/>
            <w:shd w:val="clear" w:color="auto" w:fill="auto"/>
            <w:noWrap/>
            <w:vAlign w:val="center"/>
          </w:tcPr>
          <w:p w14:paraId="69759A3F">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4B5B0D15">
            <w:pPr>
              <w:spacing w:line="240" w:lineRule="auto"/>
              <w:ind w:firstLine="0" w:firstLineChars="0"/>
              <w:jc w:val="center"/>
              <w:rPr>
                <w:color w:val="000000"/>
                <w:sz w:val="18"/>
                <w:szCs w:val="18"/>
              </w:rPr>
            </w:pPr>
            <w:r>
              <w:rPr>
                <w:color w:val="000000"/>
                <w:sz w:val="18"/>
                <w:szCs w:val="18"/>
              </w:rPr>
              <w:t xml:space="preserve"> 医保结算时为MDTRT_ID，自费结算时为医疗机构内就诊流水号</w:t>
            </w:r>
          </w:p>
        </w:tc>
      </w:tr>
      <w:tr w14:paraId="489F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vAlign w:val="center"/>
          </w:tcPr>
          <w:p w14:paraId="2295E8E2">
            <w:pPr>
              <w:spacing w:line="240" w:lineRule="auto"/>
              <w:ind w:firstLine="0" w:firstLineChars="0"/>
              <w:jc w:val="center"/>
              <w:rPr>
                <w:color w:val="000000"/>
                <w:sz w:val="18"/>
                <w:szCs w:val="18"/>
              </w:rPr>
            </w:pPr>
            <w:r>
              <w:rPr>
                <w:rFonts w:hint="eastAsia"/>
                <w:color w:val="000000"/>
                <w:sz w:val="18"/>
                <w:szCs w:val="18"/>
              </w:rPr>
              <w:t>22</w:t>
            </w:r>
          </w:p>
        </w:tc>
        <w:tc>
          <w:tcPr>
            <w:tcW w:w="1625" w:type="dxa"/>
            <w:vAlign w:val="center"/>
          </w:tcPr>
          <w:p w14:paraId="17A6AEC2">
            <w:pPr>
              <w:spacing w:line="240" w:lineRule="auto"/>
              <w:ind w:firstLine="0" w:firstLineChars="0"/>
              <w:jc w:val="center"/>
              <w:rPr>
                <w:color w:val="000000"/>
                <w:sz w:val="18"/>
                <w:szCs w:val="18"/>
              </w:rPr>
            </w:pPr>
            <w:r>
              <w:rPr>
                <w:rFonts w:hint="eastAsia"/>
                <w:color w:val="000000"/>
                <w:sz w:val="18"/>
                <w:szCs w:val="18"/>
                <w:lang w:eastAsia="en-US"/>
              </w:rPr>
              <w:t>drugtracinfo</w:t>
            </w:r>
          </w:p>
        </w:tc>
        <w:tc>
          <w:tcPr>
            <w:tcW w:w="1691" w:type="dxa"/>
            <w:vAlign w:val="center"/>
          </w:tcPr>
          <w:p w14:paraId="22384346">
            <w:pPr>
              <w:spacing w:line="240" w:lineRule="auto"/>
              <w:ind w:firstLine="0" w:firstLineChars="0"/>
              <w:jc w:val="center"/>
              <w:rPr>
                <w:color w:val="000000"/>
                <w:sz w:val="18"/>
                <w:szCs w:val="18"/>
              </w:rPr>
            </w:pPr>
            <w:r>
              <w:rPr>
                <w:rFonts w:hint="eastAsia"/>
                <w:color w:val="000000"/>
                <w:sz w:val="18"/>
                <w:szCs w:val="18"/>
              </w:rPr>
              <w:t>溯源码节点信息</w:t>
            </w:r>
          </w:p>
        </w:tc>
        <w:tc>
          <w:tcPr>
            <w:tcW w:w="1014" w:type="dxa"/>
            <w:vAlign w:val="center"/>
          </w:tcPr>
          <w:p w14:paraId="0033BB75">
            <w:pPr>
              <w:spacing w:line="240" w:lineRule="auto"/>
              <w:ind w:firstLine="0" w:firstLineChars="0"/>
              <w:jc w:val="center"/>
              <w:rPr>
                <w:color w:val="000000"/>
                <w:sz w:val="18"/>
                <w:szCs w:val="18"/>
              </w:rPr>
            </w:pPr>
          </w:p>
        </w:tc>
        <w:tc>
          <w:tcPr>
            <w:tcW w:w="850" w:type="dxa"/>
            <w:vAlign w:val="center"/>
          </w:tcPr>
          <w:p w14:paraId="3941EB48">
            <w:pPr>
              <w:spacing w:line="240" w:lineRule="auto"/>
              <w:ind w:firstLine="0" w:firstLineChars="0"/>
              <w:jc w:val="center"/>
              <w:rPr>
                <w:color w:val="000000"/>
                <w:sz w:val="18"/>
                <w:szCs w:val="18"/>
              </w:rPr>
            </w:pPr>
          </w:p>
        </w:tc>
        <w:tc>
          <w:tcPr>
            <w:tcW w:w="851" w:type="dxa"/>
            <w:vAlign w:val="center"/>
          </w:tcPr>
          <w:p w14:paraId="762F80CC">
            <w:pPr>
              <w:spacing w:line="240" w:lineRule="auto"/>
              <w:ind w:firstLine="0" w:firstLineChars="0"/>
              <w:jc w:val="center"/>
              <w:rPr>
                <w:color w:val="000000"/>
                <w:sz w:val="18"/>
                <w:szCs w:val="18"/>
              </w:rPr>
            </w:pPr>
          </w:p>
        </w:tc>
        <w:tc>
          <w:tcPr>
            <w:tcW w:w="710" w:type="dxa"/>
            <w:vAlign w:val="center"/>
          </w:tcPr>
          <w:p w14:paraId="6CA21B34">
            <w:pPr>
              <w:spacing w:line="240" w:lineRule="auto"/>
              <w:ind w:firstLine="0" w:firstLineChars="0"/>
              <w:jc w:val="center"/>
              <w:rPr>
                <w:color w:val="000000"/>
                <w:sz w:val="18"/>
                <w:szCs w:val="18"/>
              </w:rPr>
            </w:pPr>
          </w:p>
        </w:tc>
        <w:tc>
          <w:tcPr>
            <w:tcW w:w="1070" w:type="dxa"/>
            <w:vAlign w:val="center"/>
          </w:tcPr>
          <w:p w14:paraId="2C479556">
            <w:pPr>
              <w:spacing w:line="240" w:lineRule="auto"/>
              <w:ind w:firstLine="0" w:firstLineChars="0"/>
              <w:jc w:val="center"/>
              <w:rPr>
                <w:color w:val="000000"/>
                <w:sz w:val="18"/>
                <w:szCs w:val="18"/>
              </w:rPr>
            </w:pPr>
          </w:p>
        </w:tc>
      </w:tr>
    </w:tbl>
    <w:p w14:paraId="7A0B69E6">
      <w:pPr>
        <w:spacing w:line="240" w:lineRule="auto"/>
        <w:ind w:firstLine="0" w:firstLineChars="0"/>
        <w:jc w:val="center"/>
        <w:rPr>
          <w:color w:val="000000"/>
          <w:sz w:val="18"/>
          <w:szCs w:val="18"/>
        </w:rPr>
      </w:pPr>
      <w:r>
        <w:rPr>
          <w:rFonts w:hint="eastAsia"/>
          <w:color w:val="000000"/>
          <w:sz w:val="18"/>
          <w:szCs w:val="18"/>
        </w:rPr>
        <w:t xml:space="preserve">表 </w:t>
      </w:r>
      <w:r>
        <w:rPr>
          <w:rFonts w:hint="eastAsia"/>
          <w:color w:val="000000"/>
          <w:sz w:val="18"/>
          <w:szCs w:val="18"/>
        </w:rPr>
        <w:fldChar w:fldCharType="begin"/>
      </w:r>
      <w:r>
        <w:rPr>
          <w:rFonts w:hint="eastAsia"/>
          <w:color w:val="000000"/>
          <w:sz w:val="18"/>
          <w:szCs w:val="18"/>
        </w:rPr>
        <w:instrText xml:space="preserve"> SEQ 表 \* ARABIC </w:instrText>
      </w:r>
      <w:r>
        <w:rPr>
          <w:rFonts w:hint="eastAsia"/>
          <w:color w:val="000000"/>
          <w:sz w:val="18"/>
          <w:szCs w:val="18"/>
        </w:rPr>
        <w:fldChar w:fldCharType="separate"/>
      </w:r>
      <w:r>
        <w:rPr>
          <w:rFonts w:hint="eastAsia"/>
          <w:color w:val="000000"/>
          <w:sz w:val="18"/>
          <w:szCs w:val="18"/>
        </w:rPr>
        <w:t>220</w:t>
      </w:r>
      <w:r>
        <w:rPr>
          <w:rFonts w:hint="eastAsia"/>
          <w:color w:val="000000"/>
          <w:sz w:val="18"/>
          <w:szCs w:val="18"/>
        </w:rPr>
        <w:fldChar w:fldCharType="end"/>
      </w:r>
      <w:r>
        <w:rPr>
          <w:rFonts w:hint="eastAsia"/>
          <w:color w:val="000000"/>
          <w:sz w:val="18"/>
          <w:szCs w:val="18"/>
        </w:rPr>
        <w:t xml:space="preserve"> 输入-明细朔源码信息（节点标识：</w:t>
      </w:r>
      <w:r>
        <w:rPr>
          <w:rFonts w:hint="eastAsia"/>
          <w:color w:val="000000"/>
          <w:sz w:val="18"/>
          <w:szCs w:val="18"/>
          <w:lang w:eastAsia="en-US"/>
        </w:rPr>
        <w:t>drugtracinfo</w:t>
      </w:r>
      <w:r>
        <w:rPr>
          <w:rFonts w:hint="eastAsia"/>
          <w:color w:val="000000"/>
          <w:sz w:val="18"/>
          <w:szCs w:val="18"/>
        </w:rPr>
        <w:t>）</w:t>
      </w:r>
    </w:p>
    <w:tbl>
      <w:tblPr>
        <w:tblStyle w:val="4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492"/>
        <w:gridCol w:w="1155"/>
        <w:gridCol w:w="1005"/>
        <w:gridCol w:w="1020"/>
        <w:gridCol w:w="690"/>
        <w:gridCol w:w="690"/>
        <w:gridCol w:w="1837"/>
      </w:tblGrid>
      <w:tr w14:paraId="1EB3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07" w:type="dxa"/>
            <w:shd w:val="clear" w:color="auto" w:fill="D8D8D8" w:themeFill="background1" w:themeFillShade="D9"/>
            <w:noWrap/>
            <w:vAlign w:val="center"/>
          </w:tcPr>
          <w:p w14:paraId="4A29FBE9">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序号</w:t>
            </w:r>
          </w:p>
        </w:tc>
        <w:tc>
          <w:tcPr>
            <w:tcW w:w="1492" w:type="dxa"/>
            <w:shd w:val="clear" w:color="auto" w:fill="D8D8D8" w:themeFill="background1" w:themeFillShade="D9"/>
            <w:noWrap/>
            <w:vAlign w:val="center"/>
          </w:tcPr>
          <w:p w14:paraId="4764AF19">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参数代码</w:t>
            </w:r>
          </w:p>
        </w:tc>
        <w:tc>
          <w:tcPr>
            <w:tcW w:w="1155" w:type="dxa"/>
            <w:shd w:val="clear" w:color="auto" w:fill="D8D8D8" w:themeFill="background1" w:themeFillShade="D9"/>
            <w:noWrap/>
            <w:vAlign w:val="center"/>
          </w:tcPr>
          <w:p w14:paraId="6F081E5B">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参数名称</w:t>
            </w:r>
          </w:p>
        </w:tc>
        <w:tc>
          <w:tcPr>
            <w:tcW w:w="1005" w:type="dxa"/>
            <w:shd w:val="clear" w:color="auto" w:fill="D8D8D8" w:themeFill="background1" w:themeFillShade="D9"/>
            <w:noWrap/>
            <w:vAlign w:val="center"/>
          </w:tcPr>
          <w:p w14:paraId="31FA08D5">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参数类型</w:t>
            </w:r>
          </w:p>
        </w:tc>
        <w:tc>
          <w:tcPr>
            <w:tcW w:w="1020" w:type="dxa"/>
            <w:shd w:val="clear" w:color="auto" w:fill="D8D8D8" w:themeFill="background1" w:themeFillShade="D9"/>
            <w:noWrap/>
            <w:vAlign w:val="center"/>
          </w:tcPr>
          <w:p w14:paraId="72D9B788">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参数长度</w:t>
            </w:r>
          </w:p>
        </w:tc>
        <w:tc>
          <w:tcPr>
            <w:tcW w:w="690" w:type="dxa"/>
            <w:shd w:val="clear" w:color="auto" w:fill="D8D8D8" w:themeFill="background1" w:themeFillShade="D9"/>
            <w:noWrap/>
            <w:vAlign w:val="center"/>
          </w:tcPr>
          <w:p w14:paraId="61B87CBC">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代码标识</w:t>
            </w:r>
          </w:p>
        </w:tc>
        <w:tc>
          <w:tcPr>
            <w:tcW w:w="690" w:type="dxa"/>
            <w:shd w:val="clear" w:color="auto" w:fill="D8D8D8" w:themeFill="background1" w:themeFillShade="D9"/>
            <w:noWrap/>
            <w:vAlign w:val="center"/>
          </w:tcPr>
          <w:p w14:paraId="63F451AF">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是否必填</w:t>
            </w:r>
          </w:p>
        </w:tc>
        <w:tc>
          <w:tcPr>
            <w:tcW w:w="1837" w:type="dxa"/>
            <w:shd w:val="clear" w:color="auto" w:fill="D8D8D8" w:themeFill="background1" w:themeFillShade="D9"/>
            <w:noWrap/>
            <w:vAlign w:val="center"/>
          </w:tcPr>
          <w:p w14:paraId="2DF29CAE">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说明</w:t>
            </w:r>
          </w:p>
        </w:tc>
      </w:tr>
      <w:tr w14:paraId="68A6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4F4A3AEA">
            <w:pPr>
              <w:spacing w:line="240" w:lineRule="auto"/>
              <w:ind w:firstLine="0" w:firstLineChars="0"/>
              <w:jc w:val="center"/>
              <w:rPr>
                <w:color w:val="000000"/>
                <w:sz w:val="18"/>
                <w:szCs w:val="18"/>
              </w:rPr>
            </w:pPr>
            <w:r>
              <w:rPr>
                <w:rFonts w:hint="eastAsia"/>
                <w:color w:val="000000"/>
                <w:sz w:val="18"/>
                <w:szCs w:val="18"/>
              </w:rPr>
              <w:t>1</w:t>
            </w:r>
          </w:p>
        </w:tc>
        <w:tc>
          <w:tcPr>
            <w:tcW w:w="1492" w:type="dxa"/>
            <w:shd w:val="clear" w:color="auto" w:fill="auto"/>
            <w:noWrap/>
            <w:vAlign w:val="center"/>
          </w:tcPr>
          <w:p w14:paraId="5869C0D6">
            <w:pPr>
              <w:spacing w:line="240" w:lineRule="auto"/>
              <w:ind w:firstLine="0" w:firstLineChars="0"/>
              <w:jc w:val="center"/>
              <w:rPr>
                <w:color w:val="000000"/>
                <w:sz w:val="18"/>
                <w:szCs w:val="18"/>
              </w:rPr>
            </w:pPr>
            <w:r>
              <w:rPr>
                <w:rFonts w:hint="eastAsia"/>
                <w:color w:val="000000"/>
                <w:sz w:val="18"/>
                <w:szCs w:val="18"/>
              </w:rPr>
              <w:t>drug_trac_codg</w:t>
            </w:r>
          </w:p>
        </w:tc>
        <w:tc>
          <w:tcPr>
            <w:tcW w:w="1155" w:type="dxa"/>
            <w:shd w:val="clear" w:color="auto" w:fill="auto"/>
            <w:noWrap/>
            <w:vAlign w:val="center"/>
          </w:tcPr>
          <w:p w14:paraId="35BFF880">
            <w:pPr>
              <w:spacing w:line="240" w:lineRule="auto"/>
              <w:ind w:firstLine="0" w:firstLineChars="0"/>
              <w:jc w:val="center"/>
              <w:rPr>
                <w:color w:val="000000"/>
                <w:sz w:val="18"/>
                <w:szCs w:val="18"/>
              </w:rPr>
            </w:pPr>
            <w:r>
              <w:rPr>
                <w:rFonts w:hint="eastAsia"/>
                <w:color w:val="000000"/>
                <w:sz w:val="18"/>
                <w:szCs w:val="18"/>
              </w:rPr>
              <w:t>药品追溯码</w:t>
            </w:r>
          </w:p>
        </w:tc>
        <w:tc>
          <w:tcPr>
            <w:tcW w:w="1005" w:type="dxa"/>
            <w:shd w:val="clear" w:color="auto" w:fill="auto"/>
            <w:noWrap/>
            <w:vAlign w:val="center"/>
          </w:tcPr>
          <w:p w14:paraId="50FBFB48">
            <w:pPr>
              <w:spacing w:line="240" w:lineRule="auto"/>
              <w:ind w:firstLine="0" w:firstLineChars="0"/>
              <w:jc w:val="center"/>
              <w:rPr>
                <w:color w:val="000000"/>
                <w:sz w:val="18"/>
                <w:szCs w:val="18"/>
              </w:rPr>
            </w:pPr>
            <w:r>
              <w:rPr>
                <w:rFonts w:hint="eastAsia"/>
                <w:color w:val="000000"/>
                <w:sz w:val="18"/>
                <w:szCs w:val="18"/>
              </w:rPr>
              <w:t>字符型</w:t>
            </w:r>
          </w:p>
        </w:tc>
        <w:tc>
          <w:tcPr>
            <w:tcW w:w="1020" w:type="dxa"/>
            <w:shd w:val="clear" w:color="auto" w:fill="auto"/>
            <w:noWrap/>
            <w:vAlign w:val="center"/>
          </w:tcPr>
          <w:p w14:paraId="1B8FDE45">
            <w:pPr>
              <w:spacing w:line="240" w:lineRule="auto"/>
              <w:ind w:firstLine="0" w:firstLineChars="0"/>
              <w:jc w:val="center"/>
              <w:rPr>
                <w:color w:val="000000"/>
                <w:sz w:val="18"/>
                <w:szCs w:val="18"/>
              </w:rPr>
            </w:pPr>
            <w:r>
              <w:rPr>
                <w:rFonts w:hint="eastAsia"/>
                <w:color w:val="000000"/>
                <w:sz w:val="18"/>
                <w:szCs w:val="18"/>
              </w:rPr>
              <w:t>100</w:t>
            </w:r>
          </w:p>
        </w:tc>
        <w:tc>
          <w:tcPr>
            <w:tcW w:w="690" w:type="dxa"/>
            <w:shd w:val="clear" w:color="auto" w:fill="auto"/>
            <w:noWrap/>
            <w:vAlign w:val="center"/>
          </w:tcPr>
          <w:p w14:paraId="15C6742A">
            <w:pPr>
              <w:spacing w:line="240" w:lineRule="auto"/>
              <w:ind w:firstLine="0" w:firstLineChars="0"/>
              <w:jc w:val="center"/>
              <w:rPr>
                <w:color w:val="000000"/>
                <w:sz w:val="18"/>
                <w:szCs w:val="18"/>
              </w:rPr>
            </w:pPr>
          </w:p>
        </w:tc>
        <w:tc>
          <w:tcPr>
            <w:tcW w:w="690" w:type="dxa"/>
            <w:shd w:val="clear" w:color="auto" w:fill="auto"/>
            <w:noWrap/>
            <w:vAlign w:val="center"/>
          </w:tcPr>
          <w:p w14:paraId="62CBB1D7">
            <w:pPr>
              <w:spacing w:line="240" w:lineRule="auto"/>
              <w:ind w:firstLine="0" w:firstLineChars="0"/>
              <w:jc w:val="center"/>
              <w:rPr>
                <w:color w:val="000000"/>
                <w:sz w:val="18"/>
                <w:szCs w:val="18"/>
              </w:rPr>
            </w:pPr>
          </w:p>
        </w:tc>
        <w:tc>
          <w:tcPr>
            <w:tcW w:w="1837" w:type="dxa"/>
            <w:shd w:val="clear" w:color="auto" w:fill="auto"/>
            <w:noWrap/>
            <w:vAlign w:val="center"/>
          </w:tcPr>
          <w:p w14:paraId="7BDF5917">
            <w:pPr>
              <w:spacing w:line="240" w:lineRule="auto"/>
              <w:ind w:firstLine="0" w:firstLineChars="0"/>
              <w:jc w:val="center"/>
              <w:rPr>
                <w:color w:val="000000"/>
                <w:sz w:val="18"/>
                <w:szCs w:val="18"/>
              </w:rPr>
            </w:pPr>
          </w:p>
        </w:tc>
      </w:tr>
    </w:tbl>
    <w:p w14:paraId="7178CA53">
      <w:pPr>
        <w:pStyle w:val="8"/>
        <w:spacing w:before="156" w:after="156"/>
      </w:pPr>
      <w:r>
        <w:rPr>
          <w:rFonts w:hint="eastAsia"/>
        </w:rPr>
        <w:t>输出</w:t>
      </w:r>
    </w:p>
    <w:p w14:paraId="469061D7">
      <w:pPr>
        <w:ind w:firstLine="420"/>
      </w:pPr>
      <w:r>
        <w:rPr>
          <w:rFonts w:hint="eastAsia"/>
        </w:rPr>
        <w:t>无。</w:t>
      </w:r>
    </w:p>
    <w:p w14:paraId="1E6537B9">
      <w:pPr>
        <w:pStyle w:val="7"/>
        <w:spacing w:before="156" w:after="156"/>
        <w:rPr>
          <w:sz w:val="22"/>
          <w:szCs w:val="22"/>
        </w:rPr>
      </w:pPr>
      <w:r>
        <w:rPr>
          <w:rFonts w:hint="eastAsia"/>
          <w:sz w:val="22"/>
          <w:szCs w:val="22"/>
        </w:rPr>
        <w:t>【35</w:t>
      </w:r>
      <w:r>
        <w:rPr>
          <w:sz w:val="22"/>
          <w:szCs w:val="22"/>
        </w:rPr>
        <w:t>06A</w:t>
      </w:r>
      <w:r>
        <w:rPr>
          <w:rFonts w:hint="eastAsia"/>
          <w:sz w:val="22"/>
          <w:szCs w:val="22"/>
        </w:rPr>
        <w:t>】商品销售退货</w:t>
      </w:r>
      <w:r>
        <w:rPr>
          <w:rFonts w:hint="eastAsia"/>
          <w:sz w:val="22"/>
          <w:szCs w:val="22"/>
          <w:lang w:val="en-US"/>
        </w:rPr>
        <w:t>A</w:t>
      </w:r>
    </w:p>
    <w:p w14:paraId="18AFCCBB">
      <w:pPr>
        <w:pStyle w:val="8"/>
        <w:spacing w:before="156" w:after="156"/>
      </w:pPr>
      <w:r>
        <w:rPr>
          <w:rFonts w:hint="eastAsia"/>
        </w:rPr>
        <w:t>交易说明</w:t>
      </w:r>
    </w:p>
    <w:p w14:paraId="60012D4F">
      <w:pPr>
        <w:ind w:firstLine="420"/>
        <w:rPr>
          <w:rFonts w:cs="Times New Roman"/>
          <w:kern w:val="2"/>
        </w:rPr>
      </w:pPr>
      <w:r>
        <w:rPr>
          <w:rFonts w:hint="eastAsia" w:cs="Times New Roman"/>
          <w:kern w:val="2"/>
        </w:rPr>
        <w:t>通过此交易批量上传商品销售退货信息。</w:t>
      </w:r>
    </w:p>
    <w:p w14:paraId="4231EE1B">
      <w:pPr>
        <w:pStyle w:val="8"/>
        <w:spacing w:before="156" w:after="156"/>
      </w:pPr>
      <w:r>
        <w:rPr>
          <w:rFonts w:hint="eastAsia"/>
        </w:rPr>
        <w:t>重点说明</w:t>
      </w:r>
    </w:p>
    <w:p w14:paraId="40DFBE88">
      <w:pPr>
        <w:ind w:firstLine="420"/>
        <w:rPr>
          <w:rFonts w:cs="Times New Roman"/>
          <w:kern w:val="2"/>
        </w:rPr>
      </w:pPr>
      <w:r>
        <w:rPr>
          <w:rFonts w:hint="eastAsia" w:cs="Times New Roman"/>
          <w:kern w:val="2"/>
        </w:rPr>
        <w:t>1、交易输入为多行数据，如果一些批次变更失败，将在输出项中反馈具体批次的错误。</w:t>
      </w:r>
    </w:p>
    <w:p w14:paraId="0A33B09F">
      <w:pPr>
        <w:ind w:firstLine="420"/>
      </w:pPr>
      <w:r>
        <w:rPr>
          <w:rFonts w:hint="eastAsia" w:cs="Times New Roman"/>
          <w:kern w:val="2"/>
        </w:rPr>
        <w:t>2、耗材的UDI码上传参照药品追溯码字段（</w:t>
      </w:r>
      <w:r>
        <w:rPr>
          <w:rFonts w:hint="eastAsia" w:cs="Times New Roman"/>
          <w:kern w:val="2"/>
          <w:lang w:eastAsia="en-US"/>
        </w:rPr>
        <w:t>drug_trac_</w:t>
      </w:r>
      <w:r>
        <w:rPr>
          <w:rFonts w:hint="eastAsia" w:cs="Times New Roman"/>
          <w:kern w:val="2"/>
        </w:rPr>
        <w:t>codg）。</w:t>
      </w:r>
    </w:p>
    <w:p w14:paraId="5ADE4DBA">
      <w:pPr>
        <w:pStyle w:val="8"/>
        <w:spacing w:before="156" w:after="156"/>
      </w:pPr>
      <w:r>
        <w:rPr>
          <w:rFonts w:hint="eastAsia"/>
        </w:rPr>
        <w:t>交易对象</w:t>
      </w:r>
    </w:p>
    <w:p w14:paraId="3064D7B7">
      <w:pPr>
        <w:ind w:firstLine="420"/>
        <w:rPr>
          <w:rFonts w:cs="Times New Roman"/>
          <w:kern w:val="2"/>
        </w:rPr>
      </w:pPr>
      <w:r>
        <w:rPr>
          <w:rFonts w:hint="eastAsia" w:cs="Times New Roman"/>
          <w:kern w:val="2"/>
        </w:rPr>
        <w:t>交易</w:t>
      </w:r>
      <w:r>
        <w:rPr>
          <w:rFonts w:cs="Times New Roman"/>
          <w:kern w:val="2"/>
        </w:rPr>
        <w:t>发送方：</w:t>
      </w:r>
      <w:r>
        <w:rPr>
          <w:rFonts w:hint="eastAsia" w:cs="Times New Roman"/>
          <w:kern w:val="2"/>
        </w:rPr>
        <w:t>医药机构。</w:t>
      </w:r>
    </w:p>
    <w:p w14:paraId="2984437F">
      <w:pPr>
        <w:ind w:firstLine="420"/>
        <w:rPr>
          <w:rFonts w:cs="Times New Roman"/>
          <w:kern w:val="2"/>
        </w:rPr>
      </w:pPr>
      <w:r>
        <w:rPr>
          <w:rFonts w:cs="Times New Roman"/>
          <w:kern w:val="2"/>
        </w:rPr>
        <w:t>交易接收方：</w:t>
      </w:r>
      <w:r>
        <w:rPr>
          <w:rFonts w:hint="eastAsia" w:cs="Times New Roman"/>
          <w:kern w:val="2"/>
        </w:rPr>
        <w:t>地方医保局。</w:t>
      </w:r>
    </w:p>
    <w:p w14:paraId="4AA42A1D">
      <w:pPr>
        <w:pStyle w:val="8"/>
        <w:spacing w:before="156" w:after="156"/>
      </w:pPr>
      <w:r>
        <w:rPr>
          <w:rFonts w:hint="eastAsia"/>
        </w:rPr>
        <w:t>输入</w:t>
      </w:r>
    </w:p>
    <w:p w14:paraId="4587462A">
      <w:pPr>
        <w:pStyle w:val="15"/>
      </w:pPr>
      <w:r>
        <w:t xml:space="preserve">表 </w:t>
      </w:r>
      <w:r>
        <w:rPr>
          <w:rFonts w:hint="eastAsia"/>
        </w:rPr>
        <w:t>212输入（节点标识：selinfoDetail）</w:t>
      </w:r>
    </w:p>
    <w:tbl>
      <w:tblPr>
        <w:tblStyle w:val="4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1625"/>
        <w:gridCol w:w="1691"/>
        <w:gridCol w:w="1014"/>
        <w:gridCol w:w="850"/>
        <w:gridCol w:w="851"/>
        <w:gridCol w:w="710"/>
        <w:gridCol w:w="1070"/>
      </w:tblGrid>
      <w:tr w14:paraId="0C075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85" w:type="dxa"/>
            <w:shd w:val="clear" w:color="auto" w:fill="D8D8D8" w:themeFill="background1" w:themeFillShade="D9"/>
            <w:noWrap/>
            <w:vAlign w:val="center"/>
          </w:tcPr>
          <w:p w14:paraId="418C0F16">
            <w:pPr>
              <w:spacing w:line="240" w:lineRule="auto"/>
              <w:ind w:firstLine="0" w:firstLineChars="0"/>
              <w:jc w:val="center"/>
              <w:rPr>
                <w:rFonts w:hAnsi="黑体"/>
                <w:b/>
                <w:bCs/>
                <w:color w:val="000000"/>
                <w:sz w:val="18"/>
                <w:szCs w:val="18"/>
              </w:rPr>
            </w:pPr>
            <w:r>
              <w:rPr>
                <w:rFonts w:hint="eastAsia" w:hAnsi="黑体"/>
                <w:b/>
                <w:bCs/>
                <w:color w:val="000000"/>
                <w:sz w:val="18"/>
                <w:szCs w:val="18"/>
              </w:rPr>
              <w:t>序号</w:t>
            </w:r>
          </w:p>
        </w:tc>
        <w:tc>
          <w:tcPr>
            <w:tcW w:w="1625" w:type="dxa"/>
            <w:shd w:val="clear" w:color="auto" w:fill="D8D8D8" w:themeFill="background1" w:themeFillShade="D9"/>
            <w:noWrap/>
            <w:vAlign w:val="center"/>
          </w:tcPr>
          <w:p w14:paraId="35A4E1CB">
            <w:pPr>
              <w:spacing w:line="240" w:lineRule="auto"/>
              <w:ind w:firstLine="0" w:firstLineChars="0"/>
              <w:jc w:val="center"/>
              <w:rPr>
                <w:rFonts w:hAnsi="黑体"/>
                <w:b/>
                <w:bCs/>
                <w:color w:val="000000"/>
                <w:sz w:val="18"/>
                <w:szCs w:val="18"/>
              </w:rPr>
            </w:pPr>
            <w:r>
              <w:rPr>
                <w:rFonts w:hint="eastAsia" w:hAnsi="黑体"/>
                <w:b/>
                <w:bCs/>
                <w:color w:val="000000"/>
                <w:sz w:val="18"/>
                <w:szCs w:val="18"/>
              </w:rPr>
              <w:t>参数代码</w:t>
            </w:r>
          </w:p>
        </w:tc>
        <w:tc>
          <w:tcPr>
            <w:tcW w:w="1691" w:type="dxa"/>
            <w:shd w:val="clear" w:color="auto" w:fill="D8D8D8" w:themeFill="background1" w:themeFillShade="D9"/>
            <w:noWrap/>
            <w:vAlign w:val="center"/>
          </w:tcPr>
          <w:p w14:paraId="3CF7255A">
            <w:pPr>
              <w:spacing w:line="240" w:lineRule="auto"/>
              <w:ind w:firstLine="0" w:firstLineChars="0"/>
              <w:jc w:val="center"/>
              <w:rPr>
                <w:rFonts w:hAnsi="黑体"/>
                <w:b/>
                <w:bCs/>
                <w:color w:val="000000"/>
                <w:sz w:val="18"/>
                <w:szCs w:val="18"/>
              </w:rPr>
            </w:pPr>
            <w:r>
              <w:rPr>
                <w:rFonts w:hint="eastAsia" w:hAnsi="黑体"/>
                <w:b/>
                <w:bCs/>
                <w:color w:val="000000"/>
                <w:sz w:val="18"/>
                <w:szCs w:val="18"/>
              </w:rPr>
              <w:t>参数名称</w:t>
            </w:r>
          </w:p>
        </w:tc>
        <w:tc>
          <w:tcPr>
            <w:tcW w:w="1014" w:type="dxa"/>
            <w:shd w:val="clear" w:color="auto" w:fill="D8D8D8" w:themeFill="background1" w:themeFillShade="D9"/>
            <w:noWrap/>
            <w:vAlign w:val="center"/>
          </w:tcPr>
          <w:p w14:paraId="3AEE22B0">
            <w:pPr>
              <w:spacing w:line="240" w:lineRule="auto"/>
              <w:ind w:firstLine="0" w:firstLineChars="0"/>
              <w:jc w:val="center"/>
              <w:rPr>
                <w:rFonts w:hAnsi="黑体"/>
                <w:b/>
                <w:bCs/>
                <w:color w:val="000000"/>
                <w:sz w:val="18"/>
                <w:szCs w:val="18"/>
              </w:rPr>
            </w:pPr>
            <w:r>
              <w:rPr>
                <w:rFonts w:hint="eastAsia" w:hAnsi="黑体"/>
                <w:b/>
                <w:bCs/>
                <w:color w:val="000000"/>
                <w:sz w:val="18"/>
                <w:szCs w:val="18"/>
              </w:rPr>
              <w:t>参数类型</w:t>
            </w:r>
          </w:p>
        </w:tc>
        <w:tc>
          <w:tcPr>
            <w:tcW w:w="850" w:type="dxa"/>
            <w:shd w:val="clear" w:color="auto" w:fill="D8D8D8" w:themeFill="background1" w:themeFillShade="D9"/>
            <w:noWrap/>
            <w:vAlign w:val="center"/>
          </w:tcPr>
          <w:p w14:paraId="69818769">
            <w:pPr>
              <w:spacing w:line="240" w:lineRule="auto"/>
              <w:ind w:firstLine="0" w:firstLineChars="0"/>
              <w:jc w:val="center"/>
              <w:rPr>
                <w:rFonts w:hAnsi="黑体"/>
                <w:b/>
                <w:bCs/>
                <w:color w:val="000000"/>
                <w:sz w:val="18"/>
                <w:szCs w:val="18"/>
              </w:rPr>
            </w:pPr>
            <w:r>
              <w:rPr>
                <w:rFonts w:hint="eastAsia" w:hAnsi="黑体"/>
                <w:b/>
                <w:bCs/>
                <w:color w:val="000000"/>
                <w:sz w:val="18"/>
                <w:szCs w:val="18"/>
              </w:rPr>
              <w:t>参数长度</w:t>
            </w:r>
          </w:p>
        </w:tc>
        <w:tc>
          <w:tcPr>
            <w:tcW w:w="851" w:type="dxa"/>
            <w:shd w:val="clear" w:color="auto" w:fill="D8D8D8" w:themeFill="background1" w:themeFillShade="D9"/>
            <w:noWrap/>
            <w:vAlign w:val="center"/>
          </w:tcPr>
          <w:p w14:paraId="00CD4BE1">
            <w:pPr>
              <w:spacing w:line="240" w:lineRule="auto"/>
              <w:ind w:firstLine="0" w:firstLineChars="0"/>
              <w:jc w:val="center"/>
              <w:rPr>
                <w:rFonts w:hAnsi="黑体"/>
                <w:b/>
                <w:bCs/>
                <w:color w:val="000000"/>
                <w:sz w:val="18"/>
                <w:szCs w:val="18"/>
              </w:rPr>
            </w:pPr>
            <w:r>
              <w:rPr>
                <w:rFonts w:hint="eastAsia" w:hAnsi="黑体"/>
                <w:b/>
                <w:bCs/>
                <w:color w:val="000000"/>
                <w:sz w:val="18"/>
                <w:szCs w:val="18"/>
              </w:rPr>
              <w:t>代码标识</w:t>
            </w:r>
          </w:p>
        </w:tc>
        <w:tc>
          <w:tcPr>
            <w:tcW w:w="710" w:type="dxa"/>
            <w:shd w:val="clear" w:color="auto" w:fill="D8D8D8" w:themeFill="background1" w:themeFillShade="D9"/>
            <w:noWrap/>
            <w:vAlign w:val="center"/>
          </w:tcPr>
          <w:p w14:paraId="1ED21E95">
            <w:pPr>
              <w:spacing w:line="240" w:lineRule="auto"/>
              <w:ind w:firstLine="0" w:firstLineChars="0"/>
              <w:jc w:val="center"/>
              <w:rPr>
                <w:rFonts w:hAnsi="黑体"/>
                <w:b/>
                <w:bCs/>
                <w:color w:val="000000"/>
                <w:sz w:val="18"/>
                <w:szCs w:val="18"/>
              </w:rPr>
            </w:pPr>
            <w:r>
              <w:rPr>
                <w:rFonts w:hint="eastAsia" w:hAnsi="黑体"/>
                <w:b/>
                <w:bCs/>
                <w:color w:val="000000"/>
                <w:sz w:val="18"/>
                <w:szCs w:val="18"/>
              </w:rPr>
              <w:t>是否必填</w:t>
            </w:r>
          </w:p>
        </w:tc>
        <w:tc>
          <w:tcPr>
            <w:tcW w:w="1070" w:type="dxa"/>
            <w:shd w:val="clear" w:color="auto" w:fill="D8D8D8" w:themeFill="background1" w:themeFillShade="D9"/>
            <w:noWrap/>
            <w:vAlign w:val="center"/>
          </w:tcPr>
          <w:p w14:paraId="40AC6F06">
            <w:pPr>
              <w:spacing w:line="240" w:lineRule="auto"/>
              <w:ind w:firstLine="0" w:firstLineChars="0"/>
              <w:jc w:val="center"/>
              <w:rPr>
                <w:rFonts w:hAnsi="黑体"/>
                <w:b/>
                <w:bCs/>
                <w:color w:val="000000"/>
                <w:sz w:val="18"/>
                <w:szCs w:val="18"/>
              </w:rPr>
            </w:pPr>
            <w:r>
              <w:rPr>
                <w:rFonts w:hint="eastAsia" w:hAnsi="黑体"/>
                <w:b/>
                <w:bCs/>
                <w:color w:val="000000"/>
                <w:sz w:val="18"/>
                <w:szCs w:val="18"/>
              </w:rPr>
              <w:t>说明</w:t>
            </w:r>
          </w:p>
        </w:tc>
      </w:tr>
      <w:tr w14:paraId="05F6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20B74387">
            <w:pPr>
              <w:spacing w:line="240" w:lineRule="auto"/>
              <w:ind w:firstLine="0" w:firstLineChars="0"/>
              <w:jc w:val="center"/>
              <w:rPr>
                <w:color w:val="000000"/>
                <w:sz w:val="18"/>
                <w:szCs w:val="18"/>
              </w:rPr>
            </w:pPr>
            <w:r>
              <w:rPr>
                <w:rFonts w:hint="eastAsia"/>
                <w:color w:val="000000"/>
                <w:sz w:val="18"/>
                <w:szCs w:val="18"/>
              </w:rPr>
              <w:t>1</w:t>
            </w:r>
          </w:p>
        </w:tc>
        <w:tc>
          <w:tcPr>
            <w:tcW w:w="1625" w:type="dxa"/>
            <w:shd w:val="clear" w:color="auto" w:fill="auto"/>
            <w:noWrap/>
            <w:vAlign w:val="center"/>
          </w:tcPr>
          <w:p w14:paraId="7E794388">
            <w:pPr>
              <w:spacing w:line="240" w:lineRule="auto"/>
              <w:ind w:firstLine="0" w:firstLineChars="0"/>
              <w:jc w:val="center"/>
              <w:rPr>
                <w:color w:val="000000"/>
                <w:sz w:val="18"/>
                <w:szCs w:val="18"/>
              </w:rPr>
            </w:pPr>
            <w:r>
              <w:rPr>
                <w:rFonts w:hint="eastAsia"/>
                <w:color w:val="000000"/>
                <w:sz w:val="18"/>
                <w:szCs w:val="18"/>
              </w:rPr>
              <w:t>med_list_codg</w:t>
            </w:r>
          </w:p>
        </w:tc>
        <w:tc>
          <w:tcPr>
            <w:tcW w:w="1691" w:type="dxa"/>
            <w:shd w:val="clear" w:color="auto" w:fill="auto"/>
            <w:noWrap/>
            <w:vAlign w:val="center"/>
          </w:tcPr>
          <w:p w14:paraId="422C4CD6">
            <w:pPr>
              <w:spacing w:line="240" w:lineRule="auto"/>
              <w:ind w:firstLine="0" w:firstLineChars="0"/>
              <w:jc w:val="center"/>
              <w:rPr>
                <w:color w:val="000000"/>
                <w:sz w:val="18"/>
                <w:szCs w:val="18"/>
              </w:rPr>
            </w:pPr>
            <w:r>
              <w:rPr>
                <w:rFonts w:hint="eastAsia"/>
                <w:color w:val="000000"/>
                <w:sz w:val="18"/>
                <w:szCs w:val="18"/>
              </w:rPr>
              <w:t>医疗目录编码</w:t>
            </w:r>
          </w:p>
        </w:tc>
        <w:tc>
          <w:tcPr>
            <w:tcW w:w="1014" w:type="dxa"/>
            <w:shd w:val="clear" w:color="auto" w:fill="auto"/>
            <w:noWrap/>
            <w:vAlign w:val="center"/>
          </w:tcPr>
          <w:p w14:paraId="45AC1EC8">
            <w:pPr>
              <w:spacing w:line="240" w:lineRule="auto"/>
              <w:ind w:firstLine="0" w:firstLineChars="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3C00B002">
            <w:pPr>
              <w:spacing w:line="240" w:lineRule="auto"/>
              <w:ind w:firstLine="0" w:firstLineChars="0"/>
              <w:jc w:val="center"/>
              <w:rPr>
                <w:color w:val="000000"/>
                <w:sz w:val="18"/>
                <w:szCs w:val="18"/>
              </w:rPr>
            </w:pPr>
            <w:r>
              <w:rPr>
                <w:rFonts w:hint="eastAsia"/>
                <w:color w:val="000000"/>
                <w:sz w:val="18"/>
                <w:szCs w:val="18"/>
              </w:rPr>
              <w:t>50</w:t>
            </w:r>
          </w:p>
        </w:tc>
        <w:tc>
          <w:tcPr>
            <w:tcW w:w="851" w:type="dxa"/>
            <w:shd w:val="clear" w:color="auto" w:fill="auto"/>
            <w:noWrap/>
            <w:vAlign w:val="center"/>
          </w:tcPr>
          <w:p w14:paraId="2F02BF6A">
            <w:pPr>
              <w:spacing w:line="240" w:lineRule="auto"/>
              <w:ind w:firstLine="0" w:firstLineChars="0"/>
              <w:jc w:val="center"/>
              <w:rPr>
                <w:color w:val="000000"/>
                <w:sz w:val="18"/>
                <w:szCs w:val="18"/>
              </w:rPr>
            </w:pPr>
          </w:p>
        </w:tc>
        <w:tc>
          <w:tcPr>
            <w:tcW w:w="710" w:type="dxa"/>
            <w:shd w:val="clear" w:color="auto" w:fill="auto"/>
            <w:noWrap/>
            <w:vAlign w:val="center"/>
          </w:tcPr>
          <w:p w14:paraId="562074E1">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428E6FAC">
            <w:pPr>
              <w:spacing w:line="240" w:lineRule="auto"/>
              <w:ind w:firstLine="0" w:firstLineChars="0"/>
              <w:jc w:val="left"/>
              <w:rPr>
                <w:color w:val="000000"/>
                <w:sz w:val="18"/>
                <w:szCs w:val="18"/>
              </w:rPr>
            </w:pPr>
          </w:p>
        </w:tc>
      </w:tr>
      <w:tr w14:paraId="7560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18ACCDE3">
            <w:pPr>
              <w:spacing w:line="240" w:lineRule="auto"/>
              <w:ind w:firstLine="0" w:firstLineChars="0"/>
              <w:jc w:val="center"/>
              <w:rPr>
                <w:color w:val="000000"/>
                <w:sz w:val="18"/>
                <w:szCs w:val="18"/>
              </w:rPr>
            </w:pPr>
            <w:r>
              <w:rPr>
                <w:rFonts w:hint="eastAsia"/>
                <w:color w:val="000000"/>
                <w:sz w:val="18"/>
                <w:szCs w:val="18"/>
              </w:rPr>
              <w:t>2</w:t>
            </w:r>
          </w:p>
        </w:tc>
        <w:tc>
          <w:tcPr>
            <w:tcW w:w="1625" w:type="dxa"/>
            <w:shd w:val="clear" w:color="auto" w:fill="auto"/>
            <w:noWrap/>
            <w:vAlign w:val="center"/>
          </w:tcPr>
          <w:p w14:paraId="4D7B84B9">
            <w:pPr>
              <w:spacing w:line="240" w:lineRule="auto"/>
              <w:ind w:firstLine="0" w:firstLineChars="0"/>
              <w:jc w:val="center"/>
              <w:rPr>
                <w:color w:val="000000"/>
                <w:sz w:val="18"/>
                <w:szCs w:val="18"/>
              </w:rPr>
            </w:pPr>
            <w:r>
              <w:rPr>
                <w:rFonts w:hint="eastAsia"/>
                <w:color w:val="000000"/>
                <w:sz w:val="18"/>
                <w:szCs w:val="18"/>
              </w:rPr>
              <w:t>fixmedins_hilist_id</w:t>
            </w:r>
          </w:p>
        </w:tc>
        <w:tc>
          <w:tcPr>
            <w:tcW w:w="1691" w:type="dxa"/>
            <w:shd w:val="clear" w:color="auto" w:fill="auto"/>
            <w:noWrap/>
            <w:vAlign w:val="center"/>
          </w:tcPr>
          <w:p w14:paraId="436514E8">
            <w:pPr>
              <w:spacing w:line="240" w:lineRule="auto"/>
              <w:ind w:firstLine="0" w:firstLineChars="0"/>
              <w:jc w:val="center"/>
              <w:rPr>
                <w:color w:val="000000"/>
                <w:sz w:val="18"/>
                <w:szCs w:val="18"/>
              </w:rPr>
            </w:pPr>
            <w:r>
              <w:rPr>
                <w:rFonts w:hint="eastAsia"/>
                <w:color w:val="000000"/>
                <w:sz w:val="18"/>
                <w:szCs w:val="18"/>
              </w:rPr>
              <w:t>定点医药机构目录编号</w:t>
            </w:r>
          </w:p>
        </w:tc>
        <w:tc>
          <w:tcPr>
            <w:tcW w:w="1014" w:type="dxa"/>
            <w:shd w:val="clear" w:color="auto" w:fill="auto"/>
            <w:noWrap/>
            <w:vAlign w:val="center"/>
          </w:tcPr>
          <w:p w14:paraId="2049DDB2">
            <w:pPr>
              <w:spacing w:line="240" w:lineRule="auto"/>
              <w:ind w:firstLine="0" w:firstLineChars="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07DC779E">
            <w:pPr>
              <w:spacing w:line="240" w:lineRule="auto"/>
              <w:ind w:firstLine="0" w:firstLineChars="0"/>
              <w:jc w:val="center"/>
              <w:rPr>
                <w:color w:val="000000"/>
                <w:sz w:val="18"/>
                <w:szCs w:val="18"/>
              </w:rPr>
            </w:pPr>
            <w:r>
              <w:rPr>
                <w:rFonts w:hint="eastAsia"/>
                <w:color w:val="000000"/>
                <w:sz w:val="18"/>
                <w:szCs w:val="18"/>
              </w:rPr>
              <w:t>30</w:t>
            </w:r>
          </w:p>
        </w:tc>
        <w:tc>
          <w:tcPr>
            <w:tcW w:w="851" w:type="dxa"/>
            <w:shd w:val="clear" w:color="auto" w:fill="auto"/>
            <w:noWrap/>
            <w:vAlign w:val="center"/>
          </w:tcPr>
          <w:p w14:paraId="79DB6468">
            <w:pPr>
              <w:spacing w:line="240" w:lineRule="auto"/>
              <w:ind w:firstLine="0" w:firstLineChars="0"/>
              <w:jc w:val="center"/>
              <w:rPr>
                <w:color w:val="000000"/>
                <w:sz w:val="18"/>
                <w:szCs w:val="18"/>
              </w:rPr>
            </w:pPr>
          </w:p>
        </w:tc>
        <w:tc>
          <w:tcPr>
            <w:tcW w:w="710" w:type="dxa"/>
            <w:shd w:val="clear" w:color="auto" w:fill="auto"/>
            <w:noWrap/>
            <w:vAlign w:val="center"/>
          </w:tcPr>
          <w:p w14:paraId="760B8924">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7F55317B">
            <w:pPr>
              <w:spacing w:line="240" w:lineRule="auto"/>
              <w:ind w:firstLine="0" w:firstLineChars="0"/>
              <w:jc w:val="left"/>
              <w:rPr>
                <w:color w:val="000000"/>
                <w:sz w:val="18"/>
                <w:szCs w:val="18"/>
              </w:rPr>
            </w:pPr>
          </w:p>
        </w:tc>
      </w:tr>
      <w:tr w14:paraId="0AD2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66A04FC2">
            <w:pPr>
              <w:spacing w:line="240" w:lineRule="auto"/>
              <w:ind w:firstLine="0" w:firstLineChars="0"/>
              <w:jc w:val="center"/>
              <w:rPr>
                <w:color w:val="000000"/>
                <w:sz w:val="18"/>
                <w:szCs w:val="18"/>
              </w:rPr>
            </w:pPr>
            <w:r>
              <w:rPr>
                <w:rFonts w:hint="eastAsia"/>
                <w:color w:val="000000"/>
                <w:sz w:val="18"/>
                <w:szCs w:val="18"/>
              </w:rPr>
              <w:t>3</w:t>
            </w:r>
          </w:p>
        </w:tc>
        <w:tc>
          <w:tcPr>
            <w:tcW w:w="1625" w:type="dxa"/>
            <w:shd w:val="clear" w:color="auto" w:fill="auto"/>
            <w:noWrap/>
            <w:vAlign w:val="center"/>
          </w:tcPr>
          <w:p w14:paraId="4ADBFA6E">
            <w:pPr>
              <w:spacing w:line="240" w:lineRule="auto"/>
              <w:ind w:firstLine="0" w:firstLineChars="0"/>
              <w:jc w:val="center"/>
              <w:rPr>
                <w:color w:val="000000"/>
                <w:sz w:val="18"/>
                <w:szCs w:val="18"/>
              </w:rPr>
            </w:pPr>
            <w:r>
              <w:rPr>
                <w:rFonts w:hint="eastAsia"/>
                <w:color w:val="000000"/>
                <w:sz w:val="18"/>
                <w:szCs w:val="18"/>
              </w:rPr>
              <w:t>fixmedins_hilist_name</w:t>
            </w:r>
          </w:p>
        </w:tc>
        <w:tc>
          <w:tcPr>
            <w:tcW w:w="1691" w:type="dxa"/>
            <w:shd w:val="clear" w:color="auto" w:fill="auto"/>
            <w:noWrap/>
            <w:vAlign w:val="center"/>
          </w:tcPr>
          <w:p w14:paraId="7C9A36E1">
            <w:pPr>
              <w:spacing w:line="240" w:lineRule="auto"/>
              <w:ind w:firstLine="0" w:firstLineChars="0"/>
              <w:jc w:val="center"/>
              <w:rPr>
                <w:color w:val="000000"/>
                <w:sz w:val="18"/>
                <w:szCs w:val="18"/>
              </w:rPr>
            </w:pPr>
            <w:r>
              <w:rPr>
                <w:rFonts w:hint="eastAsia"/>
                <w:color w:val="000000"/>
                <w:sz w:val="18"/>
                <w:szCs w:val="18"/>
              </w:rPr>
              <w:t>定点医药机构目录名称</w:t>
            </w:r>
          </w:p>
        </w:tc>
        <w:tc>
          <w:tcPr>
            <w:tcW w:w="1014" w:type="dxa"/>
            <w:shd w:val="clear" w:color="auto" w:fill="auto"/>
            <w:noWrap/>
            <w:vAlign w:val="center"/>
          </w:tcPr>
          <w:p w14:paraId="660DDD76">
            <w:pPr>
              <w:spacing w:line="240" w:lineRule="auto"/>
              <w:ind w:firstLine="0" w:firstLineChars="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54BFA18A">
            <w:pPr>
              <w:spacing w:line="240" w:lineRule="auto"/>
              <w:ind w:firstLine="0" w:firstLineChars="0"/>
              <w:jc w:val="center"/>
              <w:rPr>
                <w:color w:val="000000"/>
                <w:sz w:val="18"/>
                <w:szCs w:val="18"/>
              </w:rPr>
            </w:pPr>
            <w:r>
              <w:rPr>
                <w:rFonts w:hint="eastAsia"/>
                <w:color w:val="000000"/>
                <w:sz w:val="18"/>
                <w:szCs w:val="18"/>
              </w:rPr>
              <w:t>200</w:t>
            </w:r>
          </w:p>
        </w:tc>
        <w:tc>
          <w:tcPr>
            <w:tcW w:w="851" w:type="dxa"/>
            <w:shd w:val="clear" w:color="auto" w:fill="auto"/>
            <w:noWrap/>
            <w:vAlign w:val="center"/>
          </w:tcPr>
          <w:p w14:paraId="7A4AAB7F">
            <w:pPr>
              <w:spacing w:line="240" w:lineRule="auto"/>
              <w:ind w:firstLine="0" w:firstLineChars="0"/>
              <w:jc w:val="center"/>
              <w:rPr>
                <w:color w:val="000000"/>
                <w:sz w:val="18"/>
                <w:szCs w:val="18"/>
              </w:rPr>
            </w:pPr>
          </w:p>
        </w:tc>
        <w:tc>
          <w:tcPr>
            <w:tcW w:w="710" w:type="dxa"/>
            <w:shd w:val="clear" w:color="auto" w:fill="auto"/>
            <w:noWrap/>
            <w:vAlign w:val="center"/>
          </w:tcPr>
          <w:p w14:paraId="13521408">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3EED3C64">
            <w:pPr>
              <w:spacing w:line="240" w:lineRule="auto"/>
              <w:ind w:firstLine="0" w:firstLineChars="0"/>
              <w:jc w:val="left"/>
              <w:rPr>
                <w:color w:val="000000"/>
                <w:sz w:val="18"/>
                <w:szCs w:val="18"/>
              </w:rPr>
            </w:pPr>
          </w:p>
        </w:tc>
      </w:tr>
      <w:tr w14:paraId="118BA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132AEF8F">
            <w:pPr>
              <w:spacing w:line="240" w:lineRule="auto"/>
              <w:ind w:firstLine="0" w:firstLineChars="0"/>
              <w:jc w:val="center"/>
              <w:rPr>
                <w:color w:val="000000"/>
                <w:sz w:val="18"/>
                <w:szCs w:val="18"/>
              </w:rPr>
            </w:pPr>
            <w:r>
              <w:rPr>
                <w:rFonts w:hint="eastAsia"/>
                <w:color w:val="000000"/>
                <w:sz w:val="18"/>
                <w:szCs w:val="18"/>
              </w:rPr>
              <w:t>4</w:t>
            </w:r>
          </w:p>
        </w:tc>
        <w:tc>
          <w:tcPr>
            <w:tcW w:w="1625" w:type="dxa"/>
            <w:shd w:val="clear" w:color="auto" w:fill="auto"/>
            <w:noWrap/>
            <w:vAlign w:val="center"/>
          </w:tcPr>
          <w:p w14:paraId="75F6BFEA">
            <w:pPr>
              <w:spacing w:line="240" w:lineRule="auto"/>
              <w:ind w:firstLine="0" w:firstLineChars="0"/>
              <w:jc w:val="center"/>
              <w:rPr>
                <w:color w:val="000000"/>
                <w:sz w:val="18"/>
                <w:szCs w:val="18"/>
              </w:rPr>
            </w:pPr>
            <w:r>
              <w:rPr>
                <w:rFonts w:hint="eastAsia"/>
                <w:color w:val="000000"/>
                <w:sz w:val="18"/>
                <w:szCs w:val="18"/>
              </w:rPr>
              <w:t>fixmedins_bchno</w:t>
            </w:r>
          </w:p>
        </w:tc>
        <w:tc>
          <w:tcPr>
            <w:tcW w:w="1691" w:type="dxa"/>
            <w:shd w:val="clear" w:color="auto" w:fill="auto"/>
            <w:noWrap/>
            <w:vAlign w:val="center"/>
          </w:tcPr>
          <w:p w14:paraId="0B787B3B">
            <w:pPr>
              <w:spacing w:line="240" w:lineRule="auto"/>
              <w:ind w:firstLine="0" w:firstLineChars="0"/>
              <w:jc w:val="center"/>
              <w:rPr>
                <w:color w:val="000000"/>
                <w:sz w:val="18"/>
                <w:szCs w:val="18"/>
              </w:rPr>
            </w:pPr>
            <w:r>
              <w:rPr>
                <w:rFonts w:hint="eastAsia"/>
                <w:color w:val="000000"/>
                <w:sz w:val="18"/>
                <w:szCs w:val="18"/>
              </w:rPr>
              <w:t>定点医药机构批次流水号</w:t>
            </w:r>
          </w:p>
        </w:tc>
        <w:tc>
          <w:tcPr>
            <w:tcW w:w="1014" w:type="dxa"/>
            <w:shd w:val="clear" w:color="auto" w:fill="auto"/>
            <w:noWrap/>
            <w:vAlign w:val="center"/>
          </w:tcPr>
          <w:p w14:paraId="1DEA594F">
            <w:pPr>
              <w:spacing w:line="240" w:lineRule="auto"/>
              <w:ind w:firstLine="0" w:firstLineChars="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65FEC28B">
            <w:pPr>
              <w:spacing w:line="240" w:lineRule="auto"/>
              <w:ind w:firstLine="0" w:firstLineChars="0"/>
              <w:jc w:val="center"/>
              <w:rPr>
                <w:color w:val="000000"/>
                <w:sz w:val="18"/>
                <w:szCs w:val="18"/>
              </w:rPr>
            </w:pPr>
            <w:r>
              <w:rPr>
                <w:rFonts w:hint="eastAsia"/>
                <w:color w:val="000000"/>
                <w:sz w:val="18"/>
                <w:szCs w:val="18"/>
              </w:rPr>
              <w:t>30</w:t>
            </w:r>
          </w:p>
        </w:tc>
        <w:tc>
          <w:tcPr>
            <w:tcW w:w="851" w:type="dxa"/>
            <w:shd w:val="clear" w:color="auto" w:fill="auto"/>
            <w:noWrap/>
            <w:vAlign w:val="center"/>
          </w:tcPr>
          <w:p w14:paraId="76B424B1">
            <w:pPr>
              <w:spacing w:line="240" w:lineRule="auto"/>
              <w:ind w:firstLine="0" w:firstLineChars="0"/>
              <w:jc w:val="center"/>
              <w:rPr>
                <w:color w:val="000000"/>
                <w:sz w:val="18"/>
                <w:szCs w:val="18"/>
              </w:rPr>
            </w:pPr>
          </w:p>
        </w:tc>
        <w:tc>
          <w:tcPr>
            <w:tcW w:w="710" w:type="dxa"/>
            <w:shd w:val="clear" w:color="auto" w:fill="auto"/>
            <w:noWrap/>
            <w:vAlign w:val="center"/>
          </w:tcPr>
          <w:p w14:paraId="196D75C4">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31C11BA7">
            <w:pPr>
              <w:spacing w:line="240" w:lineRule="auto"/>
              <w:ind w:firstLine="0" w:firstLineChars="0"/>
              <w:jc w:val="left"/>
              <w:rPr>
                <w:color w:val="000000"/>
                <w:sz w:val="18"/>
                <w:szCs w:val="18"/>
              </w:rPr>
            </w:pPr>
          </w:p>
        </w:tc>
      </w:tr>
      <w:tr w14:paraId="0EAF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23C8CF65">
            <w:pPr>
              <w:spacing w:line="240" w:lineRule="auto"/>
              <w:ind w:firstLine="0" w:firstLineChars="0"/>
              <w:jc w:val="center"/>
              <w:rPr>
                <w:color w:val="000000"/>
                <w:sz w:val="18"/>
                <w:szCs w:val="18"/>
              </w:rPr>
            </w:pPr>
            <w:r>
              <w:rPr>
                <w:rFonts w:hint="eastAsia"/>
                <w:color w:val="000000"/>
                <w:sz w:val="18"/>
                <w:szCs w:val="18"/>
              </w:rPr>
              <w:t>5</w:t>
            </w:r>
          </w:p>
        </w:tc>
        <w:tc>
          <w:tcPr>
            <w:tcW w:w="1625" w:type="dxa"/>
            <w:shd w:val="clear" w:color="auto" w:fill="auto"/>
            <w:noWrap/>
            <w:vAlign w:val="center"/>
          </w:tcPr>
          <w:p w14:paraId="7D981052">
            <w:pPr>
              <w:spacing w:line="240" w:lineRule="auto"/>
              <w:ind w:firstLine="0" w:firstLineChars="0"/>
              <w:jc w:val="center"/>
              <w:rPr>
                <w:color w:val="000000"/>
                <w:sz w:val="18"/>
                <w:szCs w:val="18"/>
              </w:rPr>
            </w:pPr>
            <w:r>
              <w:rPr>
                <w:rFonts w:hint="eastAsia"/>
                <w:color w:val="000000"/>
                <w:sz w:val="18"/>
                <w:szCs w:val="18"/>
              </w:rPr>
              <w:t>setl_id</w:t>
            </w:r>
          </w:p>
        </w:tc>
        <w:tc>
          <w:tcPr>
            <w:tcW w:w="1691" w:type="dxa"/>
            <w:shd w:val="clear" w:color="auto" w:fill="auto"/>
            <w:noWrap/>
            <w:vAlign w:val="center"/>
          </w:tcPr>
          <w:p w14:paraId="4B099DC8">
            <w:pPr>
              <w:spacing w:line="240" w:lineRule="auto"/>
              <w:ind w:firstLine="0" w:firstLineChars="0"/>
              <w:jc w:val="center"/>
              <w:rPr>
                <w:color w:val="000000"/>
                <w:sz w:val="18"/>
                <w:szCs w:val="18"/>
              </w:rPr>
            </w:pPr>
            <w:r>
              <w:rPr>
                <w:rFonts w:hint="eastAsia"/>
                <w:color w:val="000000"/>
                <w:sz w:val="18"/>
                <w:szCs w:val="18"/>
              </w:rPr>
              <w:t>结算ID</w:t>
            </w:r>
          </w:p>
        </w:tc>
        <w:tc>
          <w:tcPr>
            <w:tcW w:w="1014" w:type="dxa"/>
            <w:shd w:val="clear" w:color="auto" w:fill="auto"/>
            <w:noWrap/>
            <w:vAlign w:val="center"/>
          </w:tcPr>
          <w:p w14:paraId="2E8C96C8">
            <w:pPr>
              <w:spacing w:line="240" w:lineRule="auto"/>
              <w:ind w:firstLine="0" w:firstLineChars="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5D365497">
            <w:pPr>
              <w:spacing w:line="240" w:lineRule="auto"/>
              <w:ind w:firstLine="0" w:firstLineChars="0"/>
              <w:jc w:val="center"/>
              <w:rPr>
                <w:color w:val="000000"/>
                <w:sz w:val="18"/>
                <w:szCs w:val="18"/>
              </w:rPr>
            </w:pPr>
            <w:r>
              <w:rPr>
                <w:rFonts w:hint="eastAsia"/>
                <w:color w:val="000000"/>
                <w:sz w:val="18"/>
                <w:szCs w:val="18"/>
              </w:rPr>
              <w:t>30</w:t>
            </w:r>
          </w:p>
        </w:tc>
        <w:tc>
          <w:tcPr>
            <w:tcW w:w="851" w:type="dxa"/>
            <w:shd w:val="clear" w:color="auto" w:fill="auto"/>
            <w:noWrap/>
            <w:vAlign w:val="center"/>
          </w:tcPr>
          <w:p w14:paraId="73FC77A5">
            <w:pPr>
              <w:spacing w:line="240" w:lineRule="auto"/>
              <w:ind w:firstLine="0" w:firstLineChars="0"/>
              <w:jc w:val="center"/>
              <w:rPr>
                <w:color w:val="000000"/>
                <w:sz w:val="18"/>
                <w:szCs w:val="18"/>
              </w:rPr>
            </w:pPr>
          </w:p>
        </w:tc>
        <w:tc>
          <w:tcPr>
            <w:tcW w:w="710" w:type="dxa"/>
            <w:shd w:val="clear" w:color="auto" w:fill="auto"/>
            <w:noWrap/>
            <w:vAlign w:val="center"/>
          </w:tcPr>
          <w:p w14:paraId="33F62A10">
            <w:pPr>
              <w:spacing w:line="240" w:lineRule="auto"/>
              <w:ind w:firstLine="0" w:firstLineChars="0"/>
              <w:jc w:val="center"/>
              <w:rPr>
                <w:color w:val="000000"/>
                <w:sz w:val="18"/>
                <w:szCs w:val="18"/>
              </w:rPr>
            </w:pPr>
          </w:p>
        </w:tc>
        <w:tc>
          <w:tcPr>
            <w:tcW w:w="1070" w:type="dxa"/>
            <w:shd w:val="clear" w:color="auto" w:fill="auto"/>
            <w:noWrap/>
            <w:vAlign w:val="center"/>
          </w:tcPr>
          <w:p w14:paraId="7A76530F">
            <w:pPr>
              <w:spacing w:line="240" w:lineRule="auto"/>
              <w:ind w:firstLine="0" w:firstLineChars="0"/>
              <w:jc w:val="left"/>
              <w:rPr>
                <w:color w:val="000000"/>
                <w:sz w:val="18"/>
                <w:szCs w:val="18"/>
              </w:rPr>
            </w:pPr>
          </w:p>
        </w:tc>
      </w:tr>
      <w:tr w14:paraId="0F24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2D1EBC13">
            <w:pPr>
              <w:spacing w:line="240" w:lineRule="auto"/>
              <w:ind w:firstLine="0" w:firstLineChars="0"/>
              <w:jc w:val="center"/>
              <w:rPr>
                <w:color w:val="000000"/>
                <w:sz w:val="18"/>
                <w:szCs w:val="18"/>
              </w:rPr>
            </w:pPr>
            <w:r>
              <w:rPr>
                <w:rFonts w:hint="eastAsia"/>
                <w:color w:val="000000"/>
                <w:sz w:val="18"/>
                <w:szCs w:val="18"/>
              </w:rPr>
              <w:t>6</w:t>
            </w:r>
          </w:p>
        </w:tc>
        <w:tc>
          <w:tcPr>
            <w:tcW w:w="1625" w:type="dxa"/>
            <w:shd w:val="clear" w:color="auto" w:fill="auto"/>
            <w:noWrap/>
            <w:vAlign w:val="center"/>
          </w:tcPr>
          <w:p w14:paraId="62E78C51">
            <w:pPr>
              <w:spacing w:line="240" w:lineRule="auto"/>
              <w:ind w:firstLine="0" w:firstLineChars="0"/>
              <w:jc w:val="center"/>
              <w:rPr>
                <w:color w:val="000000"/>
                <w:sz w:val="18"/>
                <w:szCs w:val="18"/>
              </w:rPr>
            </w:pPr>
            <w:r>
              <w:rPr>
                <w:rFonts w:hint="eastAsia"/>
                <w:color w:val="000000"/>
                <w:sz w:val="18"/>
                <w:szCs w:val="18"/>
              </w:rPr>
              <w:t>psn_no</w:t>
            </w:r>
          </w:p>
        </w:tc>
        <w:tc>
          <w:tcPr>
            <w:tcW w:w="1691" w:type="dxa"/>
            <w:shd w:val="clear" w:color="auto" w:fill="auto"/>
            <w:noWrap/>
            <w:vAlign w:val="center"/>
          </w:tcPr>
          <w:p w14:paraId="0C5B6CA8">
            <w:pPr>
              <w:spacing w:line="240" w:lineRule="auto"/>
              <w:ind w:firstLine="0" w:firstLineChars="0"/>
              <w:jc w:val="center"/>
              <w:rPr>
                <w:color w:val="000000"/>
                <w:sz w:val="18"/>
                <w:szCs w:val="18"/>
              </w:rPr>
            </w:pPr>
            <w:r>
              <w:rPr>
                <w:rFonts w:hint="eastAsia"/>
                <w:color w:val="000000"/>
                <w:sz w:val="18"/>
                <w:szCs w:val="18"/>
              </w:rPr>
              <w:t>人员编号</w:t>
            </w:r>
          </w:p>
        </w:tc>
        <w:tc>
          <w:tcPr>
            <w:tcW w:w="1014" w:type="dxa"/>
            <w:shd w:val="clear" w:color="auto" w:fill="auto"/>
            <w:noWrap/>
            <w:vAlign w:val="center"/>
          </w:tcPr>
          <w:p w14:paraId="53E1CD24">
            <w:pPr>
              <w:spacing w:line="240" w:lineRule="auto"/>
              <w:ind w:firstLine="0" w:firstLineChars="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737C5A8E">
            <w:pPr>
              <w:spacing w:line="240" w:lineRule="auto"/>
              <w:ind w:firstLine="0" w:firstLineChars="0"/>
              <w:jc w:val="center"/>
              <w:rPr>
                <w:color w:val="000000"/>
                <w:sz w:val="18"/>
                <w:szCs w:val="18"/>
              </w:rPr>
            </w:pPr>
            <w:r>
              <w:rPr>
                <w:rFonts w:hint="eastAsia"/>
                <w:color w:val="000000"/>
                <w:sz w:val="18"/>
                <w:szCs w:val="18"/>
              </w:rPr>
              <w:t>30</w:t>
            </w:r>
          </w:p>
        </w:tc>
        <w:tc>
          <w:tcPr>
            <w:tcW w:w="851" w:type="dxa"/>
            <w:shd w:val="clear" w:color="auto" w:fill="auto"/>
            <w:noWrap/>
            <w:vAlign w:val="center"/>
          </w:tcPr>
          <w:p w14:paraId="52736331">
            <w:pPr>
              <w:spacing w:line="240" w:lineRule="auto"/>
              <w:ind w:firstLine="0" w:firstLineChars="0"/>
              <w:jc w:val="center"/>
              <w:rPr>
                <w:color w:val="000000"/>
                <w:sz w:val="18"/>
                <w:szCs w:val="18"/>
              </w:rPr>
            </w:pPr>
          </w:p>
        </w:tc>
        <w:tc>
          <w:tcPr>
            <w:tcW w:w="710" w:type="dxa"/>
            <w:shd w:val="clear" w:color="auto" w:fill="auto"/>
            <w:noWrap/>
            <w:vAlign w:val="center"/>
          </w:tcPr>
          <w:p w14:paraId="51945EAF">
            <w:pPr>
              <w:spacing w:line="240" w:lineRule="auto"/>
              <w:ind w:firstLine="0" w:firstLineChars="0"/>
              <w:jc w:val="center"/>
              <w:rPr>
                <w:color w:val="000000"/>
                <w:sz w:val="18"/>
                <w:szCs w:val="18"/>
              </w:rPr>
            </w:pPr>
          </w:p>
        </w:tc>
        <w:tc>
          <w:tcPr>
            <w:tcW w:w="1070" w:type="dxa"/>
            <w:shd w:val="clear" w:color="auto" w:fill="auto"/>
            <w:noWrap/>
            <w:vAlign w:val="center"/>
          </w:tcPr>
          <w:p w14:paraId="7144FB55">
            <w:pPr>
              <w:spacing w:line="240" w:lineRule="auto"/>
              <w:ind w:firstLine="0" w:firstLineChars="0"/>
              <w:jc w:val="left"/>
              <w:rPr>
                <w:color w:val="000000"/>
                <w:sz w:val="18"/>
                <w:szCs w:val="18"/>
              </w:rPr>
            </w:pPr>
          </w:p>
        </w:tc>
      </w:tr>
      <w:tr w14:paraId="263AC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009E6481">
            <w:pPr>
              <w:spacing w:line="240" w:lineRule="auto"/>
              <w:ind w:firstLine="0" w:firstLineChars="0"/>
              <w:jc w:val="center"/>
              <w:rPr>
                <w:color w:val="000000"/>
                <w:sz w:val="18"/>
                <w:szCs w:val="18"/>
              </w:rPr>
            </w:pPr>
            <w:r>
              <w:rPr>
                <w:rFonts w:hint="eastAsia"/>
                <w:color w:val="000000"/>
                <w:sz w:val="18"/>
                <w:szCs w:val="18"/>
              </w:rPr>
              <w:t>7</w:t>
            </w:r>
          </w:p>
        </w:tc>
        <w:tc>
          <w:tcPr>
            <w:tcW w:w="1625" w:type="dxa"/>
            <w:shd w:val="clear" w:color="auto" w:fill="auto"/>
            <w:noWrap/>
            <w:vAlign w:val="center"/>
          </w:tcPr>
          <w:p w14:paraId="65520A50">
            <w:pPr>
              <w:spacing w:line="240" w:lineRule="auto"/>
              <w:ind w:firstLine="0" w:firstLineChars="0"/>
              <w:jc w:val="center"/>
              <w:rPr>
                <w:color w:val="000000"/>
                <w:sz w:val="18"/>
                <w:szCs w:val="18"/>
              </w:rPr>
            </w:pPr>
            <w:r>
              <w:rPr>
                <w:rFonts w:hint="eastAsia"/>
                <w:color w:val="000000"/>
                <w:sz w:val="18"/>
                <w:szCs w:val="18"/>
              </w:rPr>
              <w:t>psn_cert_type</w:t>
            </w:r>
          </w:p>
        </w:tc>
        <w:tc>
          <w:tcPr>
            <w:tcW w:w="1691" w:type="dxa"/>
            <w:shd w:val="clear" w:color="auto" w:fill="auto"/>
            <w:noWrap/>
            <w:vAlign w:val="center"/>
          </w:tcPr>
          <w:p w14:paraId="7998D684">
            <w:pPr>
              <w:spacing w:line="240" w:lineRule="auto"/>
              <w:ind w:firstLine="0" w:firstLineChars="0"/>
              <w:jc w:val="center"/>
              <w:rPr>
                <w:color w:val="000000"/>
                <w:sz w:val="18"/>
                <w:szCs w:val="18"/>
              </w:rPr>
            </w:pPr>
            <w:r>
              <w:rPr>
                <w:rFonts w:hint="eastAsia"/>
                <w:color w:val="000000"/>
                <w:sz w:val="18"/>
                <w:szCs w:val="18"/>
              </w:rPr>
              <w:t>人员证件类型</w:t>
            </w:r>
          </w:p>
        </w:tc>
        <w:tc>
          <w:tcPr>
            <w:tcW w:w="1014" w:type="dxa"/>
            <w:shd w:val="clear" w:color="auto" w:fill="auto"/>
            <w:noWrap/>
            <w:vAlign w:val="center"/>
          </w:tcPr>
          <w:p w14:paraId="4E8F88CD">
            <w:pPr>
              <w:spacing w:line="240" w:lineRule="auto"/>
              <w:ind w:firstLine="0" w:firstLineChars="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089127E1">
            <w:pPr>
              <w:spacing w:line="240" w:lineRule="auto"/>
              <w:ind w:firstLine="0" w:firstLineChars="0"/>
              <w:jc w:val="center"/>
              <w:rPr>
                <w:color w:val="000000"/>
                <w:sz w:val="18"/>
                <w:szCs w:val="18"/>
              </w:rPr>
            </w:pPr>
            <w:r>
              <w:rPr>
                <w:rFonts w:hint="eastAsia"/>
                <w:color w:val="000000"/>
                <w:sz w:val="18"/>
                <w:szCs w:val="18"/>
              </w:rPr>
              <w:t>6</w:t>
            </w:r>
          </w:p>
        </w:tc>
        <w:tc>
          <w:tcPr>
            <w:tcW w:w="851" w:type="dxa"/>
            <w:shd w:val="clear" w:color="auto" w:fill="auto"/>
            <w:noWrap/>
            <w:vAlign w:val="center"/>
          </w:tcPr>
          <w:p w14:paraId="7BA90EEC">
            <w:pPr>
              <w:spacing w:line="240" w:lineRule="auto"/>
              <w:ind w:firstLine="0" w:firstLineChars="0"/>
              <w:jc w:val="center"/>
              <w:rPr>
                <w:color w:val="000000"/>
                <w:sz w:val="18"/>
                <w:szCs w:val="18"/>
              </w:rPr>
            </w:pPr>
            <w:r>
              <w:rPr>
                <w:rFonts w:hint="eastAsia"/>
                <w:color w:val="000000"/>
                <w:sz w:val="18"/>
                <w:szCs w:val="18"/>
              </w:rPr>
              <w:t>Y</w:t>
            </w:r>
          </w:p>
        </w:tc>
        <w:tc>
          <w:tcPr>
            <w:tcW w:w="710" w:type="dxa"/>
            <w:shd w:val="clear" w:color="auto" w:fill="auto"/>
            <w:noWrap/>
            <w:vAlign w:val="center"/>
          </w:tcPr>
          <w:p w14:paraId="40436437">
            <w:pPr>
              <w:spacing w:line="240" w:lineRule="auto"/>
              <w:ind w:firstLine="0" w:firstLineChars="0"/>
              <w:jc w:val="center"/>
              <w:rPr>
                <w:color w:val="000000"/>
                <w:sz w:val="18"/>
                <w:szCs w:val="18"/>
              </w:rPr>
            </w:pPr>
          </w:p>
        </w:tc>
        <w:tc>
          <w:tcPr>
            <w:tcW w:w="1070" w:type="dxa"/>
            <w:shd w:val="clear" w:color="auto" w:fill="auto"/>
            <w:noWrap/>
            <w:vAlign w:val="center"/>
          </w:tcPr>
          <w:p w14:paraId="5D8B5FE1">
            <w:pPr>
              <w:spacing w:line="240" w:lineRule="auto"/>
              <w:ind w:firstLine="0" w:firstLineChars="0"/>
              <w:jc w:val="left"/>
              <w:rPr>
                <w:color w:val="000000"/>
                <w:sz w:val="18"/>
                <w:szCs w:val="18"/>
              </w:rPr>
            </w:pPr>
          </w:p>
        </w:tc>
      </w:tr>
      <w:tr w14:paraId="0A58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01C781DE">
            <w:pPr>
              <w:spacing w:line="240" w:lineRule="auto"/>
              <w:ind w:firstLine="0" w:firstLineChars="0"/>
              <w:jc w:val="center"/>
              <w:rPr>
                <w:color w:val="000000"/>
                <w:sz w:val="18"/>
                <w:szCs w:val="18"/>
              </w:rPr>
            </w:pPr>
            <w:r>
              <w:rPr>
                <w:rFonts w:hint="eastAsia"/>
                <w:color w:val="000000"/>
                <w:sz w:val="18"/>
                <w:szCs w:val="18"/>
              </w:rPr>
              <w:t>8</w:t>
            </w:r>
          </w:p>
        </w:tc>
        <w:tc>
          <w:tcPr>
            <w:tcW w:w="1625" w:type="dxa"/>
            <w:shd w:val="clear" w:color="auto" w:fill="auto"/>
            <w:noWrap/>
            <w:vAlign w:val="center"/>
          </w:tcPr>
          <w:p w14:paraId="25B77895">
            <w:pPr>
              <w:spacing w:line="240" w:lineRule="auto"/>
              <w:ind w:firstLine="0" w:firstLineChars="0"/>
              <w:jc w:val="center"/>
              <w:rPr>
                <w:color w:val="000000"/>
                <w:sz w:val="18"/>
                <w:szCs w:val="18"/>
              </w:rPr>
            </w:pPr>
            <w:r>
              <w:rPr>
                <w:rFonts w:hint="eastAsia"/>
                <w:color w:val="000000"/>
                <w:sz w:val="18"/>
                <w:szCs w:val="18"/>
              </w:rPr>
              <w:t>certno</w:t>
            </w:r>
          </w:p>
        </w:tc>
        <w:tc>
          <w:tcPr>
            <w:tcW w:w="1691" w:type="dxa"/>
            <w:shd w:val="clear" w:color="auto" w:fill="auto"/>
            <w:noWrap/>
            <w:vAlign w:val="center"/>
          </w:tcPr>
          <w:p w14:paraId="0B5EB852">
            <w:pPr>
              <w:spacing w:line="240" w:lineRule="auto"/>
              <w:ind w:firstLine="0" w:firstLineChars="0"/>
              <w:jc w:val="center"/>
              <w:rPr>
                <w:color w:val="000000"/>
                <w:sz w:val="18"/>
                <w:szCs w:val="18"/>
              </w:rPr>
            </w:pPr>
            <w:r>
              <w:rPr>
                <w:rFonts w:hint="eastAsia"/>
                <w:color w:val="000000"/>
                <w:sz w:val="18"/>
                <w:szCs w:val="18"/>
              </w:rPr>
              <w:t>证件号码</w:t>
            </w:r>
          </w:p>
        </w:tc>
        <w:tc>
          <w:tcPr>
            <w:tcW w:w="1014" w:type="dxa"/>
            <w:shd w:val="clear" w:color="auto" w:fill="auto"/>
            <w:noWrap/>
            <w:vAlign w:val="center"/>
          </w:tcPr>
          <w:p w14:paraId="7DB2D941">
            <w:pPr>
              <w:spacing w:line="240" w:lineRule="auto"/>
              <w:ind w:firstLine="0" w:firstLineChars="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29F8D3EC">
            <w:pPr>
              <w:spacing w:line="240" w:lineRule="auto"/>
              <w:ind w:firstLine="0" w:firstLineChars="0"/>
              <w:jc w:val="center"/>
              <w:rPr>
                <w:color w:val="000000"/>
                <w:sz w:val="18"/>
                <w:szCs w:val="18"/>
              </w:rPr>
            </w:pPr>
            <w:r>
              <w:rPr>
                <w:rFonts w:hint="eastAsia"/>
                <w:color w:val="000000"/>
                <w:sz w:val="18"/>
                <w:szCs w:val="18"/>
              </w:rPr>
              <w:t>50</w:t>
            </w:r>
          </w:p>
        </w:tc>
        <w:tc>
          <w:tcPr>
            <w:tcW w:w="851" w:type="dxa"/>
            <w:shd w:val="clear" w:color="auto" w:fill="auto"/>
            <w:noWrap/>
            <w:vAlign w:val="center"/>
          </w:tcPr>
          <w:p w14:paraId="2609C3E1">
            <w:pPr>
              <w:spacing w:line="240" w:lineRule="auto"/>
              <w:ind w:firstLine="0" w:firstLineChars="0"/>
              <w:jc w:val="center"/>
              <w:rPr>
                <w:color w:val="000000"/>
                <w:sz w:val="18"/>
                <w:szCs w:val="18"/>
              </w:rPr>
            </w:pPr>
          </w:p>
        </w:tc>
        <w:tc>
          <w:tcPr>
            <w:tcW w:w="710" w:type="dxa"/>
            <w:shd w:val="clear" w:color="auto" w:fill="auto"/>
            <w:noWrap/>
            <w:vAlign w:val="center"/>
          </w:tcPr>
          <w:p w14:paraId="5FBE7091">
            <w:pPr>
              <w:spacing w:line="240" w:lineRule="auto"/>
              <w:ind w:firstLine="0" w:firstLineChars="0"/>
              <w:jc w:val="center"/>
              <w:rPr>
                <w:color w:val="000000"/>
                <w:sz w:val="18"/>
                <w:szCs w:val="18"/>
              </w:rPr>
            </w:pPr>
          </w:p>
        </w:tc>
        <w:tc>
          <w:tcPr>
            <w:tcW w:w="1070" w:type="dxa"/>
            <w:shd w:val="clear" w:color="auto" w:fill="auto"/>
            <w:noWrap/>
            <w:vAlign w:val="center"/>
          </w:tcPr>
          <w:p w14:paraId="67DB7453">
            <w:pPr>
              <w:spacing w:line="240" w:lineRule="auto"/>
              <w:ind w:firstLine="0" w:firstLineChars="0"/>
              <w:jc w:val="left"/>
              <w:rPr>
                <w:color w:val="000000"/>
                <w:sz w:val="18"/>
                <w:szCs w:val="18"/>
              </w:rPr>
            </w:pPr>
          </w:p>
        </w:tc>
      </w:tr>
      <w:tr w14:paraId="05D84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63105055">
            <w:pPr>
              <w:spacing w:line="240" w:lineRule="auto"/>
              <w:ind w:firstLine="0" w:firstLineChars="0"/>
              <w:jc w:val="center"/>
              <w:rPr>
                <w:color w:val="000000"/>
                <w:sz w:val="18"/>
                <w:szCs w:val="18"/>
              </w:rPr>
            </w:pPr>
            <w:r>
              <w:rPr>
                <w:rFonts w:hint="eastAsia"/>
                <w:color w:val="000000"/>
                <w:sz w:val="18"/>
                <w:szCs w:val="18"/>
              </w:rPr>
              <w:t>9</w:t>
            </w:r>
          </w:p>
        </w:tc>
        <w:tc>
          <w:tcPr>
            <w:tcW w:w="1625" w:type="dxa"/>
            <w:shd w:val="clear" w:color="auto" w:fill="auto"/>
            <w:noWrap/>
            <w:vAlign w:val="center"/>
          </w:tcPr>
          <w:p w14:paraId="2941ABA7">
            <w:pPr>
              <w:spacing w:line="240" w:lineRule="auto"/>
              <w:ind w:firstLine="0" w:firstLineChars="0"/>
              <w:jc w:val="center"/>
              <w:rPr>
                <w:color w:val="000000"/>
                <w:sz w:val="18"/>
                <w:szCs w:val="18"/>
              </w:rPr>
            </w:pPr>
            <w:r>
              <w:rPr>
                <w:rFonts w:hint="eastAsia"/>
                <w:color w:val="000000"/>
                <w:sz w:val="18"/>
                <w:szCs w:val="18"/>
              </w:rPr>
              <w:t>psn_name</w:t>
            </w:r>
          </w:p>
        </w:tc>
        <w:tc>
          <w:tcPr>
            <w:tcW w:w="1691" w:type="dxa"/>
            <w:shd w:val="clear" w:color="auto" w:fill="auto"/>
            <w:noWrap/>
            <w:vAlign w:val="center"/>
          </w:tcPr>
          <w:p w14:paraId="68D12BD9">
            <w:pPr>
              <w:spacing w:line="240" w:lineRule="auto"/>
              <w:ind w:firstLine="0" w:firstLineChars="0"/>
              <w:jc w:val="center"/>
              <w:rPr>
                <w:color w:val="000000"/>
                <w:sz w:val="18"/>
                <w:szCs w:val="18"/>
              </w:rPr>
            </w:pPr>
            <w:r>
              <w:rPr>
                <w:rFonts w:hint="eastAsia"/>
                <w:color w:val="000000"/>
                <w:sz w:val="18"/>
                <w:szCs w:val="18"/>
              </w:rPr>
              <w:t>人员姓名</w:t>
            </w:r>
          </w:p>
        </w:tc>
        <w:tc>
          <w:tcPr>
            <w:tcW w:w="1014" w:type="dxa"/>
            <w:shd w:val="clear" w:color="auto" w:fill="auto"/>
            <w:noWrap/>
            <w:vAlign w:val="center"/>
          </w:tcPr>
          <w:p w14:paraId="035B8A0C">
            <w:pPr>
              <w:spacing w:line="240" w:lineRule="auto"/>
              <w:ind w:firstLine="0" w:firstLineChars="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4D0B4FD0">
            <w:pPr>
              <w:spacing w:line="240" w:lineRule="auto"/>
              <w:ind w:firstLine="0" w:firstLineChars="0"/>
              <w:jc w:val="center"/>
              <w:rPr>
                <w:color w:val="000000"/>
                <w:sz w:val="18"/>
                <w:szCs w:val="18"/>
              </w:rPr>
            </w:pPr>
            <w:r>
              <w:rPr>
                <w:rFonts w:hint="eastAsia"/>
                <w:color w:val="000000"/>
                <w:sz w:val="18"/>
                <w:szCs w:val="18"/>
              </w:rPr>
              <w:t>50</w:t>
            </w:r>
          </w:p>
        </w:tc>
        <w:tc>
          <w:tcPr>
            <w:tcW w:w="851" w:type="dxa"/>
            <w:shd w:val="clear" w:color="auto" w:fill="auto"/>
            <w:noWrap/>
            <w:vAlign w:val="center"/>
          </w:tcPr>
          <w:p w14:paraId="23690B02">
            <w:pPr>
              <w:spacing w:line="240" w:lineRule="auto"/>
              <w:ind w:firstLine="0" w:firstLineChars="0"/>
              <w:jc w:val="center"/>
              <w:rPr>
                <w:color w:val="000000"/>
                <w:sz w:val="18"/>
                <w:szCs w:val="18"/>
              </w:rPr>
            </w:pPr>
          </w:p>
        </w:tc>
        <w:tc>
          <w:tcPr>
            <w:tcW w:w="710" w:type="dxa"/>
            <w:shd w:val="clear" w:color="auto" w:fill="auto"/>
            <w:noWrap/>
            <w:vAlign w:val="center"/>
          </w:tcPr>
          <w:p w14:paraId="199873FC">
            <w:pPr>
              <w:spacing w:line="240" w:lineRule="auto"/>
              <w:ind w:firstLine="0" w:firstLineChars="0"/>
              <w:jc w:val="center"/>
              <w:rPr>
                <w:color w:val="000000"/>
                <w:sz w:val="18"/>
                <w:szCs w:val="18"/>
              </w:rPr>
            </w:pPr>
          </w:p>
        </w:tc>
        <w:tc>
          <w:tcPr>
            <w:tcW w:w="1070" w:type="dxa"/>
            <w:shd w:val="clear" w:color="auto" w:fill="auto"/>
            <w:noWrap/>
            <w:vAlign w:val="center"/>
          </w:tcPr>
          <w:p w14:paraId="26C0053F">
            <w:pPr>
              <w:spacing w:line="240" w:lineRule="auto"/>
              <w:ind w:firstLine="0" w:firstLineChars="0"/>
              <w:jc w:val="left"/>
              <w:rPr>
                <w:color w:val="000000"/>
                <w:sz w:val="18"/>
                <w:szCs w:val="18"/>
              </w:rPr>
            </w:pPr>
          </w:p>
        </w:tc>
      </w:tr>
      <w:tr w14:paraId="7C04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1AD358E5">
            <w:pPr>
              <w:spacing w:line="240" w:lineRule="auto"/>
              <w:ind w:firstLine="0" w:firstLineChars="0"/>
              <w:jc w:val="center"/>
              <w:rPr>
                <w:color w:val="000000"/>
                <w:sz w:val="18"/>
                <w:szCs w:val="18"/>
              </w:rPr>
            </w:pPr>
            <w:r>
              <w:rPr>
                <w:rFonts w:hint="eastAsia"/>
                <w:color w:val="000000"/>
                <w:sz w:val="18"/>
                <w:szCs w:val="18"/>
              </w:rPr>
              <w:t>10</w:t>
            </w:r>
          </w:p>
        </w:tc>
        <w:tc>
          <w:tcPr>
            <w:tcW w:w="1625" w:type="dxa"/>
            <w:shd w:val="clear" w:color="auto" w:fill="auto"/>
            <w:noWrap/>
            <w:vAlign w:val="center"/>
          </w:tcPr>
          <w:p w14:paraId="658376AF">
            <w:pPr>
              <w:spacing w:line="240" w:lineRule="auto"/>
              <w:ind w:firstLine="0" w:firstLineChars="0"/>
              <w:jc w:val="center"/>
              <w:rPr>
                <w:color w:val="000000"/>
                <w:sz w:val="18"/>
                <w:szCs w:val="18"/>
              </w:rPr>
            </w:pPr>
            <w:r>
              <w:rPr>
                <w:rFonts w:hint="eastAsia"/>
                <w:color w:val="000000"/>
                <w:sz w:val="18"/>
                <w:szCs w:val="18"/>
              </w:rPr>
              <w:t>manu_lotnum</w:t>
            </w:r>
          </w:p>
        </w:tc>
        <w:tc>
          <w:tcPr>
            <w:tcW w:w="1691" w:type="dxa"/>
            <w:shd w:val="clear" w:color="auto" w:fill="auto"/>
            <w:noWrap/>
            <w:vAlign w:val="center"/>
          </w:tcPr>
          <w:p w14:paraId="47A5A248">
            <w:pPr>
              <w:spacing w:line="240" w:lineRule="auto"/>
              <w:ind w:firstLine="0" w:firstLineChars="0"/>
              <w:jc w:val="center"/>
              <w:rPr>
                <w:color w:val="000000"/>
                <w:sz w:val="18"/>
                <w:szCs w:val="18"/>
              </w:rPr>
            </w:pPr>
            <w:r>
              <w:rPr>
                <w:rFonts w:hint="eastAsia"/>
                <w:color w:val="000000"/>
                <w:sz w:val="18"/>
                <w:szCs w:val="18"/>
              </w:rPr>
              <w:t>生产批号</w:t>
            </w:r>
          </w:p>
        </w:tc>
        <w:tc>
          <w:tcPr>
            <w:tcW w:w="1014" w:type="dxa"/>
            <w:shd w:val="clear" w:color="auto" w:fill="auto"/>
            <w:noWrap/>
            <w:vAlign w:val="center"/>
          </w:tcPr>
          <w:p w14:paraId="16210E8C">
            <w:pPr>
              <w:spacing w:line="240" w:lineRule="auto"/>
              <w:ind w:firstLine="0" w:firstLineChars="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37DDD7F5">
            <w:pPr>
              <w:spacing w:line="240" w:lineRule="auto"/>
              <w:ind w:firstLine="0" w:firstLineChars="0"/>
              <w:jc w:val="center"/>
              <w:rPr>
                <w:color w:val="000000"/>
                <w:sz w:val="18"/>
                <w:szCs w:val="18"/>
              </w:rPr>
            </w:pPr>
            <w:r>
              <w:rPr>
                <w:rFonts w:hint="eastAsia"/>
                <w:color w:val="000000"/>
                <w:sz w:val="18"/>
                <w:szCs w:val="18"/>
              </w:rPr>
              <w:t>30</w:t>
            </w:r>
          </w:p>
        </w:tc>
        <w:tc>
          <w:tcPr>
            <w:tcW w:w="851" w:type="dxa"/>
            <w:shd w:val="clear" w:color="auto" w:fill="auto"/>
            <w:noWrap/>
            <w:vAlign w:val="center"/>
          </w:tcPr>
          <w:p w14:paraId="2498A9D5">
            <w:pPr>
              <w:spacing w:line="240" w:lineRule="auto"/>
              <w:ind w:firstLine="0" w:firstLineChars="0"/>
              <w:jc w:val="center"/>
              <w:rPr>
                <w:color w:val="000000"/>
                <w:sz w:val="18"/>
                <w:szCs w:val="18"/>
              </w:rPr>
            </w:pPr>
          </w:p>
        </w:tc>
        <w:tc>
          <w:tcPr>
            <w:tcW w:w="710" w:type="dxa"/>
            <w:shd w:val="clear" w:color="auto" w:fill="auto"/>
            <w:noWrap/>
            <w:vAlign w:val="center"/>
          </w:tcPr>
          <w:p w14:paraId="625266AD">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3C0419B4">
            <w:pPr>
              <w:spacing w:line="240" w:lineRule="auto"/>
              <w:ind w:firstLine="0" w:firstLineChars="0"/>
              <w:jc w:val="left"/>
              <w:rPr>
                <w:color w:val="000000"/>
                <w:sz w:val="18"/>
                <w:szCs w:val="18"/>
              </w:rPr>
            </w:pPr>
          </w:p>
        </w:tc>
      </w:tr>
      <w:tr w14:paraId="5B4A1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3B431C6E">
            <w:pPr>
              <w:spacing w:line="240" w:lineRule="auto"/>
              <w:ind w:firstLine="0" w:firstLineChars="0"/>
              <w:jc w:val="center"/>
              <w:rPr>
                <w:color w:val="000000"/>
                <w:sz w:val="18"/>
                <w:szCs w:val="18"/>
              </w:rPr>
            </w:pPr>
            <w:r>
              <w:rPr>
                <w:rFonts w:hint="eastAsia"/>
                <w:color w:val="000000"/>
                <w:sz w:val="18"/>
                <w:szCs w:val="18"/>
              </w:rPr>
              <w:t>11</w:t>
            </w:r>
          </w:p>
        </w:tc>
        <w:tc>
          <w:tcPr>
            <w:tcW w:w="1625" w:type="dxa"/>
            <w:shd w:val="clear" w:color="auto" w:fill="auto"/>
            <w:noWrap/>
            <w:vAlign w:val="center"/>
          </w:tcPr>
          <w:p w14:paraId="584635ED">
            <w:pPr>
              <w:spacing w:line="240" w:lineRule="auto"/>
              <w:ind w:firstLine="0" w:firstLineChars="0"/>
              <w:jc w:val="center"/>
              <w:rPr>
                <w:color w:val="000000"/>
                <w:sz w:val="18"/>
                <w:szCs w:val="18"/>
              </w:rPr>
            </w:pPr>
            <w:r>
              <w:rPr>
                <w:rFonts w:hint="eastAsia"/>
                <w:color w:val="000000"/>
                <w:sz w:val="18"/>
                <w:szCs w:val="18"/>
              </w:rPr>
              <w:t>manu_date</w:t>
            </w:r>
          </w:p>
        </w:tc>
        <w:tc>
          <w:tcPr>
            <w:tcW w:w="1691" w:type="dxa"/>
            <w:shd w:val="clear" w:color="auto" w:fill="auto"/>
            <w:noWrap/>
            <w:vAlign w:val="center"/>
          </w:tcPr>
          <w:p w14:paraId="51D670C1">
            <w:pPr>
              <w:spacing w:line="240" w:lineRule="auto"/>
              <w:ind w:firstLine="0" w:firstLineChars="0"/>
              <w:jc w:val="center"/>
              <w:rPr>
                <w:color w:val="000000"/>
                <w:sz w:val="18"/>
                <w:szCs w:val="18"/>
              </w:rPr>
            </w:pPr>
            <w:r>
              <w:rPr>
                <w:rFonts w:hint="eastAsia"/>
                <w:color w:val="000000"/>
                <w:sz w:val="18"/>
                <w:szCs w:val="18"/>
              </w:rPr>
              <w:t>生产日期</w:t>
            </w:r>
          </w:p>
        </w:tc>
        <w:tc>
          <w:tcPr>
            <w:tcW w:w="1014" w:type="dxa"/>
            <w:shd w:val="clear" w:color="auto" w:fill="auto"/>
            <w:noWrap/>
            <w:vAlign w:val="center"/>
          </w:tcPr>
          <w:p w14:paraId="0D5F8250">
            <w:pPr>
              <w:spacing w:line="240" w:lineRule="auto"/>
              <w:ind w:firstLine="0" w:firstLineChars="0"/>
              <w:jc w:val="center"/>
              <w:rPr>
                <w:color w:val="000000"/>
                <w:sz w:val="18"/>
                <w:szCs w:val="18"/>
              </w:rPr>
            </w:pPr>
            <w:r>
              <w:rPr>
                <w:rFonts w:hint="eastAsia"/>
                <w:color w:val="000000"/>
                <w:sz w:val="18"/>
                <w:szCs w:val="18"/>
              </w:rPr>
              <w:t>日期型</w:t>
            </w:r>
          </w:p>
        </w:tc>
        <w:tc>
          <w:tcPr>
            <w:tcW w:w="850" w:type="dxa"/>
            <w:shd w:val="clear" w:color="auto" w:fill="auto"/>
            <w:noWrap/>
            <w:vAlign w:val="center"/>
          </w:tcPr>
          <w:p w14:paraId="53E9618E">
            <w:pPr>
              <w:spacing w:line="240" w:lineRule="auto"/>
              <w:ind w:firstLine="0" w:firstLineChars="0"/>
              <w:jc w:val="center"/>
              <w:rPr>
                <w:color w:val="000000"/>
                <w:sz w:val="18"/>
                <w:szCs w:val="18"/>
              </w:rPr>
            </w:pPr>
          </w:p>
        </w:tc>
        <w:tc>
          <w:tcPr>
            <w:tcW w:w="851" w:type="dxa"/>
            <w:shd w:val="clear" w:color="auto" w:fill="auto"/>
            <w:noWrap/>
            <w:vAlign w:val="center"/>
          </w:tcPr>
          <w:p w14:paraId="4D9D5034">
            <w:pPr>
              <w:spacing w:line="240" w:lineRule="auto"/>
              <w:ind w:firstLine="0" w:firstLineChars="0"/>
              <w:jc w:val="center"/>
              <w:rPr>
                <w:color w:val="000000"/>
                <w:sz w:val="18"/>
                <w:szCs w:val="18"/>
              </w:rPr>
            </w:pPr>
          </w:p>
        </w:tc>
        <w:tc>
          <w:tcPr>
            <w:tcW w:w="710" w:type="dxa"/>
            <w:shd w:val="clear" w:color="auto" w:fill="auto"/>
            <w:noWrap/>
            <w:vAlign w:val="center"/>
          </w:tcPr>
          <w:p w14:paraId="25970297">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63206B8F">
            <w:pPr>
              <w:spacing w:line="240" w:lineRule="auto"/>
              <w:ind w:firstLine="0" w:firstLineChars="0"/>
              <w:jc w:val="left"/>
              <w:rPr>
                <w:color w:val="000000"/>
                <w:sz w:val="18"/>
                <w:szCs w:val="18"/>
              </w:rPr>
            </w:pPr>
            <w:r>
              <w:rPr>
                <w:rFonts w:hint="eastAsia"/>
                <w:color w:val="000000" w:themeColor="text1"/>
                <w:sz w:val="18"/>
                <w:szCs w:val="18"/>
                <w14:textFill>
                  <w14:solidFill>
                    <w14:schemeClr w14:val="tx1"/>
                  </w14:solidFill>
                </w14:textFill>
              </w:rPr>
              <w:t>yyyy-MM-dd</w:t>
            </w:r>
          </w:p>
        </w:tc>
      </w:tr>
      <w:tr w14:paraId="436F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3E61AAB7">
            <w:pPr>
              <w:spacing w:line="240" w:lineRule="auto"/>
              <w:ind w:firstLine="0" w:firstLineChars="0"/>
              <w:jc w:val="center"/>
              <w:rPr>
                <w:color w:val="000000"/>
                <w:sz w:val="18"/>
                <w:szCs w:val="18"/>
              </w:rPr>
            </w:pPr>
            <w:r>
              <w:rPr>
                <w:rFonts w:hint="eastAsia"/>
                <w:color w:val="000000"/>
                <w:sz w:val="18"/>
                <w:szCs w:val="18"/>
              </w:rPr>
              <w:t>12</w:t>
            </w:r>
          </w:p>
        </w:tc>
        <w:tc>
          <w:tcPr>
            <w:tcW w:w="1625" w:type="dxa"/>
            <w:shd w:val="clear" w:color="auto" w:fill="auto"/>
            <w:noWrap/>
            <w:vAlign w:val="center"/>
          </w:tcPr>
          <w:p w14:paraId="7A81F370">
            <w:pPr>
              <w:spacing w:line="240" w:lineRule="auto"/>
              <w:ind w:firstLine="0" w:firstLineChars="0"/>
              <w:jc w:val="center"/>
              <w:rPr>
                <w:color w:val="000000"/>
                <w:sz w:val="18"/>
                <w:szCs w:val="18"/>
              </w:rPr>
            </w:pPr>
            <w:r>
              <w:rPr>
                <w:rFonts w:hint="eastAsia"/>
                <w:color w:val="000000"/>
                <w:sz w:val="18"/>
                <w:szCs w:val="18"/>
              </w:rPr>
              <w:t>expy_end</w:t>
            </w:r>
          </w:p>
        </w:tc>
        <w:tc>
          <w:tcPr>
            <w:tcW w:w="1691" w:type="dxa"/>
            <w:shd w:val="clear" w:color="auto" w:fill="auto"/>
            <w:noWrap/>
            <w:vAlign w:val="center"/>
          </w:tcPr>
          <w:p w14:paraId="3F847EBF">
            <w:pPr>
              <w:spacing w:line="240" w:lineRule="auto"/>
              <w:ind w:firstLine="0" w:firstLineChars="0"/>
              <w:jc w:val="center"/>
              <w:rPr>
                <w:color w:val="000000"/>
                <w:sz w:val="18"/>
                <w:szCs w:val="18"/>
              </w:rPr>
            </w:pPr>
            <w:r>
              <w:rPr>
                <w:rFonts w:hint="eastAsia"/>
                <w:color w:val="000000"/>
                <w:sz w:val="18"/>
                <w:szCs w:val="18"/>
              </w:rPr>
              <w:t>有效期止</w:t>
            </w:r>
          </w:p>
        </w:tc>
        <w:tc>
          <w:tcPr>
            <w:tcW w:w="1014" w:type="dxa"/>
            <w:shd w:val="clear" w:color="auto" w:fill="auto"/>
            <w:noWrap/>
            <w:vAlign w:val="center"/>
          </w:tcPr>
          <w:p w14:paraId="55690514">
            <w:pPr>
              <w:spacing w:line="240" w:lineRule="auto"/>
              <w:ind w:firstLine="0" w:firstLineChars="0"/>
              <w:jc w:val="center"/>
              <w:rPr>
                <w:color w:val="000000"/>
                <w:sz w:val="18"/>
                <w:szCs w:val="18"/>
              </w:rPr>
            </w:pPr>
            <w:r>
              <w:rPr>
                <w:rFonts w:hint="eastAsia"/>
                <w:color w:val="000000"/>
                <w:sz w:val="18"/>
                <w:szCs w:val="18"/>
              </w:rPr>
              <w:t>日期型</w:t>
            </w:r>
          </w:p>
        </w:tc>
        <w:tc>
          <w:tcPr>
            <w:tcW w:w="850" w:type="dxa"/>
            <w:shd w:val="clear" w:color="auto" w:fill="auto"/>
            <w:noWrap/>
            <w:vAlign w:val="center"/>
          </w:tcPr>
          <w:p w14:paraId="554F00BE">
            <w:pPr>
              <w:spacing w:line="240" w:lineRule="auto"/>
              <w:ind w:firstLine="0" w:firstLineChars="0"/>
              <w:jc w:val="center"/>
              <w:rPr>
                <w:color w:val="000000"/>
                <w:sz w:val="18"/>
                <w:szCs w:val="18"/>
              </w:rPr>
            </w:pPr>
          </w:p>
        </w:tc>
        <w:tc>
          <w:tcPr>
            <w:tcW w:w="851" w:type="dxa"/>
            <w:shd w:val="clear" w:color="auto" w:fill="auto"/>
            <w:noWrap/>
            <w:vAlign w:val="center"/>
          </w:tcPr>
          <w:p w14:paraId="60ADF65E">
            <w:pPr>
              <w:spacing w:line="240" w:lineRule="auto"/>
              <w:ind w:firstLine="0" w:firstLineChars="0"/>
              <w:jc w:val="center"/>
              <w:rPr>
                <w:color w:val="000000"/>
                <w:sz w:val="18"/>
                <w:szCs w:val="18"/>
              </w:rPr>
            </w:pPr>
          </w:p>
        </w:tc>
        <w:tc>
          <w:tcPr>
            <w:tcW w:w="710" w:type="dxa"/>
            <w:shd w:val="clear" w:color="auto" w:fill="auto"/>
            <w:noWrap/>
            <w:vAlign w:val="center"/>
          </w:tcPr>
          <w:p w14:paraId="5AE0CA20">
            <w:pPr>
              <w:spacing w:line="240" w:lineRule="auto"/>
              <w:ind w:firstLine="0" w:firstLineChars="0"/>
              <w:jc w:val="center"/>
              <w:rPr>
                <w:color w:val="000000"/>
                <w:sz w:val="18"/>
                <w:szCs w:val="18"/>
              </w:rPr>
            </w:pPr>
          </w:p>
        </w:tc>
        <w:tc>
          <w:tcPr>
            <w:tcW w:w="1070" w:type="dxa"/>
            <w:shd w:val="clear" w:color="auto" w:fill="auto"/>
            <w:noWrap/>
            <w:vAlign w:val="center"/>
          </w:tcPr>
          <w:p w14:paraId="6876E1CA">
            <w:pPr>
              <w:spacing w:line="240" w:lineRule="auto"/>
              <w:ind w:firstLine="0" w:firstLineChars="0"/>
              <w:jc w:val="left"/>
              <w:rPr>
                <w:color w:val="000000"/>
                <w:sz w:val="18"/>
                <w:szCs w:val="18"/>
              </w:rPr>
            </w:pPr>
            <w:r>
              <w:rPr>
                <w:rFonts w:hint="eastAsia"/>
                <w:color w:val="000000" w:themeColor="text1"/>
                <w:sz w:val="18"/>
                <w:szCs w:val="18"/>
                <w14:textFill>
                  <w14:solidFill>
                    <w14:schemeClr w14:val="tx1"/>
                  </w14:solidFill>
                </w14:textFill>
              </w:rPr>
              <w:t>yyyy-MM-dd</w:t>
            </w:r>
          </w:p>
        </w:tc>
      </w:tr>
      <w:tr w14:paraId="146A8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4F252623">
            <w:pPr>
              <w:spacing w:line="240" w:lineRule="auto"/>
              <w:ind w:firstLine="0" w:firstLineChars="0"/>
              <w:jc w:val="center"/>
              <w:rPr>
                <w:color w:val="000000"/>
                <w:sz w:val="18"/>
                <w:szCs w:val="18"/>
              </w:rPr>
            </w:pPr>
            <w:r>
              <w:rPr>
                <w:rFonts w:hint="eastAsia"/>
                <w:color w:val="000000"/>
                <w:sz w:val="18"/>
                <w:szCs w:val="18"/>
              </w:rPr>
              <w:t>13</w:t>
            </w:r>
          </w:p>
        </w:tc>
        <w:tc>
          <w:tcPr>
            <w:tcW w:w="1625" w:type="dxa"/>
            <w:shd w:val="clear" w:color="auto" w:fill="auto"/>
            <w:noWrap/>
            <w:vAlign w:val="center"/>
          </w:tcPr>
          <w:p w14:paraId="4E159AFC">
            <w:pPr>
              <w:spacing w:line="240" w:lineRule="auto"/>
              <w:ind w:firstLine="0" w:firstLineChars="0"/>
              <w:jc w:val="center"/>
              <w:rPr>
                <w:color w:val="000000"/>
                <w:sz w:val="18"/>
                <w:szCs w:val="18"/>
              </w:rPr>
            </w:pPr>
            <w:r>
              <w:rPr>
                <w:rFonts w:hint="eastAsia"/>
                <w:color w:val="000000"/>
                <w:sz w:val="18"/>
                <w:szCs w:val="18"/>
              </w:rPr>
              <w:t>rx_flag</w:t>
            </w:r>
          </w:p>
        </w:tc>
        <w:tc>
          <w:tcPr>
            <w:tcW w:w="1691" w:type="dxa"/>
            <w:shd w:val="clear" w:color="auto" w:fill="auto"/>
            <w:noWrap/>
            <w:vAlign w:val="center"/>
          </w:tcPr>
          <w:p w14:paraId="31FCDC2D">
            <w:pPr>
              <w:spacing w:line="240" w:lineRule="auto"/>
              <w:ind w:firstLine="0" w:firstLineChars="0"/>
              <w:jc w:val="center"/>
              <w:rPr>
                <w:color w:val="000000"/>
                <w:sz w:val="18"/>
                <w:szCs w:val="18"/>
              </w:rPr>
            </w:pPr>
            <w:r>
              <w:rPr>
                <w:rFonts w:hint="eastAsia"/>
                <w:color w:val="000000"/>
                <w:sz w:val="18"/>
                <w:szCs w:val="18"/>
              </w:rPr>
              <w:t>处方药标志</w:t>
            </w:r>
          </w:p>
        </w:tc>
        <w:tc>
          <w:tcPr>
            <w:tcW w:w="1014" w:type="dxa"/>
            <w:shd w:val="clear" w:color="auto" w:fill="auto"/>
            <w:noWrap/>
            <w:vAlign w:val="center"/>
          </w:tcPr>
          <w:p w14:paraId="1394FD9B">
            <w:pPr>
              <w:spacing w:line="240" w:lineRule="auto"/>
              <w:ind w:firstLine="0" w:firstLineChars="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4262E500">
            <w:pPr>
              <w:spacing w:line="240" w:lineRule="auto"/>
              <w:ind w:firstLine="0" w:firstLineChars="0"/>
              <w:jc w:val="center"/>
              <w:rPr>
                <w:color w:val="000000"/>
                <w:sz w:val="18"/>
                <w:szCs w:val="18"/>
              </w:rPr>
            </w:pPr>
            <w:r>
              <w:rPr>
                <w:rFonts w:hint="eastAsia"/>
                <w:color w:val="000000"/>
                <w:sz w:val="18"/>
                <w:szCs w:val="18"/>
              </w:rPr>
              <w:t>3</w:t>
            </w:r>
          </w:p>
        </w:tc>
        <w:tc>
          <w:tcPr>
            <w:tcW w:w="851" w:type="dxa"/>
            <w:shd w:val="clear" w:color="auto" w:fill="auto"/>
            <w:noWrap/>
            <w:vAlign w:val="center"/>
          </w:tcPr>
          <w:p w14:paraId="209D034A">
            <w:pPr>
              <w:spacing w:line="240" w:lineRule="auto"/>
              <w:ind w:firstLine="0" w:firstLineChars="0"/>
              <w:jc w:val="center"/>
              <w:rPr>
                <w:color w:val="000000"/>
                <w:sz w:val="18"/>
                <w:szCs w:val="18"/>
              </w:rPr>
            </w:pPr>
            <w:r>
              <w:rPr>
                <w:rFonts w:hint="eastAsia"/>
                <w:color w:val="000000"/>
                <w:sz w:val="18"/>
                <w:szCs w:val="18"/>
              </w:rPr>
              <w:t>Y</w:t>
            </w:r>
          </w:p>
        </w:tc>
        <w:tc>
          <w:tcPr>
            <w:tcW w:w="710" w:type="dxa"/>
            <w:shd w:val="clear" w:color="auto" w:fill="auto"/>
            <w:noWrap/>
            <w:vAlign w:val="center"/>
          </w:tcPr>
          <w:p w14:paraId="40969E47">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3B5C814A">
            <w:pPr>
              <w:spacing w:line="240" w:lineRule="auto"/>
              <w:ind w:firstLine="0" w:firstLineChars="0"/>
              <w:jc w:val="left"/>
              <w:rPr>
                <w:color w:val="000000"/>
                <w:sz w:val="18"/>
                <w:szCs w:val="18"/>
              </w:rPr>
            </w:pPr>
          </w:p>
        </w:tc>
      </w:tr>
      <w:tr w14:paraId="4F794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1ABB37B1">
            <w:pPr>
              <w:spacing w:line="240" w:lineRule="auto"/>
              <w:ind w:firstLine="0" w:firstLineChars="0"/>
              <w:jc w:val="center"/>
              <w:rPr>
                <w:color w:val="000000"/>
                <w:sz w:val="18"/>
                <w:szCs w:val="18"/>
              </w:rPr>
            </w:pPr>
            <w:r>
              <w:rPr>
                <w:rFonts w:hint="eastAsia"/>
                <w:color w:val="000000"/>
                <w:sz w:val="18"/>
                <w:szCs w:val="18"/>
              </w:rPr>
              <w:t>14</w:t>
            </w:r>
          </w:p>
        </w:tc>
        <w:tc>
          <w:tcPr>
            <w:tcW w:w="1625" w:type="dxa"/>
            <w:shd w:val="clear" w:color="auto" w:fill="auto"/>
            <w:noWrap/>
            <w:vAlign w:val="center"/>
          </w:tcPr>
          <w:p w14:paraId="669F04A1">
            <w:pPr>
              <w:spacing w:line="240" w:lineRule="auto"/>
              <w:ind w:firstLine="0" w:firstLineChars="0"/>
              <w:jc w:val="center"/>
              <w:rPr>
                <w:color w:val="000000"/>
                <w:sz w:val="18"/>
                <w:szCs w:val="18"/>
              </w:rPr>
            </w:pPr>
            <w:r>
              <w:rPr>
                <w:rFonts w:hint="eastAsia"/>
                <w:color w:val="000000"/>
                <w:sz w:val="18"/>
                <w:szCs w:val="18"/>
              </w:rPr>
              <w:t>trdn_flag</w:t>
            </w:r>
          </w:p>
        </w:tc>
        <w:tc>
          <w:tcPr>
            <w:tcW w:w="1691" w:type="dxa"/>
            <w:shd w:val="clear" w:color="auto" w:fill="auto"/>
            <w:noWrap/>
            <w:vAlign w:val="center"/>
          </w:tcPr>
          <w:p w14:paraId="4C9685A0">
            <w:pPr>
              <w:spacing w:line="240" w:lineRule="auto"/>
              <w:ind w:firstLine="0" w:firstLineChars="0"/>
              <w:jc w:val="center"/>
              <w:rPr>
                <w:color w:val="000000"/>
                <w:sz w:val="18"/>
                <w:szCs w:val="18"/>
              </w:rPr>
            </w:pPr>
            <w:r>
              <w:rPr>
                <w:rFonts w:hint="eastAsia"/>
                <w:color w:val="000000"/>
                <w:sz w:val="18"/>
                <w:szCs w:val="18"/>
              </w:rPr>
              <w:t>拆零标志</w:t>
            </w:r>
          </w:p>
        </w:tc>
        <w:tc>
          <w:tcPr>
            <w:tcW w:w="1014" w:type="dxa"/>
            <w:shd w:val="clear" w:color="auto" w:fill="auto"/>
            <w:noWrap/>
            <w:vAlign w:val="center"/>
          </w:tcPr>
          <w:p w14:paraId="272918AA">
            <w:pPr>
              <w:spacing w:line="240" w:lineRule="auto"/>
              <w:ind w:firstLine="0" w:firstLineChars="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0C82709E">
            <w:pPr>
              <w:spacing w:line="240" w:lineRule="auto"/>
              <w:ind w:firstLine="0" w:firstLineChars="0"/>
              <w:jc w:val="center"/>
              <w:rPr>
                <w:color w:val="000000"/>
                <w:sz w:val="18"/>
                <w:szCs w:val="18"/>
              </w:rPr>
            </w:pPr>
            <w:r>
              <w:rPr>
                <w:rFonts w:hint="eastAsia"/>
                <w:color w:val="000000"/>
                <w:sz w:val="18"/>
                <w:szCs w:val="18"/>
              </w:rPr>
              <w:t>3</w:t>
            </w:r>
          </w:p>
        </w:tc>
        <w:tc>
          <w:tcPr>
            <w:tcW w:w="851" w:type="dxa"/>
            <w:shd w:val="clear" w:color="auto" w:fill="auto"/>
            <w:noWrap/>
            <w:vAlign w:val="center"/>
          </w:tcPr>
          <w:p w14:paraId="1A3163EE">
            <w:pPr>
              <w:spacing w:line="240" w:lineRule="auto"/>
              <w:ind w:firstLine="0" w:firstLineChars="0"/>
              <w:jc w:val="center"/>
              <w:rPr>
                <w:color w:val="000000"/>
                <w:sz w:val="18"/>
                <w:szCs w:val="18"/>
              </w:rPr>
            </w:pPr>
            <w:r>
              <w:rPr>
                <w:rFonts w:hint="eastAsia"/>
                <w:color w:val="000000"/>
                <w:sz w:val="18"/>
                <w:szCs w:val="18"/>
              </w:rPr>
              <w:t>Y</w:t>
            </w:r>
          </w:p>
        </w:tc>
        <w:tc>
          <w:tcPr>
            <w:tcW w:w="710" w:type="dxa"/>
            <w:shd w:val="clear" w:color="auto" w:fill="auto"/>
            <w:noWrap/>
            <w:vAlign w:val="center"/>
          </w:tcPr>
          <w:p w14:paraId="6054A9A0">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78AF0F49">
            <w:pPr>
              <w:spacing w:line="240" w:lineRule="auto"/>
              <w:ind w:firstLine="0" w:firstLineChars="0"/>
              <w:jc w:val="left"/>
              <w:rPr>
                <w:color w:val="000000"/>
                <w:sz w:val="18"/>
                <w:szCs w:val="18"/>
              </w:rPr>
            </w:pPr>
            <w:r>
              <w:rPr>
                <w:rFonts w:hint="eastAsia"/>
                <w:color w:val="000000"/>
                <w:sz w:val="18"/>
                <w:szCs w:val="18"/>
              </w:rPr>
              <w:t>0-否；1-是</w:t>
            </w:r>
          </w:p>
        </w:tc>
      </w:tr>
      <w:tr w14:paraId="6858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7E14AFBD">
            <w:pPr>
              <w:spacing w:line="240" w:lineRule="auto"/>
              <w:ind w:firstLine="0" w:firstLineChars="0"/>
              <w:jc w:val="center"/>
              <w:rPr>
                <w:color w:val="000000"/>
                <w:sz w:val="18"/>
                <w:szCs w:val="18"/>
              </w:rPr>
            </w:pPr>
            <w:r>
              <w:rPr>
                <w:rFonts w:hint="eastAsia"/>
                <w:color w:val="000000"/>
                <w:sz w:val="18"/>
                <w:szCs w:val="18"/>
              </w:rPr>
              <w:t>15</w:t>
            </w:r>
          </w:p>
        </w:tc>
        <w:tc>
          <w:tcPr>
            <w:tcW w:w="1625" w:type="dxa"/>
            <w:shd w:val="clear" w:color="auto" w:fill="auto"/>
            <w:noWrap/>
            <w:vAlign w:val="center"/>
          </w:tcPr>
          <w:p w14:paraId="52B0207B">
            <w:pPr>
              <w:spacing w:line="240" w:lineRule="auto"/>
              <w:ind w:firstLine="0" w:firstLineChars="0"/>
              <w:jc w:val="center"/>
              <w:rPr>
                <w:color w:val="000000"/>
                <w:sz w:val="18"/>
                <w:szCs w:val="18"/>
              </w:rPr>
            </w:pPr>
            <w:r>
              <w:rPr>
                <w:rFonts w:hint="eastAsia"/>
                <w:color w:val="000000"/>
                <w:sz w:val="18"/>
                <w:szCs w:val="18"/>
              </w:rPr>
              <w:t>finl_trns_pric</w:t>
            </w:r>
          </w:p>
        </w:tc>
        <w:tc>
          <w:tcPr>
            <w:tcW w:w="1691" w:type="dxa"/>
            <w:shd w:val="clear" w:color="auto" w:fill="auto"/>
            <w:noWrap/>
            <w:vAlign w:val="center"/>
          </w:tcPr>
          <w:p w14:paraId="6526A81B">
            <w:pPr>
              <w:spacing w:line="240" w:lineRule="auto"/>
              <w:ind w:firstLine="0" w:firstLineChars="0"/>
              <w:jc w:val="center"/>
              <w:rPr>
                <w:color w:val="000000"/>
                <w:sz w:val="18"/>
                <w:szCs w:val="18"/>
              </w:rPr>
            </w:pPr>
            <w:r>
              <w:rPr>
                <w:rFonts w:hint="eastAsia"/>
                <w:color w:val="000000"/>
                <w:sz w:val="18"/>
                <w:szCs w:val="18"/>
              </w:rPr>
              <w:t>最终成交单价</w:t>
            </w:r>
          </w:p>
        </w:tc>
        <w:tc>
          <w:tcPr>
            <w:tcW w:w="1014" w:type="dxa"/>
            <w:shd w:val="clear" w:color="auto" w:fill="auto"/>
            <w:noWrap/>
            <w:vAlign w:val="center"/>
          </w:tcPr>
          <w:p w14:paraId="46A32D0A">
            <w:pPr>
              <w:spacing w:line="240" w:lineRule="auto"/>
              <w:ind w:firstLine="0" w:firstLineChars="0"/>
              <w:jc w:val="center"/>
              <w:rPr>
                <w:color w:val="000000"/>
                <w:sz w:val="18"/>
                <w:szCs w:val="18"/>
              </w:rPr>
            </w:pPr>
            <w:r>
              <w:rPr>
                <w:rFonts w:hint="eastAsia"/>
                <w:color w:val="000000"/>
                <w:sz w:val="18"/>
                <w:szCs w:val="18"/>
              </w:rPr>
              <w:t>数值型</w:t>
            </w:r>
          </w:p>
        </w:tc>
        <w:tc>
          <w:tcPr>
            <w:tcW w:w="850" w:type="dxa"/>
            <w:shd w:val="clear" w:color="auto" w:fill="auto"/>
            <w:noWrap/>
            <w:vAlign w:val="center"/>
          </w:tcPr>
          <w:p w14:paraId="5EFED2AF">
            <w:pPr>
              <w:spacing w:line="240" w:lineRule="auto"/>
              <w:ind w:firstLine="0" w:firstLineChars="0"/>
              <w:jc w:val="center"/>
              <w:rPr>
                <w:color w:val="000000"/>
                <w:sz w:val="18"/>
                <w:szCs w:val="18"/>
              </w:rPr>
            </w:pPr>
            <w:r>
              <w:rPr>
                <w:rFonts w:hint="eastAsia"/>
                <w:color w:val="000000"/>
                <w:sz w:val="18"/>
                <w:szCs w:val="18"/>
              </w:rPr>
              <w:t>16,6</w:t>
            </w:r>
          </w:p>
        </w:tc>
        <w:tc>
          <w:tcPr>
            <w:tcW w:w="851" w:type="dxa"/>
            <w:shd w:val="clear" w:color="auto" w:fill="auto"/>
            <w:noWrap/>
            <w:vAlign w:val="center"/>
          </w:tcPr>
          <w:p w14:paraId="06A00D54">
            <w:pPr>
              <w:spacing w:line="240" w:lineRule="auto"/>
              <w:ind w:firstLine="0" w:firstLineChars="0"/>
              <w:jc w:val="center"/>
              <w:rPr>
                <w:color w:val="000000"/>
                <w:sz w:val="18"/>
                <w:szCs w:val="18"/>
              </w:rPr>
            </w:pPr>
          </w:p>
        </w:tc>
        <w:tc>
          <w:tcPr>
            <w:tcW w:w="710" w:type="dxa"/>
            <w:shd w:val="clear" w:color="auto" w:fill="auto"/>
            <w:noWrap/>
            <w:vAlign w:val="center"/>
          </w:tcPr>
          <w:p w14:paraId="5C3DA72C">
            <w:pPr>
              <w:spacing w:line="240" w:lineRule="auto"/>
              <w:ind w:firstLine="0" w:firstLineChars="0"/>
              <w:jc w:val="center"/>
              <w:rPr>
                <w:color w:val="000000"/>
                <w:sz w:val="18"/>
                <w:szCs w:val="18"/>
              </w:rPr>
            </w:pPr>
          </w:p>
        </w:tc>
        <w:tc>
          <w:tcPr>
            <w:tcW w:w="1070" w:type="dxa"/>
            <w:shd w:val="clear" w:color="auto" w:fill="auto"/>
            <w:noWrap/>
            <w:vAlign w:val="center"/>
          </w:tcPr>
          <w:p w14:paraId="1DC90358">
            <w:pPr>
              <w:spacing w:line="240" w:lineRule="auto"/>
              <w:ind w:firstLine="0" w:firstLineChars="0"/>
              <w:jc w:val="left"/>
              <w:rPr>
                <w:color w:val="000000"/>
                <w:sz w:val="18"/>
                <w:szCs w:val="18"/>
              </w:rPr>
            </w:pPr>
          </w:p>
        </w:tc>
      </w:tr>
      <w:tr w14:paraId="61DA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3251FF8D">
            <w:pPr>
              <w:spacing w:line="240" w:lineRule="auto"/>
              <w:ind w:firstLine="0" w:firstLineChars="0"/>
              <w:jc w:val="center"/>
              <w:rPr>
                <w:color w:val="000000"/>
                <w:sz w:val="18"/>
                <w:szCs w:val="18"/>
              </w:rPr>
            </w:pPr>
            <w:r>
              <w:rPr>
                <w:rFonts w:hint="eastAsia"/>
                <w:color w:val="000000"/>
                <w:sz w:val="18"/>
                <w:szCs w:val="18"/>
              </w:rPr>
              <w:t>16</w:t>
            </w:r>
          </w:p>
        </w:tc>
        <w:tc>
          <w:tcPr>
            <w:tcW w:w="1625" w:type="dxa"/>
            <w:shd w:val="clear" w:color="auto" w:fill="auto"/>
            <w:noWrap/>
            <w:vAlign w:val="center"/>
          </w:tcPr>
          <w:p w14:paraId="7FA67B59">
            <w:pPr>
              <w:spacing w:line="240" w:lineRule="auto"/>
              <w:ind w:firstLine="0" w:firstLineChars="0"/>
              <w:jc w:val="center"/>
              <w:rPr>
                <w:color w:val="000000"/>
                <w:sz w:val="18"/>
                <w:szCs w:val="18"/>
              </w:rPr>
            </w:pPr>
            <w:r>
              <w:rPr>
                <w:rFonts w:hint="eastAsia"/>
                <w:color w:val="000000"/>
                <w:sz w:val="18"/>
                <w:szCs w:val="18"/>
              </w:rPr>
              <w:t>sel_retn_cnt</w:t>
            </w:r>
          </w:p>
        </w:tc>
        <w:tc>
          <w:tcPr>
            <w:tcW w:w="1691" w:type="dxa"/>
            <w:shd w:val="clear" w:color="auto" w:fill="auto"/>
            <w:noWrap/>
            <w:vAlign w:val="center"/>
          </w:tcPr>
          <w:p w14:paraId="0A71ACF4">
            <w:pPr>
              <w:spacing w:line="240" w:lineRule="auto"/>
              <w:ind w:firstLine="0" w:firstLineChars="0"/>
              <w:jc w:val="center"/>
              <w:rPr>
                <w:color w:val="000000"/>
                <w:sz w:val="18"/>
                <w:szCs w:val="18"/>
              </w:rPr>
            </w:pPr>
            <w:r>
              <w:rPr>
                <w:rFonts w:hint="eastAsia"/>
                <w:color w:val="000000"/>
                <w:sz w:val="18"/>
                <w:szCs w:val="18"/>
              </w:rPr>
              <w:t>销售/退货数量</w:t>
            </w:r>
          </w:p>
        </w:tc>
        <w:tc>
          <w:tcPr>
            <w:tcW w:w="1014" w:type="dxa"/>
            <w:shd w:val="clear" w:color="auto" w:fill="auto"/>
            <w:noWrap/>
            <w:vAlign w:val="center"/>
          </w:tcPr>
          <w:p w14:paraId="216106D2">
            <w:pPr>
              <w:spacing w:line="240" w:lineRule="auto"/>
              <w:ind w:firstLine="0" w:firstLineChars="0"/>
              <w:jc w:val="center"/>
              <w:rPr>
                <w:color w:val="000000"/>
                <w:sz w:val="18"/>
                <w:szCs w:val="18"/>
              </w:rPr>
            </w:pPr>
            <w:r>
              <w:rPr>
                <w:rFonts w:hint="eastAsia"/>
                <w:color w:val="000000"/>
                <w:sz w:val="18"/>
                <w:szCs w:val="18"/>
              </w:rPr>
              <w:t>数值型</w:t>
            </w:r>
          </w:p>
        </w:tc>
        <w:tc>
          <w:tcPr>
            <w:tcW w:w="850" w:type="dxa"/>
            <w:shd w:val="clear" w:color="auto" w:fill="auto"/>
            <w:noWrap/>
            <w:vAlign w:val="center"/>
          </w:tcPr>
          <w:p w14:paraId="0E1B3D09">
            <w:pPr>
              <w:spacing w:line="240" w:lineRule="auto"/>
              <w:ind w:firstLine="0" w:firstLineChars="0"/>
              <w:jc w:val="center"/>
              <w:rPr>
                <w:color w:val="000000"/>
                <w:sz w:val="18"/>
                <w:szCs w:val="18"/>
              </w:rPr>
            </w:pPr>
            <w:r>
              <w:rPr>
                <w:rFonts w:hint="eastAsia"/>
                <w:color w:val="000000"/>
                <w:sz w:val="18"/>
                <w:szCs w:val="18"/>
              </w:rPr>
              <w:t>16,4</w:t>
            </w:r>
          </w:p>
        </w:tc>
        <w:tc>
          <w:tcPr>
            <w:tcW w:w="851" w:type="dxa"/>
            <w:shd w:val="clear" w:color="auto" w:fill="auto"/>
            <w:noWrap/>
            <w:vAlign w:val="center"/>
          </w:tcPr>
          <w:p w14:paraId="5989D2DA">
            <w:pPr>
              <w:spacing w:line="240" w:lineRule="auto"/>
              <w:ind w:firstLine="0" w:firstLineChars="0"/>
              <w:jc w:val="center"/>
              <w:rPr>
                <w:color w:val="000000"/>
                <w:sz w:val="18"/>
                <w:szCs w:val="18"/>
              </w:rPr>
            </w:pPr>
          </w:p>
        </w:tc>
        <w:tc>
          <w:tcPr>
            <w:tcW w:w="710" w:type="dxa"/>
            <w:shd w:val="clear" w:color="auto" w:fill="auto"/>
            <w:noWrap/>
            <w:vAlign w:val="center"/>
          </w:tcPr>
          <w:p w14:paraId="02BD0217">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4308D860">
            <w:pPr>
              <w:spacing w:line="240" w:lineRule="auto"/>
              <w:ind w:firstLine="0" w:firstLineChars="0"/>
              <w:jc w:val="left"/>
              <w:rPr>
                <w:color w:val="000000"/>
                <w:sz w:val="18"/>
                <w:szCs w:val="18"/>
              </w:rPr>
            </w:pPr>
          </w:p>
        </w:tc>
      </w:tr>
      <w:tr w14:paraId="4E499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0D34C29B">
            <w:pPr>
              <w:spacing w:line="240" w:lineRule="auto"/>
              <w:ind w:firstLine="0" w:firstLineChars="0"/>
              <w:jc w:val="center"/>
              <w:rPr>
                <w:color w:val="000000"/>
                <w:sz w:val="18"/>
                <w:szCs w:val="18"/>
              </w:rPr>
            </w:pPr>
            <w:r>
              <w:rPr>
                <w:rFonts w:hint="eastAsia"/>
                <w:color w:val="000000"/>
                <w:sz w:val="18"/>
                <w:szCs w:val="18"/>
              </w:rPr>
              <w:t>17</w:t>
            </w:r>
          </w:p>
        </w:tc>
        <w:tc>
          <w:tcPr>
            <w:tcW w:w="1625" w:type="dxa"/>
            <w:shd w:val="clear" w:color="auto" w:fill="auto"/>
            <w:noWrap/>
            <w:vAlign w:val="center"/>
          </w:tcPr>
          <w:p w14:paraId="69BAD00E">
            <w:pPr>
              <w:spacing w:line="240" w:lineRule="auto"/>
              <w:ind w:firstLine="0" w:firstLineChars="0"/>
              <w:jc w:val="center"/>
              <w:rPr>
                <w:color w:val="000000"/>
                <w:sz w:val="18"/>
                <w:szCs w:val="18"/>
              </w:rPr>
            </w:pPr>
            <w:r>
              <w:rPr>
                <w:rFonts w:hint="eastAsia"/>
                <w:color w:val="000000"/>
                <w:sz w:val="18"/>
                <w:szCs w:val="18"/>
              </w:rPr>
              <w:t>sel_retn_time</w:t>
            </w:r>
          </w:p>
        </w:tc>
        <w:tc>
          <w:tcPr>
            <w:tcW w:w="1691" w:type="dxa"/>
            <w:shd w:val="clear" w:color="auto" w:fill="auto"/>
            <w:noWrap/>
            <w:vAlign w:val="center"/>
          </w:tcPr>
          <w:p w14:paraId="363ED5B2">
            <w:pPr>
              <w:spacing w:line="240" w:lineRule="auto"/>
              <w:ind w:firstLine="0" w:firstLineChars="0"/>
              <w:jc w:val="center"/>
              <w:rPr>
                <w:color w:val="000000"/>
                <w:sz w:val="18"/>
                <w:szCs w:val="18"/>
              </w:rPr>
            </w:pPr>
            <w:r>
              <w:rPr>
                <w:rFonts w:hint="eastAsia"/>
                <w:color w:val="000000"/>
                <w:sz w:val="18"/>
                <w:szCs w:val="18"/>
              </w:rPr>
              <w:t>销售/退货时间</w:t>
            </w:r>
          </w:p>
        </w:tc>
        <w:tc>
          <w:tcPr>
            <w:tcW w:w="1014" w:type="dxa"/>
            <w:shd w:val="clear" w:color="auto" w:fill="auto"/>
            <w:noWrap/>
            <w:vAlign w:val="center"/>
          </w:tcPr>
          <w:p w14:paraId="559311C1">
            <w:pPr>
              <w:spacing w:line="240" w:lineRule="auto"/>
              <w:ind w:firstLine="0" w:firstLineChars="0"/>
              <w:jc w:val="center"/>
              <w:rPr>
                <w:color w:val="000000"/>
                <w:sz w:val="18"/>
                <w:szCs w:val="18"/>
              </w:rPr>
            </w:pPr>
            <w:r>
              <w:rPr>
                <w:rFonts w:hint="eastAsia"/>
                <w:color w:val="000000"/>
                <w:sz w:val="18"/>
                <w:szCs w:val="18"/>
              </w:rPr>
              <w:t>日期时间型</w:t>
            </w:r>
          </w:p>
        </w:tc>
        <w:tc>
          <w:tcPr>
            <w:tcW w:w="850" w:type="dxa"/>
            <w:shd w:val="clear" w:color="auto" w:fill="auto"/>
            <w:noWrap/>
            <w:vAlign w:val="center"/>
          </w:tcPr>
          <w:p w14:paraId="730A5D08">
            <w:pPr>
              <w:spacing w:line="240" w:lineRule="auto"/>
              <w:ind w:firstLine="0" w:firstLineChars="0"/>
              <w:jc w:val="center"/>
              <w:rPr>
                <w:color w:val="000000"/>
                <w:sz w:val="18"/>
                <w:szCs w:val="18"/>
              </w:rPr>
            </w:pPr>
          </w:p>
        </w:tc>
        <w:tc>
          <w:tcPr>
            <w:tcW w:w="851" w:type="dxa"/>
            <w:shd w:val="clear" w:color="auto" w:fill="auto"/>
            <w:noWrap/>
            <w:vAlign w:val="center"/>
          </w:tcPr>
          <w:p w14:paraId="4C286E92">
            <w:pPr>
              <w:spacing w:line="240" w:lineRule="auto"/>
              <w:ind w:firstLine="0" w:firstLineChars="0"/>
              <w:jc w:val="center"/>
              <w:rPr>
                <w:color w:val="000000"/>
                <w:sz w:val="18"/>
                <w:szCs w:val="18"/>
              </w:rPr>
            </w:pPr>
          </w:p>
        </w:tc>
        <w:tc>
          <w:tcPr>
            <w:tcW w:w="710" w:type="dxa"/>
            <w:shd w:val="clear" w:color="auto" w:fill="auto"/>
            <w:noWrap/>
            <w:vAlign w:val="center"/>
          </w:tcPr>
          <w:p w14:paraId="01AF9577">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25DD4C84">
            <w:pPr>
              <w:spacing w:line="240" w:lineRule="auto"/>
              <w:ind w:firstLine="0" w:firstLineChars="0"/>
              <w:jc w:val="left"/>
              <w:rPr>
                <w:color w:val="000000"/>
                <w:sz w:val="18"/>
                <w:szCs w:val="18"/>
              </w:rPr>
            </w:pPr>
            <w:r>
              <w:rPr>
                <w:rFonts w:hint="eastAsia"/>
                <w:color w:val="000000" w:themeColor="text1"/>
                <w:sz w:val="18"/>
                <w:szCs w:val="18"/>
                <w14:textFill>
                  <w14:solidFill>
                    <w14:schemeClr w14:val="tx1"/>
                  </w14:solidFill>
                </w14:textFill>
              </w:rPr>
              <w:t>yyyy-MM-dd HH:mm:ss</w:t>
            </w:r>
          </w:p>
        </w:tc>
      </w:tr>
      <w:tr w14:paraId="1BCA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7CCE44BB">
            <w:pPr>
              <w:spacing w:line="240" w:lineRule="auto"/>
              <w:ind w:firstLine="0" w:firstLineChars="0"/>
              <w:jc w:val="center"/>
              <w:rPr>
                <w:color w:val="000000"/>
                <w:sz w:val="18"/>
                <w:szCs w:val="18"/>
              </w:rPr>
            </w:pPr>
            <w:r>
              <w:rPr>
                <w:rFonts w:hint="eastAsia"/>
                <w:color w:val="000000"/>
                <w:sz w:val="18"/>
                <w:szCs w:val="18"/>
              </w:rPr>
              <w:t>18</w:t>
            </w:r>
          </w:p>
        </w:tc>
        <w:tc>
          <w:tcPr>
            <w:tcW w:w="1625" w:type="dxa"/>
            <w:shd w:val="clear" w:color="auto" w:fill="auto"/>
            <w:noWrap/>
            <w:vAlign w:val="center"/>
          </w:tcPr>
          <w:p w14:paraId="6371C60D">
            <w:pPr>
              <w:spacing w:line="240" w:lineRule="auto"/>
              <w:ind w:firstLine="0" w:firstLineChars="0"/>
              <w:jc w:val="center"/>
              <w:rPr>
                <w:color w:val="000000"/>
                <w:sz w:val="18"/>
                <w:szCs w:val="18"/>
              </w:rPr>
            </w:pPr>
            <w:r>
              <w:rPr>
                <w:rFonts w:hint="eastAsia"/>
                <w:color w:val="000000"/>
                <w:sz w:val="18"/>
                <w:szCs w:val="18"/>
              </w:rPr>
              <w:t>sel_retn_opter_name</w:t>
            </w:r>
          </w:p>
        </w:tc>
        <w:tc>
          <w:tcPr>
            <w:tcW w:w="1691" w:type="dxa"/>
            <w:shd w:val="clear" w:color="auto" w:fill="auto"/>
            <w:noWrap/>
            <w:vAlign w:val="center"/>
          </w:tcPr>
          <w:p w14:paraId="3DE530F8">
            <w:pPr>
              <w:spacing w:line="240" w:lineRule="auto"/>
              <w:ind w:firstLine="0" w:firstLineChars="0"/>
              <w:jc w:val="center"/>
              <w:rPr>
                <w:color w:val="000000"/>
                <w:sz w:val="18"/>
                <w:szCs w:val="18"/>
              </w:rPr>
            </w:pPr>
            <w:r>
              <w:rPr>
                <w:rFonts w:hint="eastAsia"/>
                <w:color w:val="000000"/>
                <w:sz w:val="18"/>
                <w:szCs w:val="18"/>
              </w:rPr>
              <w:t>销售/退货经办人姓名</w:t>
            </w:r>
          </w:p>
        </w:tc>
        <w:tc>
          <w:tcPr>
            <w:tcW w:w="1014" w:type="dxa"/>
            <w:shd w:val="clear" w:color="auto" w:fill="auto"/>
            <w:noWrap/>
            <w:vAlign w:val="center"/>
          </w:tcPr>
          <w:p w14:paraId="33BDD81A">
            <w:pPr>
              <w:spacing w:line="240" w:lineRule="auto"/>
              <w:ind w:firstLine="0" w:firstLineChars="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5E69046A">
            <w:pPr>
              <w:spacing w:line="240" w:lineRule="auto"/>
              <w:ind w:firstLine="0" w:firstLineChars="0"/>
              <w:jc w:val="center"/>
              <w:rPr>
                <w:color w:val="000000"/>
                <w:sz w:val="18"/>
                <w:szCs w:val="18"/>
              </w:rPr>
            </w:pPr>
            <w:r>
              <w:rPr>
                <w:rFonts w:hint="eastAsia"/>
                <w:color w:val="000000"/>
                <w:sz w:val="18"/>
                <w:szCs w:val="18"/>
              </w:rPr>
              <w:t>50</w:t>
            </w:r>
          </w:p>
        </w:tc>
        <w:tc>
          <w:tcPr>
            <w:tcW w:w="851" w:type="dxa"/>
            <w:shd w:val="clear" w:color="auto" w:fill="auto"/>
            <w:noWrap/>
            <w:vAlign w:val="center"/>
          </w:tcPr>
          <w:p w14:paraId="2D11C7B6">
            <w:pPr>
              <w:spacing w:line="240" w:lineRule="auto"/>
              <w:ind w:firstLine="0" w:firstLineChars="0"/>
              <w:jc w:val="center"/>
              <w:rPr>
                <w:color w:val="000000"/>
                <w:sz w:val="18"/>
                <w:szCs w:val="18"/>
              </w:rPr>
            </w:pPr>
          </w:p>
        </w:tc>
        <w:tc>
          <w:tcPr>
            <w:tcW w:w="710" w:type="dxa"/>
            <w:shd w:val="clear" w:color="auto" w:fill="auto"/>
            <w:noWrap/>
            <w:vAlign w:val="center"/>
          </w:tcPr>
          <w:p w14:paraId="7E3D09F3">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44C423B9">
            <w:pPr>
              <w:spacing w:line="240" w:lineRule="auto"/>
              <w:ind w:firstLine="0" w:firstLineChars="0"/>
              <w:jc w:val="left"/>
              <w:rPr>
                <w:color w:val="000000"/>
                <w:sz w:val="18"/>
                <w:szCs w:val="18"/>
              </w:rPr>
            </w:pPr>
          </w:p>
        </w:tc>
      </w:tr>
      <w:tr w14:paraId="2D232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71D22E49">
            <w:pPr>
              <w:spacing w:line="240" w:lineRule="auto"/>
              <w:ind w:firstLine="0" w:firstLineChars="0"/>
              <w:jc w:val="center"/>
              <w:rPr>
                <w:color w:val="000000"/>
                <w:sz w:val="18"/>
                <w:szCs w:val="18"/>
              </w:rPr>
            </w:pPr>
            <w:r>
              <w:rPr>
                <w:rFonts w:hint="eastAsia"/>
                <w:color w:val="000000"/>
                <w:sz w:val="18"/>
                <w:szCs w:val="18"/>
              </w:rPr>
              <w:t>19</w:t>
            </w:r>
          </w:p>
        </w:tc>
        <w:tc>
          <w:tcPr>
            <w:tcW w:w="1625" w:type="dxa"/>
            <w:shd w:val="clear" w:color="auto" w:fill="auto"/>
            <w:noWrap/>
            <w:vAlign w:val="center"/>
          </w:tcPr>
          <w:p w14:paraId="04C464BF">
            <w:pPr>
              <w:spacing w:line="240" w:lineRule="auto"/>
              <w:ind w:firstLine="0" w:firstLineChars="0"/>
              <w:jc w:val="center"/>
              <w:rPr>
                <w:color w:val="000000"/>
                <w:sz w:val="18"/>
                <w:szCs w:val="18"/>
              </w:rPr>
            </w:pPr>
            <w:r>
              <w:rPr>
                <w:rFonts w:hint="eastAsia"/>
                <w:color w:val="000000"/>
                <w:sz w:val="18"/>
                <w:szCs w:val="18"/>
              </w:rPr>
              <w:t>memo</w:t>
            </w:r>
          </w:p>
        </w:tc>
        <w:tc>
          <w:tcPr>
            <w:tcW w:w="1691" w:type="dxa"/>
            <w:shd w:val="clear" w:color="auto" w:fill="auto"/>
            <w:noWrap/>
            <w:vAlign w:val="center"/>
          </w:tcPr>
          <w:p w14:paraId="3B7CE022">
            <w:pPr>
              <w:spacing w:line="240" w:lineRule="auto"/>
              <w:ind w:firstLine="0" w:firstLineChars="0"/>
              <w:jc w:val="center"/>
              <w:rPr>
                <w:color w:val="000000"/>
                <w:sz w:val="18"/>
                <w:szCs w:val="18"/>
              </w:rPr>
            </w:pPr>
            <w:r>
              <w:rPr>
                <w:rFonts w:hint="eastAsia"/>
                <w:color w:val="000000"/>
                <w:sz w:val="18"/>
                <w:szCs w:val="18"/>
              </w:rPr>
              <w:t>备注</w:t>
            </w:r>
          </w:p>
        </w:tc>
        <w:tc>
          <w:tcPr>
            <w:tcW w:w="1014" w:type="dxa"/>
            <w:shd w:val="clear" w:color="auto" w:fill="auto"/>
            <w:noWrap/>
            <w:vAlign w:val="center"/>
          </w:tcPr>
          <w:p w14:paraId="6146650C">
            <w:pPr>
              <w:spacing w:line="240" w:lineRule="auto"/>
              <w:ind w:firstLine="0" w:firstLineChars="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5D12793C">
            <w:pPr>
              <w:spacing w:line="240" w:lineRule="auto"/>
              <w:ind w:firstLine="0" w:firstLineChars="0"/>
              <w:jc w:val="center"/>
              <w:rPr>
                <w:color w:val="000000"/>
                <w:sz w:val="18"/>
                <w:szCs w:val="18"/>
              </w:rPr>
            </w:pPr>
            <w:r>
              <w:rPr>
                <w:rFonts w:hint="eastAsia"/>
                <w:color w:val="000000"/>
                <w:sz w:val="18"/>
                <w:szCs w:val="18"/>
              </w:rPr>
              <w:t>500</w:t>
            </w:r>
          </w:p>
        </w:tc>
        <w:tc>
          <w:tcPr>
            <w:tcW w:w="851" w:type="dxa"/>
            <w:shd w:val="clear" w:color="auto" w:fill="auto"/>
            <w:noWrap/>
            <w:vAlign w:val="center"/>
          </w:tcPr>
          <w:p w14:paraId="13CCD0E9">
            <w:pPr>
              <w:spacing w:line="240" w:lineRule="auto"/>
              <w:ind w:firstLine="0" w:firstLineChars="0"/>
              <w:jc w:val="center"/>
              <w:rPr>
                <w:color w:val="000000"/>
                <w:sz w:val="18"/>
                <w:szCs w:val="18"/>
              </w:rPr>
            </w:pPr>
          </w:p>
        </w:tc>
        <w:tc>
          <w:tcPr>
            <w:tcW w:w="710" w:type="dxa"/>
            <w:shd w:val="clear" w:color="auto" w:fill="auto"/>
            <w:noWrap/>
            <w:vAlign w:val="center"/>
          </w:tcPr>
          <w:p w14:paraId="1B497F6C">
            <w:pPr>
              <w:spacing w:line="240" w:lineRule="auto"/>
              <w:ind w:firstLine="0" w:firstLineChars="0"/>
              <w:jc w:val="center"/>
              <w:rPr>
                <w:color w:val="000000"/>
                <w:sz w:val="18"/>
                <w:szCs w:val="18"/>
              </w:rPr>
            </w:pPr>
          </w:p>
        </w:tc>
        <w:tc>
          <w:tcPr>
            <w:tcW w:w="1070" w:type="dxa"/>
            <w:shd w:val="clear" w:color="auto" w:fill="auto"/>
            <w:noWrap/>
            <w:vAlign w:val="center"/>
          </w:tcPr>
          <w:p w14:paraId="7FE86B79">
            <w:pPr>
              <w:spacing w:line="240" w:lineRule="auto"/>
              <w:ind w:firstLine="0" w:firstLineChars="0"/>
              <w:jc w:val="left"/>
              <w:rPr>
                <w:color w:val="000000"/>
                <w:sz w:val="18"/>
                <w:szCs w:val="18"/>
              </w:rPr>
            </w:pPr>
          </w:p>
        </w:tc>
      </w:tr>
      <w:tr w14:paraId="740E7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22418614">
            <w:pPr>
              <w:spacing w:line="240" w:lineRule="auto"/>
              <w:ind w:firstLine="0" w:firstLineChars="0"/>
              <w:jc w:val="center"/>
              <w:rPr>
                <w:color w:val="000000"/>
                <w:sz w:val="18"/>
                <w:szCs w:val="18"/>
              </w:rPr>
            </w:pPr>
            <w:r>
              <w:rPr>
                <w:rFonts w:hint="eastAsia"/>
                <w:color w:val="000000"/>
                <w:sz w:val="18"/>
                <w:szCs w:val="18"/>
              </w:rPr>
              <w:t>20</w:t>
            </w:r>
          </w:p>
        </w:tc>
        <w:tc>
          <w:tcPr>
            <w:tcW w:w="1625" w:type="dxa"/>
            <w:shd w:val="clear" w:color="auto" w:fill="auto"/>
            <w:noWrap/>
            <w:vAlign w:val="center"/>
          </w:tcPr>
          <w:p w14:paraId="2A1BBD8D">
            <w:pPr>
              <w:spacing w:line="240" w:lineRule="auto"/>
              <w:ind w:firstLine="0" w:firstLineChars="0"/>
              <w:jc w:val="center"/>
              <w:rPr>
                <w:color w:val="000000"/>
                <w:sz w:val="18"/>
                <w:szCs w:val="18"/>
              </w:rPr>
            </w:pPr>
            <w:r>
              <w:rPr>
                <w:rFonts w:hint="eastAsia"/>
                <w:color w:val="000000"/>
                <w:sz w:val="18"/>
                <w:szCs w:val="18"/>
              </w:rPr>
              <w:t>medins_prod_sel_no</w:t>
            </w:r>
          </w:p>
        </w:tc>
        <w:tc>
          <w:tcPr>
            <w:tcW w:w="1691" w:type="dxa"/>
            <w:shd w:val="clear" w:color="auto" w:fill="auto"/>
            <w:noWrap/>
            <w:vAlign w:val="center"/>
          </w:tcPr>
          <w:p w14:paraId="207ECF57">
            <w:pPr>
              <w:spacing w:line="240" w:lineRule="auto"/>
              <w:ind w:firstLine="0" w:firstLineChars="0"/>
              <w:jc w:val="center"/>
              <w:rPr>
                <w:color w:val="000000"/>
                <w:sz w:val="18"/>
                <w:szCs w:val="18"/>
              </w:rPr>
            </w:pPr>
            <w:r>
              <w:rPr>
                <w:rFonts w:hint="eastAsia"/>
                <w:color w:val="000000"/>
                <w:sz w:val="18"/>
                <w:szCs w:val="18"/>
              </w:rPr>
              <w:t>商品销售流水号</w:t>
            </w:r>
          </w:p>
        </w:tc>
        <w:tc>
          <w:tcPr>
            <w:tcW w:w="1014" w:type="dxa"/>
            <w:shd w:val="clear" w:color="auto" w:fill="auto"/>
            <w:noWrap/>
            <w:vAlign w:val="center"/>
          </w:tcPr>
          <w:p w14:paraId="1CB775BB">
            <w:pPr>
              <w:spacing w:line="240" w:lineRule="auto"/>
              <w:ind w:firstLine="0" w:firstLineChars="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084DF125">
            <w:pPr>
              <w:spacing w:line="240" w:lineRule="auto"/>
              <w:ind w:firstLine="0" w:firstLineChars="0"/>
              <w:jc w:val="center"/>
              <w:rPr>
                <w:color w:val="000000"/>
                <w:sz w:val="18"/>
                <w:szCs w:val="18"/>
              </w:rPr>
            </w:pPr>
            <w:r>
              <w:rPr>
                <w:rFonts w:hint="eastAsia"/>
                <w:color w:val="000000"/>
                <w:sz w:val="18"/>
                <w:szCs w:val="18"/>
              </w:rPr>
              <w:t>50</w:t>
            </w:r>
          </w:p>
        </w:tc>
        <w:tc>
          <w:tcPr>
            <w:tcW w:w="851" w:type="dxa"/>
            <w:shd w:val="clear" w:color="auto" w:fill="auto"/>
            <w:noWrap/>
            <w:vAlign w:val="center"/>
          </w:tcPr>
          <w:p w14:paraId="6A4FDC66">
            <w:pPr>
              <w:spacing w:line="240" w:lineRule="auto"/>
              <w:ind w:firstLine="0" w:firstLineChars="0"/>
              <w:jc w:val="center"/>
              <w:rPr>
                <w:color w:val="000000"/>
                <w:sz w:val="18"/>
                <w:szCs w:val="18"/>
              </w:rPr>
            </w:pPr>
          </w:p>
        </w:tc>
        <w:tc>
          <w:tcPr>
            <w:tcW w:w="710" w:type="dxa"/>
            <w:shd w:val="clear" w:color="auto" w:fill="auto"/>
            <w:noWrap/>
            <w:vAlign w:val="center"/>
          </w:tcPr>
          <w:p w14:paraId="3664B96A">
            <w:pPr>
              <w:spacing w:line="240" w:lineRule="auto"/>
              <w:ind w:firstLine="0" w:firstLineChars="0"/>
              <w:jc w:val="center"/>
              <w:rPr>
                <w:color w:val="000000"/>
                <w:sz w:val="18"/>
                <w:szCs w:val="18"/>
              </w:rPr>
            </w:pPr>
          </w:p>
        </w:tc>
        <w:tc>
          <w:tcPr>
            <w:tcW w:w="1070" w:type="dxa"/>
            <w:shd w:val="clear" w:color="auto" w:fill="auto"/>
            <w:noWrap/>
            <w:vAlign w:val="center"/>
          </w:tcPr>
          <w:p w14:paraId="6DFDE310">
            <w:pPr>
              <w:spacing w:line="240" w:lineRule="auto"/>
              <w:ind w:firstLine="0" w:firstLineChars="0"/>
              <w:jc w:val="left"/>
              <w:rPr>
                <w:color w:val="000000"/>
                <w:sz w:val="18"/>
                <w:szCs w:val="18"/>
              </w:rPr>
            </w:pPr>
          </w:p>
        </w:tc>
      </w:tr>
      <w:tr w14:paraId="5C8B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65BA1BAA">
            <w:pPr>
              <w:spacing w:line="240" w:lineRule="auto"/>
              <w:ind w:firstLine="0" w:firstLineChars="0"/>
              <w:jc w:val="center"/>
              <w:rPr>
                <w:color w:val="000000"/>
                <w:sz w:val="18"/>
                <w:szCs w:val="18"/>
              </w:rPr>
            </w:pPr>
            <w:r>
              <w:rPr>
                <w:rFonts w:hint="eastAsia"/>
                <w:color w:val="000000"/>
                <w:sz w:val="18"/>
                <w:szCs w:val="18"/>
              </w:rPr>
              <w:t>21</w:t>
            </w:r>
          </w:p>
        </w:tc>
        <w:tc>
          <w:tcPr>
            <w:tcW w:w="1625" w:type="dxa"/>
            <w:shd w:val="clear" w:color="auto" w:fill="auto"/>
            <w:noWrap/>
            <w:vAlign w:val="center"/>
          </w:tcPr>
          <w:p w14:paraId="676341B4">
            <w:pPr>
              <w:spacing w:line="240" w:lineRule="auto"/>
              <w:ind w:firstLine="0" w:firstLineChars="0"/>
              <w:jc w:val="center"/>
              <w:rPr>
                <w:color w:val="000000"/>
                <w:sz w:val="18"/>
                <w:szCs w:val="18"/>
              </w:rPr>
            </w:pPr>
            <w:r>
              <w:rPr>
                <w:rFonts w:hint="eastAsia"/>
                <w:color w:val="000000"/>
                <w:sz w:val="18"/>
                <w:szCs w:val="18"/>
              </w:rPr>
              <w:t>mdtrt_sn</w:t>
            </w:r>
          </w:p>
        </w:tc>
        <w:tc>
          <w:tcPr>
            <w:tcW w:w="1691" w:type="dxa"/>
            <w:shd w:val="clear" w:color="auto" w:fill="auto"/>
            <w:noWrap/>
            <w:vAlign w:val="center"/>
          </w:tcPr>
          <w:p w14:paraId="3F379F48">
            <w:pPr>
              <w:spacing w:line="240" w:lineRule="auto"/>
              <w:ind w:firstLine="0" w:firstLineChars="0"/>
              <w:jc w:val="center"/>
              <w:rPr>
                <w:color w:val="000000"/>
                <w:sz w:val="18"/>
                <w:szCs w:val="18"/>
              </w:rPr>
            </w:pPr>
            <w:r>
              <w:rPr>
                <w:rFonts w:hint="eastAsia"/>
                <w:color w:val="000000"/>
                <w:sz w:val="18"/>
                <w:szCs w:val="18"/>
              </w:rPr>
              <w:t>就医流水号</w:t>
            </w:r>
          </w:p>
        </w:tc>
        <w:tc>
          <w:tcPr>
            <w:tcW w:w="1014" w:type="dxa"/>
            <w:shd w:val="clear" w:color="auto" w:fill="auto"/>
            <w:noWrap/>
            <w:vAlign w:val="center"/>
          </w:tcPr>
          <w:p w14:paraId="76CBBCAD">
            <w:pPr>
              <w:spacing w:line="240" w:lineRule="auto"/>
              <w:ind w:firstLine="0" w:firstLineChars="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0F5F713D">
            <w:pPr>
              <w:spacing w:line="240" w:lineRule="auto"/>
              <w:ind w:firstLine="0" w:firstLineChars="0"/>
              <w:jc w:val="center"/>
              <w:rPr>
                <w:color w:val="000000"/>
                <w:sz w:val="18"/>
                <w:szCs w:val="18"/>
              </w:rPr>
            </w:pPr>
            <w:r>
              <w:rPr>
                <w:rFonts w:hint="eastAsia"/>
                <w:color w:val="000000"/>
                <w:sz w:val="18"/>
                <w:szCs w:val="18"/>
              </w:rPr>
              <w:t>30</w:t>
            </w:r>
          </w:p>
        </w:tc>
        <w:tc>
          <w:tcPr>
            <w:tcW w:w="851" w:type="dxa"/>
            <w:shd w:val="clear" w:color="auto" w:fill="auto"/>
            <w:noWrap/>
            <w:vAlign w:val="center"/>
          </w:tcPr>
          <w:p w14:paraId="17FF07E4">
            <w:pPr>
              <w:spacing w:line="240" w:lineRule="auto"/>
              <w:ind w:firstLine="0" w:firstLineChars="0"/>
              <w:jc w:val="center"/>
              <w:rPr>
                <w:color w:val="000000"/>
                <w:sz w:val="18"/>
                <w:szCs w:val="18"/>
              </w:rPr>
            </w:pPr>
          </w:p>
        </w:tc>
        <w:tc>
          <w:tcPr>
            <w:tcW w:w="710" w:type="dxa"/>
            <w:shd w:val="clear" w:color="auto" w:fill="auto"/>
            <w:noWrap/>
            <w:vAlign w:val="center"/>
          </w:tcPr>
          <w:p w14:paraId="619A3D53">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229CECF8">
            <w:pPr>
              <w:spacing w:line="240" w:lineRule="auto"/>
              <w:ind w:firstLine="0" w:firstLineChars="0"/>
              <w:jc w:val="center"/>
              <w:rPr>
                <w:color w:val="000000"/>
                <w:sz w:val="18"/>
                <w:szCs w:val="18"/>
              </w:rPr>
            </w:pPr>
            <w:r>
              <w:rPr>
                <w:color w:val="000000"/>
                <w:sz w:val="18"/>
                <w:szCs w:val="18"/>
              </w:rPr>
              <w:t xml:space="preserve"> 医保结算时为MDTRT_ID，自费结算时为医疗机构内就诊流水号</w:t>
            </w:r>
          </w:p>
        </w:tc>
      </w:tr>
      <w:tr w14:paraId="04EF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vAlign w:val="center"/>
          </w:tcPr>
          <w:p w14:paraId="219FBD78">
            <w:pPr>
              <w:spacing w:line="240" w:lineRule="auto"/>
              <w:ind w:firstLine="0" w:firstLineChars="0"/>
              <w:jc w:val="center"/>
              <w:rPr>
                <w:color w:val="000000"/>
                <w:sz w:val="18"/>
                <w:szCs w:val="18"/>
              </w:rPr>
            </w:pPr>
            <w:r>
              <w:rPr>
                <w:rFonts w:hint="eastAsia"/>
                <w:color w:val="000000"/>
                <w:sz w:val="18"/>
                <w:szCs w:val="18"/>
              </w:rPr>
              <w:t>22</w:t>
            </w:r>
          </w:p>
        </w:tc>
        <w:tc>
          <w:tcPr>
            <w:tcW w:w="1625" w:type="dxa"/>
            <w:vAlign w:val="center"/>
          </w:tcPr>
          <w:p w14:paraId="2A4A2FD5">
            <w:pPr>
              <w:spacing w:line="240" w:lineRule="auto"/>
              <w:ind w:firstLine="0" w:firstLineChars="0"/>
              <w:jc w:val="center"/>
              <w:rPr>
                <w:color w:val="000000"/>
                <w:sz w:val="18"/>
                <w:szCs w:val="18"/>
              </w:rPr>
            </w:pPr>
            <w:r>
              <w:rPr>
                <w:rFonts w:hint="eastAsia"/>
                <w:color w:val="000000"/>
                <w:sz w:val="18"/>
                <w:szCs w:val="18"/>
                <w:lang w:eastAsia="en-US"/>
              </w:rPr>
              <w:t>drugtracinfo</w:t>
            </w:r>
          </w:p>
        </w:tc>
        <w:tc>
          <w:tcPr>
            <w:tcW w:w="1691" w:type="dxa"/>
            <w:vAlign w:val="center"/>
          </w:tcPr>
          <w:p w14:paraId="2BB31DDE">
            <w:pPr>
              <w:spacing w:line="240" w:lineRule="auto"/>
              <w:ind w:firstLine="0" w:firstLineChars="0"/>
              <w:jc w:val="center"/>
              <w:rPr>
                <w:color w:val="000000"/>
                <w:sz w:val="18"/>
                <w:szCs w:val="18"/>
              </w:rPr>
            </w:pPr>
            <w:r>
              <w:rPr>
                <w:rFonts w:hint="eastAsia"/>
                <w:color w:val="000000"/>
                <w:sz w:val="18"/>
                <w:szCs w:val="18"/>
              </w:rPr>
              <w:t>溯源码节点信息</w:t>
            </w:r>
          </w:p>
        </w:tc>
        <w:tc>
          <w:tcPr>
            <w:tcW w:w="1014" w:type="dxa"/>
            <w:vAlign w:val="center"/>
          </w:tcPr>
          <w:p w14:paraId="6040563E">
            <w:pPr>
              <w:spacing w:line="240" w:lineRule="auto"/>
              <w:ind w:firstLine="0" w:firstLineChars="0"/>
              <w:jc w:val="center"/>
              <w:rPr>
                <w:color w:val="000000"/>
                <w:sz w:val="18"/>
                <w:szCs w:val="18"/>
              </w:rPr>
            </w:pPr>
          </w:p>
        </w:tc>
        <w:tc>
          <w:tcPr>
            <w:tcW w:w="850" w:type="dxa"/>
            <w:vAlign w:val="center"/>
          </w:tcPr>
          <w:p w14:paraId="6D7A4297">
            <w:pPr>
              <w:spacing w:line="240" w:lineRule="auto"/>
              <w:ind w:firstLine="0" w:firstLineChars="0"/>
              <w:jc w:val="center"/>
              <w:rPr>
                <w:color w:val="000000"/>
                <w:sz w:val="18"/>
                <w:szCs w:val="18"/>
              </w:rPr>
            </w:pPr>
          </w:p>
        </w:tc>
        <w:tc>
          <w:tcPr>
            <w:tcW w:w="851" w:type="dxa"/>
            <w:vAlign w:val="center"/>
          </w:tcPr>
          <w:p w14:paraId="4ECD3061">
            <w:pPr>
              <w:spacing w:line="240" w:lineRule="auto"/>
              <w:ind w:firstLine="0" w:firstLineChars="0"/>
              <w:jc w:val="center"/>
              <w:rPr>
                <w:color w:val="000000"/>
                <w:sz w:val="18"/>
                <w:szCs w:val="18"/>
              </w:rPr>
            </w:pPr>
          </w:p>
        </w:tc>
        <w:tc>
          <w:tcPr>
            <w:tcW w:w="710" w:type="dxa"/>
            <w:vAlign w:val="center"/>
          </w:tcPr>
          <w:p w14:paraId="6B2DCD5C">
            <w:pPr>
              <w:spacing w:line="240" w:lineRule="auto"/>
              <w:ind w:firstLine="0" w:firstLineChars="0"/>
              <w:jc w:val="center"/>
              <w:rPr>
                <w:color w:val="000000"/>
                <w:sz w:val="18"/>
                <w:szCs w:val="18"/>
              </w:rPr>
            </w:pPr>
          </w:p>
        </w:tc>
        <w:tc>
          <w:tcPr>
            <w:tcW w:w="1070" w:type="dxa"/>
            <w:vAlign w:val="center"/>
          </w:tcPr>
          <w:p w14:paraId="4BCA3AA4">
            <w:pPr>
              <w:spacing w:line="240" w:lineRule="auto"/>
              <w:ind w:firstLine="0" w:firstLineChars="0"/>
              <w:jc w:val="center"/>
              <w:rPr>
                <w:color w:val="000000"/>
                <w:sz w:val="18"/>
                <w:szCs w:val="18"/>
              </w:rPr>
            </w:pPr>
          </w:p>
        </w:tc>
      </w:tr>
    </w:tbl>
    <w:p w14:paraId="2C95FA2A">
      <w:pPr>
        <w:pStyle w:val="15"/>
        <w:rPr>
          <w:color w:val="000000"/>
        </w:rPr>
      </w:pPr>
      <w:r>
        <w:rPr>
          <w:rFonts w:hint="eastAsia"/>
          <w:color w:val="000000"/>
        </w:rPr>
        <w:t xml:space="preserve">表 </w:t>
      </w:r>
      <w:r>
        <w:rPr>
          <w:rFonts w:hint="eastAsia"/>
          <w:color w:val="000000"/>
        </w:rPr>
        <w:fldChar w:fldCharType="begin"/>
      </w:r>
      <w:r>
        <w:rPr>
          <w:rFonts w:hint="eastAsia"/>
          <w:color w:val="000000"/>
        </w:rPr>
        <w:instrText xml:space="preserve"> SEQ 表 \* ARABIC </w:instrText>
      </w:r>
      <w:r>
        <w:rPr>
          <w:rFonts w:hint="eastAsia"/>
          <w:color w:val="000000"/>
        </w:rPr>
        <w:fldChar w:fldCharType="separate"/>
      </w:r>
      <w:r>
        <w:rPr>
          <w:rFonts w:hint="eastAsia"/>
          <w:color w:val="000000"/>
        </w:rPr>
        <w:t>221</w:t>
      </w:r>
      <w:r>
        <w:rPr>
          <w:rFonts w:hint="eastAsia"/>
          <w:color w:val="000000"/>
        </w:rPr>
        <w:fldChar w:fldCharType="end"/>
      </w:r>
      <w:r>
        <w:rPr>
          <w:rFonts w:hint="eastAsia"/>
          <w:color w:val="000000"/>
        </w:rPr>
        <w:t xml:space="preserve"> 输入-明细朔源码信息（节点标识：</w:t>
      </w:r>
      <w:r>
        <w:rPr>
          <w:rFonts w:hint="eastAsia"/>
          <w:color w:val="000000"/>
          <w:sz w:val="18"/>
          <w:szCs w:val="18"/>
          <w:lang w:eastAsia="en-US"/>
        </w:rPr>
        <w:t>drugtracinfo</w:t>
      </w:r>
      <w:r>
        <w:rPr>
          <w:rFonts w:hint="eastAsia"/>
          <w:color w:val="000000"/>
        </w:rPr>
        <w:t>）</w:t>
      </w:r>
    </w:p>
    <w:tbl>
      <w:tblPr>
        <w:tblStyle w:val="4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492"/>
        <w:gridCol w:w="1155"/>
        <w:gridCol w:w="1005"/>
        <w:gridCol w:w="1020"/>
        <w:gridCol w:w="690"/>
        <w:gridCol w:w="690"/>
        <w:gridCol w:w="1837"/>
      </w:tblGrid>
      <w:tr w14:paraId="68ECC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07" w:type="dxa"/>
            <w:shd w:val="clear" w:color="auto" w:fill="D8D8D8" w:themeFill="background1" w:themeFillShade="D9"/>
            <w:noWrap/>
            <w:vAlign w:val="center"/>
          </w:tcPr>
          <w:p w14:paraId="0DE86C11">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序号</w:t>
            </w:r>
          </w:p>
        </w:tc>
        <w:tc>
          <w:tcPr>
            <w:tcW w:w="1492" w:type="dxa"/>
            <w:shd w:val="clear" w:color="auto" w:fill="D8D8D8" w:themeFill="background1" w:themeFillShade="D9"/>
            <w:noWrap/>
            <w:vAlign w:val="center"/>
          </w:tcPr>
          <w:p w14:paraId="41A7C786">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参数代码</w:t>
            </w:r>
          </w:p>
        </w:tc>
        <w:tc>
          <w:tcPr>
            <w:tcW w:w="1155" w:type="dxa"/>
            <w:shd w:val="clear" w:color="auto" w:fill="D8D8D8" w:themeFill="background1" w:themeFillShade="D9"/>
            <w:noWrap/>
            <w:vAlign w:val="center"/>
          </w:tcPr>
          <w:p w14:paraId="1DD6B04B">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参数名称</w:t>
            </w:r>
          </w:p>
        </w:tc>
        <w:tc>
          <w:tcPr>
            <w:tcW w:w="1005" w:type="dxa"/>
            <w:shd w:val="clear" w:color="auto" w:fill="D8D8D8" w:themeFill="background1" w:themeFillShade="D9"/>
            <w:noWrap/>
            <w:vAlign w:val="center"/>
          </w:tcPr>
          <w:p w14:paraId="259EB04E">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参数类型</w:t>
            </w:r>
          </w:p>
        </w:tc>
        <w:tc>
          <w:tcPr>
            <w:tcW w:w="1020" w:type="dxa"/>
            <w:shd w:val="clear" w:color="auto" w:fill="D8D8D8" w:themeFill="background1" w:themeFillShade="D9"/>
            <w:noWrap/>
            <w:vAlign w:val="center"/>
          </w:tcPr>
          <w:p w14:paraId="58A74145">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参数长度</w:t>
            </w:r>
          </w:p>
        </w:tc>
        <w:tc>
          <w:tcPr>
            <w:tcW w:w="690" w:type="dxa"/>
            <w:shd w:val="clear" w:color="auto" w:fill="D8D8D8" w:themeFill="background1" w:themeFillShade="D9"/>
            <w:noWrap/>
            <w:vAlign w:val="center"/>
          </w:tcPr>
          <w:p w14:paraId="710C88F3">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代码标识</w:t>
            </w:r>
          </w:p>
        </w:tc>
        <w:tc>
          <w:tcPr>
            <w:tcW w:w="690" w:type="dxa"/>
            <w:shd w:val="clear" w:color="auto" w:fill="D8D8D8" w:themeFill="background1" w:themeFillShade="D9"/>
            <w:noWrap/>
            <w:vAlign w:val="center"/>
          </w:tcPr>
          <w:p w14:paraId="1199C3EC">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是否必填</w:t>
            </w:r>
          </w:p>
        </w:tc>
        <w:tc>
          <w:tcPr>
            <w:tcW w:w="1837" w:type="dxa"/>
            <w:shd w:val="clear" w:color="auto" w:fill="D8D8D8" w:themeFill="background1" w:themeFillShade="D9"/>
            <w:noWrap/>
            <w:vAlign w:val="center"/>
          </w:tcPr>
          <w:p w14:paraId="5BAFCBEF">
            <w:pPr>
              <w:spacing w:line="240" w:lineRule="auto"/>
              <w:ind w:firstLine="0" w:firstLineChars="0"/>
              <w:jc w:val="center"/>
              <w:rPr>
                <w:rFonts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说明</w:t>
            </w:r>
          </w:p>
        </w:tc>
      </w:tr>
      <w:tr w14:paraId="57B86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14:paraId="0D61FF05">
            <w:pPr>
              <w:pStyle w:val="15"/>
              <w:rPr>
                <w:color w:val="000000" w:themeColor="text1"/>
                <w14:textFill>
                  <w14:solidFill>
                    <w14:schemeClr w14:val="tx1"/>
                  </w14:solidFill>
                </w14:textFill>
              </w:rPr>
            </w:pPr>
            <w:r>
              <w:rPr>
                <w:rFonts w:hint="eastAsia"/>
                <w:color w:val="000000"/>
              </w:rPr>
              <w:t>1</w:t>
            </w:r>
          </w:p>
        </w:tc>
        <w:tc>
          <w:tcPr>
            <w:tcW w:w="1492" w:type="dxa"/>
            <w:shd w:val="clear" w:color="auto" w:fill="auto"/>
            <w:noWrap/>
            <w:vAlign w:val="center"/>
          </w:tcPr>
          <w:p w14:paraId="12D4704F">
            <w:pPr>
              <w:pStyle w:val="15"/>
              <w:rPr>
                <w:color w:val="000000"/>
              </w:rPr>
            </w:pPr>
            <w:r>
              <w:rPr>
                <w:rFonts w:hint="eastAsia"/>
                <w:color w:val="000000"/>
              </w:rPr>
              <w:t>drug_trac_codg</w:t>
            </w:r>
          </w:p>
        </w:tc>
        <w:tc>
          <w:tcPr>
            <w:tcW w:w="1155" w:type="dxa"/>
            <w:shd w:val="clear" w:color="auto" w:fill="auto"/>
            <w:noWrap/>
            <w:vAlign w:val="center"/>
          </w:tcPr>
          <w:p w14:paraId="31EDCAB2">
            <w:pPr>
              <w:pStyle w:val="15"/>
              <w:rPr>
                <w:color w:val="000000"/>
              </w:rPr>
            </w:pPr>
            <w:r>
              <w:rPr>
                <w:rFonts w:hint="eastAsia"/>
                <w:color w:val="000000"/>
              </w:rPr>
              <w:t>药品追溯码</w:t>
            </w:r>
          </w:p>
        </w:tc>
        <w:tc>
          <w:tcPr>
            <w:tcW w:w="1005" w:type="dxa"/>
            <w:shd w:val="clear" w:color="auto" w:fill="auto"/>
            <w:noWrap/>
            <w:vAlign w:val="center"/>
          </w:tcPr>
          <w:p w14:paraId="63ECC6A5">
            <w:pPr>
              <w:pStyle w:val="15"/>
              <w:rPr>
                <w:color w:val="000000"/>
              </w:rPr>
            </w:pPr>
            <w:r>
              <w:rPr>
                <w:rFonts w:hint="eastAsia"/>
                <w:color w:val="000000"/>
              </w:rPr>
              <w:t>字符型</w:t>
            </w:r>
          </w:p>
        </w:tc>
        <w:tc>
          <w:tcPr>
            <w:tcW w:w="1020" w:type="dxa"/>
            <w:shd w:val="clear" w:color="auto" w:fill="auto"/>
            <w:noWrap/>
            <w:vAlign w:val="center"/>
          </w:tcPr>
          <w:p w14:paraId="7FEE096C">
            <w:pPr>
              <w:pStyle w:val="15"/>
              <w:rPr>
                <w:color w:val="000000"/>
              </w:rPr>
            </w:pPr>
            <w:r>
              <w:rPr>
                <w:rFonts w:hint="eastAsia"/>
                <w:color w:val="000000"/>
              </w:rPr>
              <w:t>100</w:t>
            </w:r>
          </w:p>
        </w:tc>
        <w:tc>
          <w:tcPr>
            <w:tcW w:w="690" w:type="dxa"/>
            <w:shd w:val="clear" w:color="auto" w:fill="auto"/>
            <w:noWrap/>
            <w:vAlign w:val="center"/>
          </w:tcPr>
          <w:p w14:paraId="3FC2681A">
            <w:pPr>
              <w:pStyle w:val="15"/>
              <w:rPr>
                <w:color w:val="000000"/>
              </w:rPr>
            </w:pPr>
          </w:p>
        </w:tc>
        <w:tc>
          <w:tcPr>
            <w:tcW w:w="690" w:type="dxa"/>
            <w:shd w:val="clear" w:color="auto" w:fill="auto"/>
            <w:noWrap/>
            <w:vAlign w:val="center"/>
          </w:tcPr>
          <w:p w14:paraId="4CD4BEFB">
            <w:pPr>
              <w:pStyle w:val="15"/>
              <w:rPr>
                <w:color w:val="000000"/>
              </w:rPr>
            </w:pPr>
          </w:p>
        </w:tc>
        <w:tc>
          <w:tcPr>
            <w:tcW w:w="1837" w:type="dxa"/>
            <w:shd w:val="clear" w:color="auto" w:fill="auto"/>
            <w:noWrap/>
            <w:vAlign w:val="center"/>
          </w:tcPr>
          <w:p w14:paraId="671D6C7E">
            <w:pPr>
              <w:spacing w:line="240" w:lineRule="auto"/>
              <w:ind w:firstLine="0" w:firstLineChars="0"/>
              <w:jc w:val="left"/>
              <w:rPr>
                <w:color w:val="000000" w:themeColor="text1"/>
                <w:sz w:val="18"/>
                <w:szCs w:val="18"/>
                <w14:textFill>
                  <w14:solidFill>
                    <w14:schemeClr w14:val="tx1"/>
                  </w14:solidFill>
                </w14:textFill>
              </w:rPr>
            </w:pPr>
          </w:p>
        </w:tc>
      </w:tr>
    </w:tbl>
    <w:p w14:paraId="6932C565">
      <w:pPr>
        <w:pStyle w:val="8"/>
        <w:spacing w:before="156" w:after="156"/>
      </w:pPr>
      <w:r>
        <w:rPr>
          <w:rFonts w:hint="eastAsia"/>
        </w:rPr>
        <w:t>输出</w:t>
      </w:r>
    </w:p>
    <w:p w14:paraId="0A30042D">
      <w:pPr>
        <w:pStyle w:val="15"/>
        <w:ind w:firstLine="360"/>
      </w:pPr>
      <w:r>
        <w:t xml:space="preserve">表 </w:t>
      </w:r>
      <w:r>
        <w:rPr>
          <w:rFonts w:hint="eastAsia"/>
        </w:rPr>
        <w:t>213输入（节点标识：selinfoErrDetail）</w:t>
      </w:r>
    </w:p>
    <w:tbl>
      <w:tblPr>
        <w:tblStyle w:val="4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1625"/>
        <w:gridCol w:w="1691"/>
        <w:gridCol w:w="1014"/>
        <w:gridCol w:w="850"/>
        <w:gridCol w:w="851"/>
        <w:gridCol w:w="710"/>
        <w:gridCol w:w="1070"/>
      </w:tblGrid>
      <w:tr w14:paraId="689D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85" w:type="dxa"/>
            <w:shd w:val="clear" w:color="auto" w:fill="D8D8D8" w:themeFill="background1" w:themeFillShade="D9"/>
            <w:noWrap/>
            <w:vAlign w:val="center"/>
          </w:tcPr>
          <w:p w14:paraId="5DB05AA6">
            <w:pPr>
              <w:spacing w:line="240" w:lineRule="auto"/>
              <w:ind w:firstLine="0" w:firstLineChars="0"/>
              <w:jc w:val="center"/>
              <w:rPr>
                <w:rFonts w:hAnsi="黑体"/>
                <w:b/>
                <w:bCs/>
                <w:color w:val="000000"/>
                <w:sz w:val="18"/>
                <w:szCs w:val="18"/>
              </w:rPr>
            </w:pPr>
            <w:r>
              <w:rPr>
                <w:rFonts w:hint="eastAsia" w:hAnsi="黑体"/>
                <w:b/>
                <w:bCs/>
                <w:color w:val="000000"/>
                <w:sz w:val="18"/>
                <w:szCs w:val="18"/>
              </w:rPr>
              <w:t>序号</w:t>
            </w:r>
          </w:p>
        </w:tc>
        <w:tc>
          <w:tcPr>
            <w:tcW w:w="1625" w:type="dxa"/>
            <w:shd w:val="clear" w:color="auto" w:fill="D8D8D8" w:themeFill="background1" w:themeFillShade="D9"/>
            <w:noWrap/>
            <w:vAlign w:val="center"/>
          </w:tcPr>
          <w:p w14:paraId="3D1F4050">
            <w:pPr>
              <w:spacing w:line="240" w:lineRule="auto"/>
              <w:ind w:firstLine="0" w:firstLineChars="0"/>
              <w:jc w:val="center"/>
              <w:rPr>
                <w:rFonts w:hAnsi="黑体"/>
                <w:b/>
                <w:bCs/>
                <w:color w:val="000000"/>
                <w:sz w:val="18"/>
                <w:szCs w:val="18"/>
              </w:rPr>
            </w:pPr>
            <w:r>
              <w:rPr>
                <w:rFonts w:hint="eastAsia" w:hAnsi="黑体"/>
                <w:b/>
                <w:bCs/>
                <w:color w:val="000000"/>
                <w:sz w:val="18"/>
                <w:szCs w:val="18"/>
              </w:rPr>
              <w:t>参数代码</w:t>
            </w:r>
          </w:p>
        </w:tc>
        <w:tc>
          <w:tcPr>
            <w:tcW w:w="1691" w:type="dxa"/>
            <w:shd w:val="clear" w:color="auto" w:fill="D8D8D8" w:themeFill="background1" w:themeFillShade="D9"/>
            <w:noWrap/>
            <w:vAlign w:val="center"/>
          </w:tcPr>
          <w:p w14:paraId="078CEAF5">
            <w:pPr>
              <w:spacing w:line="240" w:lineRule="auto"/>
              <w:ind w:firstLine="0" w:firstLineChars="0"/>
              <w:jc w:val="center"/>
              <w:rPr>
                <w:rFonts w:hAnsi="黑体"/>
                <w:b/>
                <w:bCs/>
                <w:color w:val="000000"/>
                <w:sz w:val="18"/>
                <w:szCs w:val="18"/>
              </w:rPr>
            </w:pPr>
            <w:r>
              <w:rPr>
                <w:rFonts w:hint="eastAsia" w:hAnsi="黑体"/>
                <w:b/>
                <w:bCs/>
                <w:color w:val="000000"/>
                <w:sz w:val="18"/>
                <w:szCs w:val="18"/>
              </w:rPr>
              <w:t>参数名称</w:t>
            </w:r>
          </w:p>
        </w:tc>
        <w:tc>
          <w:tcPr>
            <w:tcW w:w="1014" w:type="dxa"/>
            <w:shd w:val="clear" w:color="auto" w:fill="D8D8D8" w:themeFill="background1" w:themeFillShade="D9"/>
            <w:noWrap/>
            <w:vAlign w:val="center"/>
          </w:tcPr>
          <w:p w14:paraId="4ED88A46">
            <w:pPr>
              <w:spacing w:line="240" w:lineRule="auto"/>
              <w:ind w:firstLine="0" w:firstLineChars="0"/>
              <w:jc w:val="center"/>
              <w:rPr>
                <w:rFonts w:hAnsi="黑体"/>
                <w:b/>
                <w:bCs/>
                <w:color w:val="000000"/>
                <w:sz w:val="18"/>
                <w:szCs w:val="18"/>
              </w:rPr>
            </w:pPr>
            <w:r>
              <w:rPr>
                <w:rFonts w:hint="eastAsia" w:hAnsi="黑体"/>
                <w:b/>
                <w:bCs/>
                <w:color w:val="000000"/>
                <w:sz w:val="18"/>
                <w:szCs w:val="18"/>
              </w:rPr>
              <w:t>参数类型</w:t>
            </w:r>
          </w:p>
        </w:tc>
        <w:tc>
          <w:tcPr>
            <w:tcW w:w="850" w:type="dxa"/>
            <w:shd w:val="clear" w:color="auto" w:fill="D8D8D8" w:themeFill="background1" w:themeFillShade="D9"/>
            <w:noWrap/>
            <w:vAlign w:val="center"/>
          </w:tcPr>
          <w:p w14:paraId="74149A03">
            <w:pPr>
              <w:spacing w:line="240" w:lineRule="auto"/>
              <w:ind w:firstLine="0" w:firstLineChars="0"/>
              <w:jc w:val="center"/>
              <w:rPr>
                <w:rFonts w:hAnsi="黑体"/>
                <w:b/>
                <w:bCs/>
                <w:color w:val="000000"/>
                <w:sz w:val="18"/>
                <w:szCs w:val="18"/>
              </w:rPr>
            </w:pPr>
            <w:r>
              <w:rPr>
                <w:rFonts w:hint="eastAsia" w:hAnsi="黑体"/>
                <w:b/>
                <w:bCs/>
                <w:color w:val="000000"/>
                <w:sz w:val="18"/>
                <w:szCs w:val="18"/>
              </w:rPr>
              <w:t>参数长度</w:t>
            </w:r>
          </w:p>
        </w:tc>
        <w:tc>
          <w:tcPr>
            <w:tcW w:w="851" w:type="dxa"/>
            <w:shd w:val="clear" w:color="auto" w:fill="D8D8D8" w:themeFill="background1" w:themeFillShade="D9"/>
            <w:noWrap/>
            <w:vAlign w:val="center"/>
          </w:tcPr>
          <w:p w14:paraId="575B9F29">
            <w:pPr>
              <w:spacing w:line="240" w:lineRule="auto"/>
              <w:ind w:firstLine="0" w:firstLineChars="0"/>
              <w:jc w:val="center"/>
              <w:rPr>
                <w:rFonts w:hAnsi="黑体"/>
                <w:b/>
                <w:bCs/>
                <w:color w:val="000000"/>
                <w:sz w:val="18"/>
                <w:szCs w:val="18"/>
              </w:rPr>
            </w:pPr>
            <w:r>
              <w:rPr>
                <w:rFonts w:hint="eastAsia" w:hAnsi="黑体"/>
                <w:b/>
                <w:bCs/>
                <w:color w:val="000000"/>
                <w:sz w:val="18"/>
                <w:szCs w:val="18"/>
              </w:rPr>
              <w:t>代码标识</w:t>
            </w:r>
          </w:p>
        </w:tc>
        <w:tc>
          <w:tcPr>
            <w:tcW w:w="710" w:type="dxa"/>
            <w:shd w:val="clear" w:color="auto" w:fill="D8D8D8" w:themeFill="background1" w:themeFillShade="D9"/>
            <w:noWrap/>
            <w:vAlign w:val="center"/>
          </w:tcPr>
          <w:p w14:paraId="51C3013E">
            <w:pPr>
              <w:spacing w:line="240" w:lineRule="auto"/>
              <w:ind w:firstLine="0" w:firstLineChars="0"/>
              <w:jc w:val="center"/>
              <w:rPr>
                <w:rFonts w:hAnsi="黑体"/>
                <w:b/>
                <w:bCs/>
                <w:color w:val="000000"/>
                <w:sz w:val="18"/>
                <w:szCs w:val="18"/>
              </w:rPr>
            </w:pPr>
            <w:r>
              <w:rPr>
                <w:rFonts w:hint="eastAsia" w:hAnsi="黑体"/>
                <w:b/>
                <w:bCs/>
                <w:color w:val="000000"/>
                <w:sz w:val="18"/>
                <w:szCs w:val="18"/>
              </w:rPr>
              <w:t>是否必填</w:t>
            </w:r>
          </w:p>
        </w:tc>
        <w:tc>
          <w:tcPr>
            <w:tcW w:w="1070" w:type="dxa"/>
            <w:shd w:val="clear" w:color="auto" w:fill="D8D8D8" w:themeFill="background1" w:themeFillShade="D9"/>
            <w:noWrap/>
            <w:vAlign w:val="center"/>
          </w:tcPr>
          <w:p w14:paraId="596F87FC">
            <w:pPr>
              <w:spacing w:line="240" w:lineRule="auto"/>
              <w:ind w:firstLine="0" w:firstLineChars="0"/>
              <w:jc w:val="center"/>
              <w:rPr>
                <w:rFonts w:hAnsi="黑体"/>
                <w:b/>
                <w:bCs/>
                <w:color w:val="000000"/>
                <w:sz w:val="18"/>
                <w:szCs w:val="18"/>
              </w:rPr>
            </w:pPr>
            <w:r>
              <w:rPr>
                <w:rFonts w:hint="eastAsia" w:hAnsi="黑体"/>
                <w:b/>
                <w:bCs/>
                <w:color w:val="000000"/>
                <w:sz w:val="18"/>
                <w:szCs w:val="18"/>
              </w:rPr>
              <w:t>说明</w:t>
            </w:r>
          </w:p>
        </w:tc>
      </w:tr>
      <w:tr w14:paraId="0F11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1FCB1AE5">
            <w:pPr>
              <w:spacing w:line="240" w:lineRule="auto"/>
              <w:ind w:firstLine="0" w:firstLineChars="0"/>
              <w:jc w:val="center"/>
              <w:rPr>
                <w:color w:val="000000"/>
                <w:sz w:val="18"/>
                <w:szCs w:val="18"/>
              </w:rPr>
            </w:pPr>
            <w:r>
              <w:rPr>
                <w:rFonts w:hint="eastAsia"/>
                <w:color w:val="000000"/>
                <w:sz w:val="18"/>
                <w:szCs w:val="18"/>
              </w:rPr>
              <w:t>1</w:t>
            </w:r>
          </w:p>
        </w:tc>
        <w:tc>
          <w:tcPr>
            <w:tcW w:w="1625" w:type="dxa"/>
            <w:shd w:val="clear" w:color="auto" w:fill="auto"/>
            <w:noWrap/>
            <w:vAlign w:val="center"/>
          </w:tcPr>
          <w:p w14:paraId="6447EDD3">
            <w:pPr>
              <w:spacing w:line="240" w:lineRule="auto"/>
              <w:ind w:firstLine="0" w:firstLineChars="0"/>
              <w:jc w:val="center"/>
              <w:rPr>
                <w:color w:val="000000"/>
                <w:sz w:val="18"/>
                <w:szCs w:val="18"/>
              </w:rPr>
            </w:pPr>
            <w:r>
              <w:rPr>
                <w:rFonts w:hint="eastAsia"/>
                <w:color w:val="000000"/>
                <w:sz w:val="18"/>
                <w:szCs w:val="18"/>
              </w:rPr>
              <w:t>med_list_codg</w:t>
            </w:r>
          </w:p>
        </w:tc>
        <w:tc>
          <w:tcPr>
            <w:tcW w:w="1691" w:type="dxa"/>
            <w:shd w:val="clear" w:color="auto" w:fill="auto"/>
            <w:noWrap/>
            <w:vAlign w:val="center"/>
          </w:tcPr>
          <w:p w14:paraId="042FE285">
            <w:pPr>
              <w:spacing w:line="240" w:lineRule="auto"/>
              <w:ind w:firstLine="0" w:firstLineChars="0"/>
              <w:jc w:val="center"/>
              <w:rPr>
                <w:color w:val="000000"/>
                <w:sz w:val="18"/>
                <w:szCs w:val="18"/>
              </w:rPr>
            </w:pPr>
            <w:r>
              <w:rPr>
                <w:rFonts w:hint="eastAsia"/>
                <w:color w:val="000000"/>
                <w:sz w:val="18"/>
                <w:szCs w:val="18"/>
              </w:rPr>
              <w:t>医疗目录编码</w:t>
            </w:r>
          </w:p>
        </w:tc>
        <w:tc>
          <w:tcPr>
            <w:tcW w:w="1014" w:type="dxa"/>
            <w:shd w:val="clear" w:color="auto" w:fill="auto"/>
            <w:noWrap/>
            <w:vAlign w:val="center"/>
          </w:tcPr>
          <w:p w14:paraId="5E19E16C">
            <w:pPr>
              <w:spacing w:line="240" w:lineRule="auto"/>
              <w:ind w:firstLine="0" w:firstLineChars="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41F281AF">
            <w:pPr>
              <w:spacing w:line="240" w:lineRule="auto"/>
              <w:ind w:firstLine="0" w:firstLineChars="0"/>
              <w:jc w:val="center"/>
              <w:rPr>
                <w:color w:val="000000"/>
                <w:sz w:val="18"/>
                <w:szCs w:val="18"/>
              </w:rPr>
            </w:pPr>
            <w:r>
              <w:rPr>
                <w:rFonts w:hint="eastAsia"/>
                <w:color w:val="000000"/>
                <w:sz w:val="18"/>
                <w:szCs w:val="18"/>
              </w:rPr>
              <w:t>50</w:t>
            </w:r>
          </w:p>
        </w:tc>
        <w:tc>
          <w:tcPr>
            <w:tcW w:w="851" w:type="dxa"/>
            <w:shd w:val="clear" w:color="auto" w:fill="auto"/>
            <w:noWrap/>
            <w:vAlign w:val="center"/>
          </w:tcPr>
          <w:p w14:paraId="50544B8B">
            <w:pPr>
              <w:spacing w:line="240" w:lineRule="auto"/>
              <w:ind w:firstLine="0" w:firstLineChars="0"/>
              <w:jc w:val="center"/>
              <w:rPr>
                <w:color w:val="000000"/>
                <w:sz w:val="18"/>
                <w:szCs w:val="18"/>
              </w:rPr>
            </w:pPr>
          </w:p>
        </w:tc>
        <w:tc>
          <w:tcPr>
            <w:tcW w:w="710" w:type="dxa"/>
            <w:shd w:val="clear" w:color="auto" w:fill="auto"/>
            <w:noWrap/>
            <w:vAlign w:val="center"/>
          </w:tcPr>
          <w:p w14:paraId="2A5142A9">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597F0529">
            <w:pPr>
              <w:spacing w:line="240" w:lineRule="auto"/>
              <w:ind w:firstLine="0" w:firstLineChars="0"/>
              <w:jc w:val="left"/>
              <w:rPr>
                <w:color w:val="000000"/>
                <w:sz w:val="18"/>
                <w:szCs w:val="18"/>
              </w:rPr>
            </w:pPr>
          </w:p>
        </w:tc>
      </w:tr>
      <w:tr w14:paraId="21DDB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10878EAA">
            <w:pPr>
              <w:spacing w:line="240" w:lineRule="auto"/>
              <w:ind w:firstLine="0" w:firstLineChars="0"/>
              <w:jc w:val="center"/>
              <w:rPr>
                <w:color w:val="000000"/>
                <w:sz w:val="18"/>
                <w:szCs w:val="18"/>
              </w:rPr>
            </w:pPr>
            <w:r>
              <w:rPr>
                <w:rFonts w:hint="eastAsia"/>
                <w:color w:val="000000"/>
                <w:sz w:val="18"/>
                <w:szCs w:val="18"/>
              </w:rPr>
              <w:t>2</w:t>
            </w:r>
          </w:p>
        </w:tc>
        <w:tc>
          <w:tcPr>
            <w:tcW w:w="1625" w:type="dxa"/>
            <w:shd w:val="clear" w:color="auto" w:fill="auto"/>
            <w:noWrap/>
            <w:vAlign w:val="center"/>
          </w:tcPr>
          <w:p w14:paraId="2A8C3AC0">
            <w:pPr>
              <w:spacing w:line="240" w:lineRule="auto"/>
              <w:ind w:firstLine="0" w:firstLineChars="0"/>
              <w:jc w:val="center"/>
              <w:rPr>
                <w:color w:val="000000"/>
                <w:sz w:val="18"/>
                <w:szCs w:val="18"/>
              </w:rPr>
            </w:pPr>
            <w:r>
              <w:rPr>
                <w:rFonts w:hint="eastAsia"/>
                <w:color w:val="000000"/>
                <w:sz w:val="18"/>
                <w:szCs w:val="18"/>
              </w:rPr>
              <w:t>fixmedins_hilist_id</w:t>
            </w:r>
          </w:p>
        </w:tc>
        <w:tc>
          <w:tcPr>
            <w:tcW w:w="1691" w:type="dxa"/>
            <w:shd w:val="clear" w:color="auto" w:fill="auto"/>
            <w:noWrap/>
            <w:vAlign w:val="center"/>
          </w:tcPr>
          <w:p w14:paraId="30DEC0BB">
            <w:pPr>
              <w:spacing w:line="240" w:lineRule="auto"/>
              <w:ind w:firstLine="0" w:firstLineChars="0"/>
              <w:jc w:val="center"/>
              <w:rPr>
                <w:color w:val="000000"/>
                <w:sz w:val="18"/>
                <w:szCs w:val="18"/>
              </w:rPr>
            </w:pPr>
            <w:r>
              <w:rPr>
                <w:rFonts w:hint="eastAsia"/>
                <w:color w:val="000000"/>
                <w:sz w:val="18"/>
                <w:szCs w:val="18"/>
              </w:rPr>
              <w:t>定点医药机构目录编号</w:t>
            </w:r>
          </w:p>
        </w:tc>
        <w:tc>
          <w:tcPr>
            <w:tcW w:w="1014" w:type="dxa"/>
            <w:shd w:val="clear" w:color="auto" w:fill="auto"/>
            <w:noWrap/>
            <w:vAlign w:val="center"/>
          </w:tcPr>
          <w:p w14:paraId="17CA851E">
            <w:pPr>
              <w:spacing w:line="240" w:lineRule="auto"/>
              <w:ind w:firstLine="0" w:firstLineChars="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6EE1204C">
            <w:pPr>
              <w:spacing w:line="240" w:lineRule="auto"/>
              <w:ind w:firstLine="0" w:firstLineChars="0"/>
              <w:jc w:val="center"/>
              <w:rPr>
                <w:color w:val="000000"/>
                <w:sz w:val="18"/>
                <w:szCs w:val="18"/>
              </w:rPr>
            </w:pPr>
            <w:r>
              <w:rPr>
                <w:rFonts w:hint="eastAsia"/>
                <w:color w:val="000000"/>
                <w:sz w:val="18"/>
                <w:szCs w:val="18"/>
              </w:rPr>
              <w:t>30</w:t>
            </w:r>
          </w:p>
        </w:tc>
        <w:tc>
          <w:tcPr>
            <w:tcW w:w="851" w:type="dxa"/>
            <w:shd w:val="clear" w:color="auto" w:fill="auto"/>
            <w:noWrap/>
            <w:vAlign w:val="center"/>
          </w:tcPr>
          <w:p w14:paraId="0E63FFEE">
            <w:pPr>
              <w:spacing w:line="240" w:lineRule="auto"/>
              <w:ind w:firstLine="0" w:firstLineChars="0"/>
              <w:jc w:val="center"/>
              <w:rPr>
                <w:color w:val="000000"/>
                <w:sz w:val="18"/>
                <w:szCs w:val="18"/>
              </w:rPr>
            </w:pPr>
          </w:p>
        </w:tc>
        <w:tc>
          <w:tcPr>
            <w:tcW w:w="710" w:type="dxa"/>
            <w:shd w:val="clear" w:color="auto" w:fill="auto"/>
            <w:noWrap/>
            <w:vAlign w:val="center"/>
          </w:tcPr>
          <w:p w14:paraId="06163216">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60FCBA63">
            <w:pPr>
              <w:spacing w:line="240" w:lineRule="auto"/>
              <w:ind w:firstLine="0" w:firstLineChars="0"/>
              <w:jc w:val="left"/>
              <w:rPr>
                <w:color w:val="000000"/>
                <w:sz w:val="18"/>
                <w:szCs w:val="18"/>
              </w:rPr>
            </w:pPr>
          </w:p>
        </w:tc>
      </w:tr>
      <w:tr w14:paraId="0B25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7F06A4C2">
            <w:pPr>
              <w:spacing w:line="240" w:lineRule="auto"/>
              <w:ind w:firstLine="0" w:firstLineChars="0"/>
              <w:jc w:val="center"/>
              <w:rPr>
                <w:color w:val="000000"/>
                <w:sz w:val="18"/>
                <w:szCs w:val="18"/>
              </w:rPr>
            </w:pPr>
            <w:r>
              <w:rPr>
                <w:rFonts w:hint="eastAsia"/>
                <w:color w:val="000000"/>
                <w:sz w:val="18"/>
                <w:szCs w:val="18"/>
              </w:rPr>
              <w:t>3</w:t>
            </w:r>
          </w:p>
        </w:tc>
        <w:tc>
          <w:tcPr>
            <w:tcW w:w="1625" w:type="dxa"/>
            <w:shd w:val="clear" w:color="auto" w:fill="auto"/>
            <w:noWrap/>
            <w:vAlign w:val="center"/>
          </w:tcPr>
          <w:p w14:paraId="5968A96C">
            <w:pPr>
              <w:spacing w:line="240" w:lineRule="auto"/>
              <w:ind w:firstLine="0" w:firstLineChars="0"/>
              <w:jc w:val="center"/>
              <w:rPr>
                <w:color w:val="000000"/>
                <w:sz w:val="18"/>
                <w:szCs w:val="18"/>
              </w:rPr>
            </w:pPr>
            <w:r>
              <w:rPr>
                <w:rFonts w:hint="eastAsia"/>
                <w:color w:val="000000"/>
                <w:sz w:val="18"/>
                <w:szCs w:val="18"/>
              </w:rPr>
              <w:t>fixmedins_hilist_name</w:t>
            </w:r>
          </w:p>
        </w:tc>
        <w:tc>
          <w:tcPr>
            <w:tcW w:w="1691" w:type="dxa"/>
            <w:shd w:val="clear" w:color="auto" w:fill="auto"/>
            <w:noWrap/>
            <w:vAlign w:val="center"/>
          </w:tcPr>
          <w:p w14:paraId="2DEFA61F">
            <w:pPr>
              <w:spacing w:line="240" w:lineRule="auto"/>
              <w:ind w:firstLine="0" w:firstLineChars="0"/>
              <w:jc w:val="center"/>
              <w:rPr>
                <w:color w:val="000000"/>
                <w:sz w:val="18"/>
                <w:szCs w:val="18"/>
              </w:rPr>
            </w:pPr>
            <w:r>
              <w:rPr>
                <w:rFonts w:hint="eastAsia"/>
                <w:color w:val="000000"/>
                <w:sz w:val="18"/>
                <w:szCs w:val="18"/>
              </w:rPr>
              <w:t>定点医药机构目录名称</w:t>
            </w:r>
          </w:p>
        </w:tc>
        <w:tc>
          <w:tcPr>
            <w:tcW w:w="1014" w:type="dxa"/>
            <w:shd w:val="clear" w:color="auto" w:fill="auto"/>
            <w:noWrap/>
            <w:vAlign w:val="center"/>
          </w:tcPr>
          <w:p w14:paraId="0F08B167">
            <w:pPr>
              <w:spacing w:line="240" w:lineRule="auto"/>
              <w:ind w:firstLine="0" w:firstLineChars="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467B690B">
            <w:pPr>
              <w:spacing w:line="240" w:lineRule="auto"/>
              <w:ind w:firstLine="0" w:firstLineChars="0"/>
              <w:jc w:val="center"/>
              <w:rPr>
                <w:color w:val="000000"/>
                <w:sz w:val="18"/>
                <w:szCs w:val="18"/>
              </w:rPr>
            </w:pPr>
            <w:r>
              <w:rPr>
                <w:rFonts w:hint="eastAsia"/>
                <w:color w:val="000000"/>
                <w:sz w:val="18"/>
                <w:szCs w:val="18"/>
              </w:rPr>
              <w:t>200</w:t>
            </w:r>
          </w:p>
        </w:tc>
        <w:tc>
          <w:tcPr>
            <w:tcW w:w="851" w:type="dxa"/>
            <w:shd w:val="clear" w:color="auto" w:fill="auto"/>
            <w:noWrap/>
            <w:vAlign w:val="center"/>
          </w:tcPr>
          <w:p w14:paraId="4F627545">
            <w:pPr>
              <w:spacing w:line="240" w:lineRule="auto"/>
              <w:ind w:firstLine="0" w:firstLineChars="0"/>
              <w:jc w:val="center"/>
              <w:rPr>
                <w:color w:val="000000"/>
                <w:sz w:val="18"/>
                <w:szCs w:val="18"/>
              </w:rPr>
            </w:pPr>
          </w:p>
        </w:tc>
        <w:tc>
          <w:tcPr>
            <w:tcW w:w="710" w:type="dxa"/>
            <w:shd w:val="clear" w:color="auto" w:fill="auto"/>
            <w:noWrap/>
            <w:vAlign w:val="center"/>
          </w:tcPr>
          <w:p w14:paraId="0D3FFF10">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035E4B76">
            <w:pPr>
              <w:spacing w:line="240" w:lineRule="auto"/>
              <w:ind w:firstLine="0" w:firstLineChars="0"/>
              <w:jc w:val="left"/>
              <w:rPr>
                <w:color w:val="000000"/>
                <w:sz w:val="18"/>
                <w:szCs w:val="18"/>
              </w:rPr>
            </w:pPr>
          </w:p>
        </w:tc>
      </w:tr>
      <w:tr w14:paraId="330BD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70596C07">
            <w:pPr>
              <w:spacing w:line="240" w:lineRule="auto"/>
              <w:ind w:firstLine="0" w:firstLineChars="0"/>
              <w:jc w:val="center"/>
              <w:rPr>
                <w:color w:val="000000"/>
                <w:sz w:val="18"/>
                <w:szCs w:val="18"/>
              </w:rPr>
            </w:pPr>
            <w:r>
              <w:rPr>
                <w:rFonts w:hint="eastAsia"/>
                <w:color w:val="000000"/>
                <w:sz w:val="18"/>
                <w:szCs w:val="18"/>
              </w:rPr>
              <w:t>4</w:t>
            </w:r>
          </w:p>
        </w:tc>
        <w:tc>
          <w:tcPr>
            <w:tcW w:w="1625" w:type="dxa"/>
            <w:shd w:val="clear" w:color="auto" w:fill="auto"/>
            <w:noWrap/>
            <w:vAlign w:val="center"/>
          </w:tcPr>
          <w:p w14:paraId="7EB37E47">
            <w:pPr>
              <w:spacing w:line="240" w:lineRule="auto"/>
              <w:ind w:firstLine="0" w:firstLineChars="0"/>
              <w:jc w:val="center"/>
              <w:rPr>
                <w:color w:val="000000"/>
                <w:sz w:val="18"/>
                <w:szCs w:val="18"/>
              </w:rPr>
            </w:pPr>
            <w:r>
              <w:rPr>
                <w:rFonts w:hint="eastAsia"/>
                <w:color w:val="000000"/>
                <w:sz w:val="18"/>
                <w:szCs w:val="18"/>
              </w:rPr>
              <w:t>fixmedins_bchno</w:t>
            </w:r>
          </w:p>
        </w:tc>
        <w:tc>
          <w:tcPr>
            <w:tcW w:w="1691" w:type="dxa"/>
            <w:shd w:val="clear" w:color="auto" w:fill="auto"/>
            <w:noWrap/>
            <w:vAlign w:val="center"/>
          </w:tcPr>
          <w:p w14:paraId="3C9CD250">
            <w:pPr>
              <w:spacing w:line="240" w:lineRule="auto"/>
              <w:ind w:firstLine="0" w:firstLineChars="0"/>
              <w:jc w:val="center"/>
              <w:rPr>
                <w:color w:val="000000"/>
                <w:sz w:val="18"/>
                <w:szCs w:val="18"/>
              </w:rPr>
            </w:pPr>
            <w:r>
              <w:rPr>
                <w:rFonts w:hint="eastAsia"/>
                <w:color w:val="000000"/>
                <w:sz w:val="18"/>
                <w:szCs w:val="18"/>
              </w:rPr>
              <w:t>定点医药机构批次流水号</w:t>
            </w:r>
          </w:p>
        </w:tc>
        <w:tc>
          <w:tcPr>
            <w:tcW w:w="1014" w:type="dxa"/>
            <w:shd w:val="clear" w:color="auto" w:fill="auto"/>
            <w:noWrap/>
            <w:vAlign w:val="center"/>
          </w:tcPr>
          <w:p w14:paraId="08D8BAB6">
            <w:pPr>
              <w:spacing w:line="240" w:lineRule="auto"/>
              <w:ind w:firstLine="0" w:firstLineChars="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30A291ED">
            <w:pPr>
              <w:spacing w:line="240" w:lineRule="auto"/>
              <w:ind w:firstLine="0" w:firstLineChars="0"/>
              <w:jc w:val="center"/>
              <w:rPr>
                <w:color w:val="000000"/>
                <w:sz w:val="18"/>
                <w:szCs w:val="18"/>
              </w:rPr>
            </w:pPr>
            <w:r>
              <w:rPr>
                <w:rFonts w:hint="eastAsia"/>
                <w:color w:val="000000"/>
                <w:sz w:val="18"/>
                <w:szCs w:val="18"/>
              </w:rPr>
              <w:t>30</w:t>
            </w:r>
          </w:p>
        </w:tc>
        <w:tc>
          <w:tcPr>
            <w:tcW w:w="851" w:type="dxa"/>
            <w:shd w:val="clear" w:color="auto" w:fill="auto"/>
            <w:noWrap/>
            <w:vAlign w:val="center"/>
          </w:tcPr>
          <w:p w14:paraId="0ECB59CF">
            <w:pPr>
              <w:spacing w:line="240" w:lineRule="auto"/>
              <w:ind w:firstLine="0" w:firstLineChars="0"/>
              <w:jc w:val="center"/>
              <w:rPr>
                <w:color w:val="000000"/>
                <w:sz w:val="18"/>
                <w:szCs w:val="18"/>
              </w:rPr>
            </w:pPr>
          </w:p>
        </w:tc>
        <w:tc>
          <w:tcPr>
            <w:tcW w:w="710" w:type="dxa"/>
            <w:shd w:val="clear" w:color="auto" w:fill="auto"/>
            <w:noWrap/>
            <w:vAlign w:val="center"/>
          </w:tcPr>
          <w:p w14:paraId="05C63152">
            <w:pPr>
              <w:spacing w:line="240" w:lineRule="auto"/>
              <w:ind w:firstLine="0" w:firstLineChars="0"/>
              <w:jc w:val="center"/>
              <w:rPr>
                <w:color w:val="000000"/>
                <w:sz w:val="18"/>
                <w:szCs w:val="18"/>
              </w:rPr>
            </w:pPr>
            <w:r>
              <w:rPr>
                <w:rFonts w:hint="eastAsia"/>
                <w:color w:val="000000"/>
                <w:sz w:val="18"/>
                <w:szCs w:val="18"/>
              </w:rPr>
              <w:t>Y</w:t>
            </w:r>
          </w:p>
        </w:tc>
        <w:tc>
          <w:tcPr>
            <w:tcW w:w="1070" w:type="dxa"/>
            <w:shd w:val="clear" w:color="auto" w:fill="auto"/>
            <w:noWrap/>
            <w:vAlign w:val="center"/>
          </w:tcPr>
          <w:p w14:paraId="1DC87980">
            <w:pPr>
              <w:spacing w:line="240" w:lineRule="auto"/>
              <w:ind w:firstLine="0" w:firstLineChars="0"/>
              <w:jc w:val="left"/>
              <w:rPr>
                <w:color w:val="000000"/>
                <w:sz w:val="18"/>
                <w:szCs w:val="18"/>
              </w:rPr>
            </w:pPr>
          </w:p>
        </w:tc>
      </w:tr>
      <w:tr w14:paraId="3504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7006475C">
            <w:pPr>
              <w:spacing w:line="240" w:lineRule="auto"/>
              <w:ind w:firstLine="0" w:firstLineChars="0"/>
              <w:jc w:val="center"/>
              <w:rPr>
                <w:color w:val="000000"/>
                <w:sz w:val="18"/>
                <w:szCs w:val="18"/>
              </w:rPr>
            </w:pPr>
            <w:r>
              <w:rPr>
                <w:color w:val="000000"/>
                <w:sz w:val="18"/>
                <w:szCs w:val="18"/>
              </w:rPr>
              <w:t>5</w:t>
            </w:r>
          </w:p>
        </w:tc>
        <w:tc>
          <w:tcPr>
            <w:tcW w:w="1625" w:type="dxa"/>
            <w:shd w:val="clear" w:color="auto" w:fill="auto"/>
            <w:noWrap/>
            <w:vAlign w:val="center"/>
          </w:tcPr>
          <w:p w14:paraId="280075C5">
            <w:pPr>
              <w:spacing w:line="240" w:lineRule="auto"/>
              <w:ind w:firstLine="0" w:firstLineChars="0"/>
              <w:jc w:val="center"/>
              <w:rPr>
                <w:color w:val="000000"/>
                <w:sz w:val="18"/>
                <w:szCs w:val="18"/>
              </w:rPr>
            </w:pPr>
            <w:r>
              <w:rPr>
                <w:rFonts w:hint="eastAsia"/>
                <w:color w:val="000000"/>
                <w:sz w:val="18"/>
                <w:szCs w:val="18"/>
              </w:rPr>
              <w:t>medins_prod_sel_no</w:t>
            </w:r>
          </w:p>
        </w:tc>
        <w:tc>
          <w:tcPr>
            <w:tcW w:w="1691" w:type="dxa"/>
            <w:shd w:val="clear" w:color="auto" w:fill="auto"/>
            <w:noWrap/>
            <w:vAlign w:val="center"/>
          </w:tcPr>
          <w:p w14:paraId="0EAF9C00">
            <w:pPr>
              <w:spacing w:line="240" w:lineRule="auto"/>
              <w:ind w:firstLine="0" w:firstLineChars="0"/>
              <w:jc w:val="center"/>
              <w:rPr>
                <w:color w:val="000000"/>
                <w:sz w:val="18"/>
                <w:szCs w:val="18"/>
              </w:rPr>
            </w:pPr>
            <w:r>
              <w:rPr>
                <w:rFonts w:hint="eastAsia"/>
                <w:color w:val="000000"/>
                <w:sz w:val="18"/>
                <w:szCs w:val="18"/>
              </w:rPr>
              <w:t>商品销售流水号</w:t>
            </w:r>
          </w:p>
        </w:tc>
        <w:tc>
          <w:tcPr>
            <w:tcW w:w="1014" w:type="dxa"/>
            <w:shd w:val="clear" w:color="auto" w:fill="auto"/>
            <w:noWrap/>
            <w:vAlign w:val="center"/>
          </w:tcPr>
          <w:p w14:paraId="151FBBAF">
            <w:pPr>
              <w:spacing w:line="240" w:lineRule="auto"/>
              <w:ind w:firstLine="0" w:firstLineChars="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4353A820">
            <w:pPr>
              <w:spacing w:line="240" w:lineRule="auto"/>
              <w:ind w:firstLine="0" w:firstLineChars="0"/>
              <w:jc w:val="center"/>
              <w:rPr>
                <w:color w:val="000000"/>
                <w:sz w:val="18"/>
                <w:szCs w:val="18"/>
              </w:rPr>
            </w:pPr>
            <w:r>
              <w:rPr>
                <w:rFonts w:hint="eastAsia"/>
                <w:color w:val="000000"/>
                <w:sz w:val="18"/>
                <w:szCs w:val="18"/>
              </w:rPr>
              <w:t>50</w:t>
            </w:r>
          </w:p>
        </w:tc>
        <w:tc>
          <w:tcPr>
            <w:tcW w:w="851" w:type="dxa"/>
            <w:shd w:val="clear" w:color="auto" w:fill="auto"/>
            <w:noWrap/>
            <w:vAlign w:val="center"/>
          </w:tcPr>
          <w:p w14:paraId="025C3A4E">
            <w:pPr>
              <w:spacing w:line="240" w:lineRule="auto"/>
              <w:ind w:firstLine="0" w:firstLineChars="0"/>
              <w:jc w:val="center"/>
              <w:rPr>
                <w:color w:val="000000"/>
                <w:sz w:val="18"/>
                <w:szCs w:val="18"/>
              </w:rPr>
            </w:pPr>
          </w:p>
        </w:tc>
        <w:tc>
          <w:tcPr>
            <w:tcW w:w="710" w:type="dxa"/>
            <w:shd w:val="clear" w:color="auto" w:fill="auto"/>
            <w:noWrap/>
            <w:vAlign w:val="center"/>
          </w:tcPr>
          <w:p w14:paraId="1A238E02">
            <w:pPr>
              <w:spacing w:line="240" w:lineRule="auto"/>
              <w:ind w:firstLine="0" w:firstLineChars="0"/>
              <w:jc w:val="center"/>
              <w:rPr>
                <w:color w:val="000000"/>
                <w:sz w:val="18"/>
                <w:szCs w:val="18"/>
              </w:rPr>
            </w:pPr>
          </w:p>
        </w:tc>
        <w:tc>
          <w:tcPr>
            <w:tcW w:w="1070" w:type="dxa"/>
            <w:shd w:val="clear" w:color="auto" w:fill="auto"/>
            <w:noWrap/>
            <w:vAlign w:val="center"/>
          </w:tcPr>
          <w:p w14:paraId="7ED93CFB">
            <w:pPr>
              <w:spacing w:line="240" w:lineRule="auto"/>
              <w:ind w:firstLine="0" w:firstLineChars="0"/>
              <w:jc w:val="left"/>
              <w:rPr>
                <w:color w:val="000000"/>
                <w:sz w:val="18"/>
                <w:szCs w:val="18"/>
              </w:rPr>
            </w:pPr>
          </w:p>
        </w:tc>
      </w:tr>
      <w:tr w14:paraId="061E3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294ED16C">
            <w:pPr>
              <w:spacing w:line="240" w:lineRule="auto"/>
              <w:ind w:firstLine="0" w:firstLineChars="0"/>
              <w:jc w:val="center"/>
              <w:rPr>
                <w:color w:val="000000"/>
                <w:sz w:val="18"/>
                <w:szCs w:val="18"/>
              </w:rPr>
            </w:pPr>
            <w:r>
              <w:rPr>
                <w:color w:val="000000" w:themeColor="text1"/>
                <w:sz w:val="18"/>
                <w:szCs w:val="18"/>
                <w14:textFill>
                  <w14:solidFill>
                    <w14:schemeClr w14:val="tx1"/>
                  </w14:solidFill>
                </w14:textFill>
              </w:rPr>
              <w:t>6</w:t>
            </w:r>
          </w:p>
        </w:tc>
        <w:tc>
          <w:tcPr>
            <w:tcW w:w="1625" w:type="dxa"/>
            <w:shd w:val="clear" w:color="auto" w:fill="auto"/>
            <w:noWrap/>
            <w:vAlign w:val="center"/>
          </w:tcPr>
          <w:p w14:paraId="022BC76B">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retRslt</w:t>
            </w:r>
          </w:p>
        </w:tc>
        <w:tc>
          <w:tcPr>
            <w:tcW w:w="1691" w:type="dxa"/>
            <w:shd w:val="clear" w:color="auto" w:fill="auto"/>
            <w:noWrap/>
            <w:vAlign w:val="center"/>
          </w:tcPr>
          <w:p w14:paraId="68394BC7">
            <w:pPr>
              <w:spacing w:line="240" w:lineRule="auto"/>
              <w:ind w:firstLine="0" w:firstLineChars="0"/>
              <w:jc w:val="center"/>
              <w:rPr>
                <w:color w:val="000000"/>
                <w:sz w:val="18"/>
                <w:szCs w:val="18"/>
              </w:rPr>
            </w:pPr>
            <w:r>
              <w:rPr>
                <w:rFonts w:hint="eastAsia" w:hAnsiTheme="minorEastAsia"/>
                <w:color w:val="000000" w:themeColor="text1"/>
                <w:sz w:val="18"/>
                <w:szCs w:val="18"/>
                <w14:textFill>
                  <w14:solidFill>
                    <w14:schemeClr w14:val="tx1"/>
                  </w14:solidFill>
                </w14:textFill>
              </w:rPr>
              <w:t>返回结果</w:t>
            </w:r>
          </w:p>
        </w:tc>
        <w:tc>
          <w:tcPr>
            <w:tcW w:w="1014" w:type="dxa"/>
            <w:shd w:val="clear" w:color="auto" w:fill="auto"/>
            <w:noWrap/>
            <w:vAlign w:val="center"/>
          </w:tcPr>
          <w:p w14:paraId="0D90D51A">
            <w:pPr>
              <w:spacing w:line="240" w:lineRule="auto"/>
              <w:ind w:firstLine="0" w:firstLineChars="0"/>
              <w:jc w:val="center"/>
              <w:rPr>
                <w:color w:val="000000"/>
                <w:sz w:val="18"/>
                <w:szCs w:val="18"/>
              </w:rPr>
            </w:pPr>
            <w:r>
              <w:rPr>
                <w:rFonts w:hint="eastAsia" w:hAnsiTheme="minorEastAsia"/>
                <w:color w:val="000000" w:themeColor="text1"/>
                <w:sz w:val="18"/>
                <w:szCs w:val="18"/>
                <w14:textFill>
                  <w14:solidFill>
                    <w14:schemeClr w14:val="tx1"/>
                  </w14:solidFill>
                </w14:textFill>
              </w:rPr>
              <w:t>字符型</w:t>
            </w:r>
          </w:p>
        </w:tc>
        <w:tc>
          <w:tcPr>
            <w:tcW w:w="850" w:type="dxa"/>
            <w:shd w:val="clear" w:color="auto" w:fill="auto"/>
            <w:noWrap/>
            <w:vAlign w:val="center"/>
          </w:tcPr>
          <w:p w14:paraId="38A2A36D">
            <w:pPr>
              <w:spacing w:line="240" w:lineRule="auto"/>
              <w:ind w:firstLine="0" w:firstLineChars="0"/>
              <w:jc w:val="center"/>
              <w:rPr>
                <w:color w:val="000000"/>
                <w:sz w:val="18"/>
                <w:szCs w:val="18"/>
              </w:rPr>
            </w:pPr>
            <w:r>
              <w:rPr>
                <w:rFonts w:hint="eastAsia" w:hAnsiTheme="minorEastAsia"/>
                <w:color w:val="000000" w:themeColor="text1"/>
                <w:sz w:val="18"/>
                <w:szCs w:val="18"/>
                <w14:textFill>
                  <w14:solidFill>
                    <w14:schemeClr w14:val="tx1"/>
                  </w14:solidFill>
                </w14:textFill>
              </w:rPr>
              <w:t>6</w:t>
            </w:r>
          </w:p>
        </w:tc>
        <w:tc>
          <w:tcPr>
            <w:tcW w:w="851" w:type="dxa"/>
            <w:shd w:val="clear" w:color="auto" w:fill="auto"/>
            <w:noWrap/>
            <w:vAlign w:val="center"/>
          </w:tcPr>
          <w:p w14:paraId="70F6A4F3">
            <w:pPr>
              <w:spacing w:line="240" w:lineRule="auto"/>
              <w:ind w:firstLine="0" w:firstLineChars="0"/>
              <w:jc w:val="center"/>
              <w:rPr>
                <w:color w:val="000000"/>
                <w:sz w:val="18"/>
                <w:szCs w:val="18"/>
              </w:rPr>
            </w:pPr>
          </w:p>
        </w:tc>
        <w:tc>
          <w:tcPr>
            <w:tcW w:w="710" w:type="dxa"/>
            <w:shd w:val="clear" w:color="auto" w:fill="auto"/>
            <w:noWrap/>
            <w:vAlign w:val="center"/>
          </w:tcPr>
          <w:p w14:paraId="09DAB2D1">
            <w:pPr>
              <w:spacing w:line="240" w:lineRule="auto"/>
              <w:ind w:firstLine="0" w:firstLineChars="0"/>
              <w:jc w:val="center"/>
              <w:rPr>
                <w:color w:val="000000"/>
                <w:sz w:val="18"/>
                <w:szCs w:val="18"/>
              </w:rPr>
            </w:pPr>
          </w:p>
        </w:tc>
        <w:tc>
          <w:tcPr>
            <w:tcW w:w="1070" w:type="dxa"/>
            <w:shd w:val="clear" w:color="auto" w:fill="auto"/>
            <w:noWrap/>
            <w:vAlign w:val="center"/>
          </w:tcPr>
          <w:p w14:paraId="51B5B213">
            <w:pPr>
              <w:spacing w:line="240" w:lineRule="auto"/>
              <w:ind w:firstLine="0" w:firstLineChars="0"/>
              <w:jc w:val="left"/>
              <w:rPr>
                <w:color w:val="000000"/>
                <w:sz w:val="18"/>
                <w:szCs w:val="18"/>
              </w:rPr>
            </w:pPr>
            <w:r>
              <w:rPr>
                <w:rFonts w:hint="eastAsia"/>
                <w:color w:val="000000" w:themeColor="text1"/>
                <w:sz w:val="18"/>
                <w:szCs w:val="18"/>
                <w14:textFill>
                  <w14:solidFill>
                    <w14:schemeClr w14:val="tx1"/>
                  </w14:solidFill>
                </w14:textFill>
              </w:rPr>
              <w:t>成功返回值为1，失败返回值为0。</w:t>
            </w:r>
          </w:p>
        </w:tc>
      </w:tr>
      <w:tr w14:paraId="1EFA6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0281D4E8">
            <w:pPr>
              <w:spacing w:line="240" w:lineRule="auto"/>
              <w:ind w:firstLine="0" w:firstLineChars="0"/>
              <w:jc w:val="center"/>
              <w:rPr>
                <w:color w:val="000000"/>
                <w:sz w:val="18"/>
                <w:szCs w:val="18"/>
              </w:rPr>
            </w:pPr>
            <w:r>
              <w:rPr>
                <w:color w:val="000000"/>
                <w:sz w:val="18"/>
                <w:szCs w:val="18"/>
              </w:rPr>
              <w:t>7</w:t>
            </w:r>
          </w:p>
        </w:tc>
        <w:tc>
          <w:tcPr>
            <w:tcW w:w="1625" w:type="dxa"/>
            <w:shd w:val="clear" w:color="auto" w:fill="auto"/>
            <w:noWrap/>
            <w:vAlign w:val="center"/>
          </w:tcPr>
          <w:p w14:paraId="633208A2">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msgRslt</w:t>
            </w:r>
          </w:p>
        </w:tc>
        <w:tc>
          <w:tcPr>
            <w:tcW w:w="1691" w:type="dxa"/>
            <w:shd w:val="clear" w:color="auto" w:fill="auto"/>
            <w:noWrap/>
            <w:vAlign w:val="center"/>
          </w:tcPr>
          <w:p w14:paraId="29802C4B">
            <w:pPr>
              <w:spacing w:line="240" w:lineRule="auto"/>
              <w:ind w:firstLine="0" w:firstLineChars="0"/>
              <w:jc w:val="center"/>
              <w:rPr>
                <w:color w:val="000000"/>
                <w:sz w:val="18"/>
                <w:szCs w:val="18"/>
              </w:rPr>
            </w:pPr>
            <w:r>
              <w:rPr>
                <w:rFonts w:hint="eastAsia"/>
                <w:color w:val="000000"/>
                <w:sz w:val="18"/>
                <w:szCs w:val="18"/>
              </w:rPr>
              <w:t>错误原因</w:t>
            </w:r>
          </w:p>
        </w:tc>
        <w:tc>
          <w:tcPr>
            <w:tcW w:w="1014" w:type="dxa"/>
            <w:shd w:val="clear" w:color="auto" w:fill="auto"/>
            <w:noWrap/>
            <w:vAlign w:val="center"/>
          </w:tcPr>
          <w:p w14:paraId="0E4F2424">
            <w:pPr>
              <w:spacing w:line="240" w:lineRule="auto"/>
              <w:ind w:firstLine="0" w:firstLineChars="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0C09562A">
            <w:pPr>
              <w:spacing w:line="240" w:lineRule="auto"/>
              <w:ind w:firstLine="0" w:firstLineChars="0"/>
              <w:jc w:val="center"/>
              <w:rPr>
                <w:color w:val="000000"/>
                <w:sz w:val="18"/>
                <w:szCs w:val="18"/>
              </w:rPr>
            </w:pPr>
            <w:r>
              <w:rPr>
                <w:rFonts w:hint="eastAsia"/>
                <w:color w:val="000000"/>
                <w:sz w:val="18"/>
                <w:szCs w:val="18"/>
              </w:rPr>
              <w:t>2</w:t>
            </w:r>
            <w:r>
              <w:rPr>
                <w:color w:val="000000"/>
                <w:sz w:val="18"/>
                <w:szCs w:val="18"/>
              </w:rPr>
              <w:t>000</w:t>
            </w:r>
          </w:p>
        </w:tc>
        <w:tc>
          <w:tcPr>
            <w:tcW w:w="851" w:type="dxa"/>
            <w:shd w:val="clear" w:color="auto" w:fill="auto"/>
            <w:noWrap/>
            <w:vAlign w:val="center"/>
          </w:tcPr>
          <w:p w14:paraId="0F24BB71">
            <w:pPr>
              <w:spacing w:line="240" w:lineRule="auto"/>
              <w:ind w:firstLine="0" w:firstLineChars="0"/>
              <w:jc w:val="center"/>
              <w:rPr>
                <w:color w:val="000000"/>
                <w:sz w:val="18"/>
                <w:szCs w:val="18"/>
              </w:rPr>
            </w:pPr>
          </w:p>
        </w:tc>
        <w:tc>
          <w:tcPr>
            <w:tcW w:w="710" w:type="dxa"/>
            <w:shd w:val="clear" w:color="auto" w:fill="auto"/>
            <w:noWrap/>
            <w:vAlign w:val="center"/>
          </w:tcPr>
          <w:p w14:paraId="40B259DB">
            <w:pPr>
              <w:spacing w:line="240" w:lineRule="auto"/>
              <w:ind w:firstLine="0" w:firstLineChars="0"/>
              <w:jc w:val="center"/>
              <w:rPr>
                <w:color w:val="000000"/>
                <w:sz w:val="18"/>
                <w:szCs w:val="18"/>
              </w:rPr>
            </w:pPr>
          </w:p>
        </w:tc>
        <w:tc>
          <w:tcPr>
            <w:tcW w:w="1070" w:type="dxa"/>
            <w:shd w:val="clear" w:color="auto" w:fill="auto"/>
            <w:noWrap/>
            <w:vAlign w:val="center"/>
          </w:tcPr>
          <w:p w14:paraId="1CBE98FF">
            <w:pPr>
              <w:spacing w:line="240" w:lineRule="auto"/>
              <w:ind w:firstLine="0" w:firstLineChars="0"/>
              <w:jc w:val="left"/>
              <w:rPr>
                <w:color w:val="000000"/>
                <w:sz w:val="18"/>
                <w:szCs w:val="18"/>
              </w:rPr>
            </w:pPr>
          </w:p>
        </w:tc>
      </w:tr>
      <w:tr w14:paraId="27B60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14:paraId="7BBE4123">
            <w:pPr>
              <w:spacing w:line="240" w:lineRule="auto"/>
              <w:ind w:firstLine="0" w:firstLineChars="0"/>
              <w:jc w:val="center"/>
              <w:rPr>
                <w:color w:val="000000"/>
                <w:sz w:val="18"/>
                <w:szCs w:val="18"/>
              </w:rPr>
            </w:pPr>
            <w:r>
              <w:rPr>
                <w:color w:val="000000"/>
                <w:sz w:val="18"/>
                <w:szCs w:val="18"/>
              </w:rPr>
              <w:t>8</w:t>
            </w:r>
          </w:p>
        </w:tc>
        <w:tc>
          <w:tcPr>
            <w:tcW w:w="1625" w:type="dxa"/>
            <w:shd w:val="clear" w:color="auto" w:fill="auto"/>
            <w:noWrap/>
            <w:vAlign w:val="center"/>
          </w:tcPr>
          <w:p w14:paraId="5AB36112">
            <w:pPr>
              <w:spacing w:line="240" w:lineRule="auto"/>
              <w:ind w:firstLine="0" w:firstLineChars="0"/>
              <w:jc w:val="center"/>
              <w:rPr>
                <w:color w:val="000000"/>
                <w:sz w:val="18"/>
                <w:szCs w:val="18"/>
              </w:rPr>
            </w:pPr>
            <w:r>
              <w:rPr>
                <w:rFonts w:hint="eastAsia"/>
                <w:color w:val="000000"/>
                <w:sz w:val="18"/>
                <w:szCs w:val="18"/>
              </w:rPr>
              <w:t>memo</w:t>
            </w:r>
          </w:p>
        </w:tc>
        <w:tc>
          <w:tcPr>
            <w:tcW w:w="1691" w:type="dxa"/>
            <w:shd w:val="clear" w:color="auto" w:fill="auto"/>
            <w:noWrap/>
            <w:vAlign w:val="center"/>
          </w:tcPr>
          <w:p w14:paraId="41F43122">
            <w:pPr>
              <w:spacing w:line="240" w:lineRule="auto"/>
              <w:ind w:firstLine="0" w:firstLineChars="0"/>
              <w:jc w:val="center"/>
              <w:rPr>
                <w:color w:val="000000"/>
                <w:sz w:val="18"/>
                <w:szCs w:val="18"/>
              </w:rPr>
            </w:pPr>
            <w:r>
              <w:rPr>
                <w:rFonts w:hint="eastAsia"/>
                <w:color w:val="000000"/>
                <w:sz w:val="18"/>
                <w:szCs w:val="18"/>
              </w:rPr>
              <w:t>备注</w:t>
            </w:r>
          </w:p>
        </w:tc>
        <w:tc>
          <w:tcPr>
            <w:tcW w:w="1014" w:type="dxa"/>
            <w:shd w:val="clear" w:color="auto" w:fill="auto"/>
            <w:noWrap/>
            <w:vAlign w:val="center"/>
          </w:tcPr>
          <w:p w14:paraId="15F27A20">
            <w:pPr>
              <w:spacing w:line="240" w:lineRule="auto"/>
              <w:ind w:firstLine="0" w:firstLineChars="0"/>
              <w:jc w:val="center"/>
              <w:rPr>
                <w:color w:val="000000"/>
                <w:sz w:val="18"/>
                <w:szCs w:val="18"/>
              </w:rPr>
            </w:pPr>
            <w:r>
              <w:rPr>
                <w:rFonts w:hint="eastAsia"/>
                <w:color w:val="000000"/>
                <w:sz w:val="18"/>
                <w:szCs w:val="18"/>
              </w:rPr>
              <w:t>字符型</w:t>
            </w:r>
          </w:p>
        </w:tc>
        <w:tc>
          <w:tcPr>
            <w:tcW w:w="850" w:type="dxa"/>
            <w:shd w:val="clear" w:color="auto" w:fill="auto"/>
            <w:noWrap/>
            <w:vAlign w:val="center"/>
          </w:tcPr>
          <w:p w14:paraId="41B4B83C">
            <w:pPr>
              <w:spacing w:line="240" w:lineRule="auto"/>
              <w:ind w:firstLine="0" w:firstLineChars="0"/>
              <w:jc w:val="center"/>
              <w:rPr>
                <w:color w:val="000000"/>
                <w:sz w:val="18"/>
                <w:szCs w:val="18"/>
              </w:rPr>
            </w:pPr>
            <w:r>
              <w:rPr>
                <w:rFonts w:hint="eastAsia"/>
                <w:color w:val="000000"/>
                <w:sz w:val="18"/>
                <w:szCs w:val="18"/>
              </w:rPr>
              <w:t>500</w:t>
            </w:r>
          </w:p>
        </w:tc>
        <w:tc>
          <w:tcPr>
            <w:tcW w:w="851" w:type="dxa"/>
            <w:shd w:val="clear" w:color="auto" w:fill="auto"/>
            <w:noWrap/>
            <w:vAlign w:val="center"/>
          </w:tcPr>
          <w:p w14:paraId="39D80F15">
            <w:pPr>
              <w:spacing w:line="240" w:lineRule="auto"/>
              <w:ind w:firstLine="0" w:firstLineChars="0"/>
              <w:jc w:val="center"/>
              <w:rPr>
                <w:color w:val="000000"/>
                <w:sz w:val="18"/>
                <w:szCs w:val="18"/>
              </w:rPr>
            </w:pPr>
          </w:p>
        </w:tc>
        <w:tc>
          <w:tcPr>
            <w:tcW w:w="710" w:type="dxa"/>
            <w:shd w:val="clear" w:color="auto" w:fill="auto"/>
            <w:noWrap/>
            <w:vAlign w:val="center"/>
          </w:tcPr>
          <w:p w14:paraId="0FC9164F">
            <w:pPr>
              <w:spacing w:line="240" w:lineRule="auto"/>
              <w:ind w:firstLine="0" w:firstLineChars="0"/>
              <w:jc w:val="center"/>
              <w:rPr>
                <w:color w:val="000000"/>
                <w:sz w:val="18"/>
                <w:szCs w:val="18"/>
              </w:rPr>
            </w:pPr>
          </w:p>
        </w:tc>
        <w:tc>
          <w:tcPr>
            <w:tcW w:w="1070" w:type="dxa"/>
            <w:shd w:val="clear" w:color="auto" w:fill="auto"/>
            <w:noWrap/>
            <w:vAlign w:val="center"/>
          </w:tcPr>
          <w:p w14:paraId="7DC9FB75">
            <w:pPr>
              <w:spacing w:line="240" w:lineRule="auto"/>
              <w:ind w:firstLine="0" w:firstLineChars="0"/>
              <w:jc w:val="left"/>
              <w:rPr>
                <w:color w:val="000000"/>
                <w:sz w:val="18"/>
                <w:szCs w:val="18"/>
              </w:rPr>
            </w:pPr>
          </w:p>
        </w:tc>
      </w:tr>
    </w:tbl>
    <w:p w14:paraId="2FEC9FAA">
      <w:pPr>
        <w:pStyle w:val="2"/>
        <w:ind w:firstLine="210"/>
      </w:pPr>
    </w:p>
    <w:p w14:paraId="5AAE789C">
      <w:pPr>
        <w:pStyle w:val="7"/>
        <w:spacing w:before="156" w:after="156"/>
        <w:rPr>
          <w:sz w:val="22"/>
          <w:szCs w:val="22"/>
        </w:rPr>
      </w:pPr>
      <w:r>
        <w:rPr>
          <w:rFonts w:hint="eastAsia"/>
          <w:sz w:val="22"/>
          <w:szCs w:val="22"/>
          <w:lang w:val="en-US"/>
        </w:rPr>
        <w:t>【3512】</w:t>
      </w:r>
      <w:r>
        <w:rPr>
          <w:rFonts w:hint="eastAsia"/>
          <w:sz w:val="22"/>
          <w:szCs w:val="22"/>
        </w:rPr>
        <w:t>定点医药机构</w:t>
      </w:r>
      <w:r>
        <w:rPr>
          <w:rFonts w:hint="eastAsia"/>
          <w:sz w:val="22"/>
          <w:szCs w:val="22"/>
          <w:lang w:val="en-US"/>
        </w:rPr>
        <w:t>入库商品追溯信息查询</w:t>
      </w:r>
    </w:p>
    <w:p w14:paraId="3242D399">
      <w:pPr>
        <w:pStyle w:val="8"/>
        <w:spacing w:before="156" w:after="156"/>
      </w:pPr>
      <w:r>
        <w:rPr>
          <w:rFonts w:hint="eastAsia"/>
        </w:rPr>
        <w:t>交易说明</w:t>
      </w:r>
    </w:p>
    <w:p w14:paraId="4FB37DE0">
      <w:pPr>
        <w:ind w:firstLine="420"/>
      </w:pPr>
      <w:r>
        <w:rPr>
          <w:rFonts w:hint="eastAsia" w:cs="Times New Roman"/>
          <w:kern w:val="2"/>
        </w:rPr>
        <w:t>通过此交易查询定点医药机构</w:t>
      </w:r>
      <w:r>
        <w:rPr>
          <w:rFonts w:hint="eastAsia" w:cs="Times New Roman"/>
          <w:color w:val="000000" w:themeColor="text1"/>
          <w:kern w:val="2"/>
          <w14:textFill>
            <w14:solidFill>
              <w14:schemeClr w14:val="tx1"/>
            </w14:solidFill>
          </w14:textFill>
        </w:rPr>
        <w:t>上传</w:t>
      </w:r>
      <w:r>
        <w:rPr>
          <w:rFonts w:hint="eastAsia"/>
          <w:sz w:val="22"/>
          <w:szCs w:val="22"/>
        </w:rPr>
        <w:t>入库商品追溯信息</w:t>
      </w:r>
      <w:r>
        <w:rPr>
          <w:rFonts w:hint="eastAsia" w:cs="Times New Roman"/>
          <w:kern w:val="2"/>
        </w:rPr>
        <w:t>表。</w:t>
      </w:r>
    </w:p>
    <w:p w14:paraId="0D57D7DD">
      <w:pPr>
        <w:pStyle w:val="8"/>
        <w:spacing w:before="156" w:after="156"/>
      </w:pPr>
      <w:r>
        <w:rPr>
          <w:rFonts w:hint="eastAsia"/>
        </w:rPr>
        <w:t>重点说明</w:t>
      </w:r>
    </w:p>
    <w:p w14:paraId="3D98383C">
      <w:pPr>
        <w:ind w:firstLine="420"/>
      </w:pPr>
      <w:r>
        <w:rPr>
          <w:rFonts w:hint="eastAsia" w:cs="Times New Roman"/>
          <w:kern w:val="2"/>
        </w:rPr>
        <w:t>无。</w:t>
      </w:r>
    </w:p>
    <w:p w14:paraId="6102C59E">
      <w:pPr>
        <w:pStyle w:val="8"/>
        <w:spacing w:before="156" w:after="156"/>
      </w:pPr>
      <w:r>
        <w:rPr>
          <w:rFonts w:hint="eastAsia"/>
        </w:rPr>
        <w:t>交易对象</w:t>
      </w:r>
    </w:p>
    <w:p w14:paraId="535712CE">
      <w:pPr>
        <w:ind w:firstLine="420"/>
        <w:rPr>
          <w:rFonts w:cs="Times New Roman"/>
          <w:kern w:val="2"/>
        </w:rPr>
      </w:pPr>
      <w:r>
        <w:rPr>
          <w:rFonts w:hint="eastAsia" w:cs="Times New Roman"/>
          <w:kern w:val="2"/>
        </w:rPr>
        <w:t>交易</w:t>
      </w:r>
      <w:r>
        <w:rPr>
          <w:rFonts w:cs="Times New Roman"/>
          <w:kern w:val="2"/>
        </w:rPr>
        <w:t>发送方：</w:t>
      </w:r>
      <w:r>
        <w:rPr>
          <w:rFonts w:hint="eastAsia" w:cs="Times New Roman"/>
          <w:kern w:val="2"/>
        </w:rPr>
        <w:t>医药机构。</w:t>
      </w:r>
    </w:p>
    <w:p w14:paraId="7C9A4A09">
      <w:pPr>
        <w:ind w:firstLine="420"/>
      </w:pPr>
      <w:r>
        <w:rPr>
          <w:rFonts w:cs="Times New Roman"/>
          <w:kern w:val="2"/>
        </w:rPr>
        <w:t>交易接收方：</w:t>
      </w:r>
      <w:r>
        <w:rPr>
          <w:rFonts w:hint="eastAsia" w:cs="Times New Roman"/>
          <w:kern w:val="2"/>
        </w:rPr>
        <w:t>地方医保局。</w:t>
      </w:r>
    </w:p>
    <w:p w14:paraId="50B20DFE">
      <w:pPr>
        <w:pStyle w:val="8"/>
        <w:spacing w:before="156" w:after="156"/>
      </w:pPr>
      <w:r>
        <w:rPr>
          <w:rFonts w:hint="eastAsia"/>
        </w:rPr>
        <w:t>输入</w:t>
      </w:r>
    </w:p>
    <w:p w14:paraId="7981264E">
      <w:pPr>
        <w:pStyle w:val="15"/>
      </w:pPr>
    </w:p>
    <w:p w14:paraId="75137E40">
      <w:pPr>
        <w:pStyle w:val="15"/>
      </w:pPr>
    </w:p>
    <w:p w14:paraId="76BAAD41">
      <w:pPr>
        <w:pStyle w:val="15"/>
      </w:pPr>
      <w:r>
        <w:t xml:space="preserve">表 </w:t>
      </w:r>
      <w:r>
        <w:rPr>
          <w:rFonts w:hint="eastAsia"/>
        </w:rPr>
        <w:t>224输入（节点标识：data）</w:t>
      </w:r>
    </w:p>
    <w:tbl>
      <w:tblPr>
        <w:tblStyle w:val="4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535"/>
        <w:gridCol w:w="1728"/>
        <w:gridCol w:w="769"/>
        <w:gridCol w:w="747"/>
        <w:gridCol w:w="747"/>
        <w:gridCol w:w="747"/>
        <w:gridCol w:w="1543"/>
      </w:tblGrid>
      <w:tr w14:paraId="48D4A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80" w:type="dxa"/>
            <w:shd w:val="clear" w:color="auto" w:fill="D8D8D8" w:themeFill="background1" w:themeFillShade="D9"/>
            <w:noWrap/>
            <w:vAlign w:val="center"/>
          </w:tcPr>
          <w:p w14:paraId="64BE5ECC">
            <w:pPr>
              <w:spacing w:line="240" w:lineRule="auto"/>
              <w:ind w:firstLine="0" w:firstLineChars="0"/>
              <w:jc w:val="center"/>
              <w:rPr>
                <w:rFonts w:hAnsi="黑体"/>
                <w:b/>
                <w:bCs/>
                <w:color w:val="000000"/>
                <w:sz w:val="18"/>
                <w:szCs w:val="18"/>
              </w:rPr>
            </w:pPr>
            <w:r>
              <w:rPr>
                <w:rFonts w:hint="eastAsia" w:hAnsi="黑体"/>
                <w:b/>
                <w:bCs/>
                <w:color w:val="000000"/>
                <w:sz w:val="18"/>
                <w:szCs w:val="18"/>
              </w:rPr>
              <w:t>序号</w:t>
            </w:r>
          </w:p>
        </w:tc>
        <w:tc>
          <w:tcPr>
            <w:tcW w:w="1535" w:type="dxa"/>
            <w:shd w:val="clear" w:color="auto" w:fill="D8D8D8" w:themeFill="background1" w:themeFillShade="D9"/>
            <w:noWrap/>
            <w:vAlign w:val="center"/>
          </w:tcPr>
          <w:p w14:paraId="393AC42D">
            <w:pPr>
              <w:spacing w:line="240" w:lineRule="auto"/>
              <w:ind w:firstLine="0" w:firstLineChars="0"/>
              <w:jc w:val="center"/>
              <w:rPr>
                <w:rFonts w:hAnsi="黑体"/>
                <w:b/>
                <w:bCs/>
                <w:color w:val="000000"/>
                <w:sz w:val="18"/>
                <w:szCs w:val="18"/>
              </w:rPr>
            </w:pPr>
            <w:r>
              <w:rPr>
                <w:rFonts w:hint="eastAsia" w:hAnsi="黑体"/>
                <w:b/>
                <w:bCs/>
                <w:color w:val="000000"/>
                <w:sz w:val="18"/>
                <w:szCs w:val="18"/>
              </w:rPr>
              <w:t>参数代码</w:t>
            </w:r>
          </w:p>
        </w:tc>
        <w:tc>
          <w:tcPr>
            <w:tcW w:w="1728" w:type="dxa"/>
            <w:shd w:val="clear" w:color="auto" w:fill="D8D8D8" w:themeFill="background1" w:themeFillShade="D9"/>
            <w:noWrap/>
            <w:vAlign w:val="center"/>
          </w:tcPr>
          <w:p w14:paraId="2B5290C9">
            <w:pPr>
              <w:spacing w:line="240" w:lineRule="auto"/>
              <w:ind w:firstLine="0" w:firstLineChars="0"/>
              <w:jc w:val="center"/>
              <w:rPr>
                <w:rFonts w:hAnsi="黑体"/>
                <w:b/>
                <w:bCs/>
                <w:color w:val="000000"/>
                <w:sz w:val="18"/>
                <w:szCs w:val="18"/>
              </w:rPr>
            </w:pPr>
            <w:r>
              <w:rPr>
                <w:rFonts w:hint="eastAsia" w:hAnsi="黑体"/>
                <w:b/>
                <w:bCs/>
                <w:color w:val="000000"/>
                <w:sz w:val="18"/>
                <w:szCs w:val="18"/>
              </w:rPr>
              <w:t>参数名称</w:t>
            </w:r>
          </w:p>
        </w:tc>
        <w:tc>
          <w:tcPr>
            <w:tcW w:w="769" w:type="dxa"/>
            <w:shd w:val="clear" w:color="auto" w:fill="D8D8D8" w:themeFill="background1" w:themeFillShade="D9"/>
            <w:noWrap/>
            <w:vAlign w:val="center"/>
          </w:tcPr>
          <w:p w14:paraId="1B2057A8">
            <w:pPr>
              <w:spacing w:line="240" w:lineRule="auto"/>
              <w:ind w:firstLine="0" w:firstLineChars="0"/>
              <w:jc w:val="center"/>
              <w:rPr>
                <w:rFonts w:hAnsi="黑体"/>
                <w:b/>
                <w:bCs/>
                <w:color w:val="000000"/>
                <w:sz w:val="18"/>
                <w:szCs w:val="18"/>
              </w:rPr>
            </w:pPr>
            <w:r>
              <w:rPr>
                <w:rFonts w:hint="eastAsia" w:hAnsi="黑体"/>
                <w:b/>
                <w:bCs/>
                <w:color w:val="000000"/>
                <w:sz w:val="18"/>
                <w:szCs w:val="18"/>
              </w:rPr>
              <w:t>参数类型</w:t>
            </w:r>
          </w:p>
        </w:tc>
        <w:tc>
          <w:tcPr>
            <w:tcW w:w="747" w:type="dxa"/>
            <w:shd w:val="clear" w:color="auto" w:fill="D8D8D8" w:themeFill="background1" w:themeFillShade="D9"/>
            <w:noWrap/>
            <w:vAlign w:val="center"/>
          </w:tcPr>
          <w:p w14:paraId="605FE17A">
            <w:pPr>
              <w:spacing w:line="240" w:lineRule="auto"/>
              <w:ind w:firstLine="0" w:firstLineChars="0"/>
              <w:jc w:val="center"/>
              <w:rPr>
                <w:rFonts w:hAnsi="黑体"/>
                <w:b/>
                <w:bCs/>
                <w:color w:val="000000"/>
                <w:sz w:val="18"/>
                <w:szCs w:val="18"/>
              </w:rPr>
            </w:pPr>
            <w:r>
              <w:rPr>
                <w:rFonts w:hint="eastAsia" w:hAnsi="黑体"/>
                <w:b/>
                <w:bCs/>
                <w:color w:val="000000"/>
                <w:sz w:val="18"/>
                <w:szCs w:val="18"/>
              </w:rPr>
              <w:t>参数长度</w:t>
            </w:r>
          </w:p>
        </w:tc>
        <w:tc>
          <w:tcPr>
            <w:tcW w:w="747" w:type="dxa"/>
            <w:shd w:val="clear" w:color="auto" w:fill="D8D8D8" w:themeFill="background1" w:themeFillShade="D9"/>
            <w:noWrap/>
            <w:vAlign w:val="center"/>
          </w:tcPr>
          <w:p w14:paraId="44FE3F47">
            <w:pPr>
              <w:spacing w:line="240" w:lineRule="auto"/>
              <w:ind w:firstLine="0" w:firstLineChars="0"/>
              <w:jc w:val="center"/>
              <w:rPr>
                <w:rFonts w:hAnsi="黑体"/>
                <w:b/>
                <w:bCs/>
                <w:color w:val="000000"/>
                <w:sz w:val="18"/>
                <w:szCs w:val="18"/>
              </w:rPr>
            </w:pPr>
            <w:r>
              <w:rPr>
                <w:rFonts w:hint="eastAsia" w:hAnsi="黑体"/>
                <w:b/>
                <w:bCs/>
                <w:color w:val="000000"/>
                <w:sz w:val="18"/>
                <w:szCs w:val="18"/>
              </w:rPr>
              <w:t>代码标识</w:t>
            </w:r>
          </w:p>
        </w:tc>
        <w:tc>
          <w:tcPr>
            <w:tcW w:w="747" w:type="dxa"/>
            <w:shd w:val="clear" w:color="auto" w:fill="D8D8D8" w:themeFill="background1" w:themeFillShade="D9"/>
            <w:noWrap/>
            <w:vAlign w:val="center"/>
          </w:tcPr>
          <w:p w14:paraId="6EE3DFA9">
            <w:pPr>
              <w:spacing w:line="240" w:lineRule="auto"/>
              <w:ind w:firstLine="0" w:firstLineChars="0"/>
              <w:jc w:val="center"/>
              <w:rPr>
                <w:rFonts w:hAnsi="黑体"/>
                <w:b/>
                <w:bCs/>
                <w:color w:val="000000"/>
                <w:sz w:val="18"/>
                <w:szCs w:val="18"/>
              </w:rPr>
            </w:pPr>
            <w:r>
              <w:rPr>
                <w:rFonts w:hint="eastAsia" w:hAnsi="黑体"/>
                <w:b/>
                <w:bCs/>
                <w:color w:val="000000"/>
                <w:sz w:val="18"/>
                <w:szCs w:val="18"/>
              </w:rPr>
              <w:t>是否必填</w:t>
            </w:r>
          </w:p>
        </w:tc>
        <w:tc>
          <w:tcPr>
            <w:tcW w:w="1543" w:type="dxa"/>
            <w:shd w:val="clear" w:color="auto" w:fill="D8D8D8" w:themeFill="background1" w:themeFillShade="D9"/>
            <w:noWrap/>
            <w:vAlign w:val="center"/>
          </w:tcPr>
          <w:p w14:paraId="11A9D636">
            <w:pPr>
              <w:spacing w:line="240" w:lineRule="auto"/>
              <w:ind w:firstLine="0" w:firstLineChars="0"/>
              <w:jc w:val="center"/>
              <w:rPr>
                <w:rFonts w:hAnsi="黑体"/>
                <w:b/>
                <w:bCs/>
                <w:color w:val="000000"/>
                <w:sz w:val="18"/>
                <w:szCs w:val="18"/>
              </w:rPr>
            </w:pPr>
            <w:r>
              <w:rPr>
                <w:rFonts w:hint="eastAsia" w:hAnsi="黑体"/>
                <w:b/>
                <w:bCs/>
                <w:color w:val="000000"/>
                <w:sz w:val="18"/>
                <w:szCs w:val="18"/>
              </w:rPr>
              <w:t>说明</w:t>
            </w:r>
          </w:p>
        </w:tc>
      </w:tr>
      <w:tr w14:paraId="5108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1A06114F">
            <w:pPr>
              <w:spacing w:line="240" w:lineRule="auto"/>
              <w:ind w:firstLine="0" w:firstLineChars="0"/>
              <w:jc w:val="center"/>
              <w:rPr>
                <w:color w:val="000000"/>
                <w:sz w:val="18"/>
                <w:szCs w:val="18"/>
              </w:rPr>
            </w:pPr>
            <w:r>
              <w:rPr>
                <w:rFonts w:hint="eastAsia"/>
                <w:color w:val="000000"/>
                <w:sz w:val="18"/>
                <w:szCs w:val="18"/>
              </w:rPr>
              <w:t>1</w:t>
            </w:r>
          </w:p>
        </w:tc>
        <w:tc>
          <w:tcPr>
            <w:tcW w:w="1535" w:type="dxa"/>
            <w:shd w:val="clear" w:color="auto" w:fill="auto"/>
            <w:noWrap/>
            <w:vAlign w:val="center"/>
          </w:tcPr>
          <w:p w14:paraId="4010A384">
            <w:pPr>
              <w:spacing w:line="240" w:lineRule="auto"/>
              <w:ind w:firstLine="0" w:firstLineChars="0"/>
              <w:jc w:val="center"/>
              <w:rPr>
                <w:color w:val="000000"/>
                <w:sz w:val="18"/>
                <w:szCs w:val="18"/>
              </w:rPr>
            </w:pPr>
            <w:r>
              <w:rPr>
                <w:color w:val="000000"/>
                <w:sz w:val="18"/>
                <w:szCs w:val="18"/>
              </w:rPr>
              <w:t>fixmedins_code</w:t>
            </w:r>
          </w:p>
        </w:tc>
        <w:tc>
          <w:tcPr>
            <w:tcW w:w="1728" w:type="dxa"/>
            <w:shd w:val="clear" w:color="auto" w:fill="auto"/>
            <w:noWrap/>
            <w:vAlign w:val="center"/>
          </w:tcPr>
          <w:p w14:paraId="6C788D67">
            <w:pPr>
              <w:spacing w:line="240" w:lineRule="auto"/>
              <w:ind w:firstLine="0" w:firstLineChars="0"/>
              <w:jc w:val="center"/>
              <w:rPr>
                <w:color w:val="000000"/>
                <w:sz w:val="18"/>
                <w:szCs w:val="18"/>
              </w:rPr>
            </w:pPr>
            <w:r>
              <w:rPr>
                <w:rFonts w:hint="eastAsia"/>
                <w:color w:val="000000"/>
                <w:sz w:val="18"/>
                <w:szCs w:val="18"/>
              </w:rPr>
              <w:t>定点医药机构编号</w:t>
            </w:r>
          </w:p>
        </w:tc>
        <w:tc>
          <w:tcPr>
            <w:tcW w:w="769" w:type="dxa"/>
            <w:shd w:val="clear" w:color="auto" w:fill="auto"/>
            <w:noWrap/>
            <w:vAlign w:val="center"/>
          </w:tcPr>
          <w:p w14:paraId="5531EE2E">
            <w:pPr>
              <w:spacing w:line="240" w:lineRule="auto"/>
              <w:ind w:firstLine="0" w:firstLineChars="0"/>
              <w:jc w:val="center"/>
              <w:rPr>
                <w:color w:val="000000"/>
                <w:sz w:val="18"/>
                <w:szCs w:val="18"/>
              </w:rPr>
            </w:pPr>
            <w:r>
              <w:rPr>
                <w:rFonts w:hint="eastAsia"/>
                <w:color w:val="000000"/>
                <w:sz w:val="18"/>
                <w:szCs w:val="18"/>
              </w:rPr>
              <w:t>字符型</w:t>
            </w:r>
          </w:p>
        </w:tc>
        <w:tc>
          <w:tcPr>
            <w:tcW w:w="747" w:type="dxa"/>
            <w:shd w:val="clear" w:color="auto" w:fill="auto"/>
            <w:noWrap/>
            <w:vAlign w:val="center"/>
          </w:tcPr>
          <w:p w14:paraId="1481DFCA">
            <w:pPr>
              <w:spacing w:line="240" w:lineRule="auto"/>
              <w:ind w:firstLine="0" w:firstLineChars="0"/>
              <w:jc w:val="center"/>
              <w:rPr>
                <w:color w:val="000000"/>
                <w:sz w:val="18"/>
                <w:szCs w:val="18"/>
              </w:rPr>
            </w:pPr>
            <w:r>
              <w:rPr>
                <w:rFonts w:hint="eastAsia"/>
                <w:color w:val="000000"/>
                <w:sz w:val="18"/>
                <w:szCs w:val="18"/>
              </w:rPr>
              <w:t>30</w:t>
            </w:r>
          </w:p>
        </w:tc>
        <w:tc>
          <w:tcPr>
            <w:tcW w:w="747" w:type="dxa"/>
            <w:shd w:val="clear" w:color="auto" w:fill="auto"/>
            <w:noWrap/>
            <w:vAlign w:val="center"/>
          </w:tcPr>
          <w:p w14:paraId="641AFA6C">
            <w:pPr>
              <w:spacing w:line="240" w:lineRule="auto"/>
              <w:ind w:firstLine="0" w:firstLineChars="0"/>
              <w:jc w:val="center"/>
              <w:rPr>
                <w:color w:val="000000"/>
                <w:sz w:val="18"/>
                <w:szCs w:val="18"/>
              </w:rPr>
            </w:pPr>
          </w:p>
        </w:tc>
        <w:tc>
          <w:tcPr>
            <w:tcW w:w="747" w:type="dxa"/>
            <w:shd w:val="clear" w:color="auto" w:fill="auto"/>
            <w:noWrap/>
            <w:vAlign w:val="center"/>
          </w:tcPr>
          <w:p w14:paraId="220668EA">
            <w:pPr>
              <w:spacing w:line="240" w:lineRule="auto"/>
              <w:ind w:firstLine="0" w:firstLineChars="0"/>
              <w:jc w:val="center"/>
              <w:rPr>
                <w:color w:val="000000"/>
                <w:sz w:val="18"/>
                <w:szCs w:val="18"/>
              </w:rPr>
            </w:pPr>
            <w:r>
              <w:rPr>
                <w:rFonts w:hint="eastAsia"/>
                <w:color w:val="000000"/>
                <w:sz w:val="18"/>
                <w:szCs w:val="18"/>
              </w:rPr>
              <w:t>Y</w:t>
            </w:r>
          </w:p>
        </w:tc>
        <w:tc>
          <w:tcPr>
            <w:tcW w:w="1543" w:type="dxa"/>
            <w:shd w:val="clear" w:color="auto" w:fill="auto"/>
            <w:noWrap/>
            <w:vAlign w:val="center"/>
          </w:tcPr>
          <w:p w14:paraId="65ECBEBF">
            <w:pPr>
              <w:spacing w:line="240" w:lineRule="auto"/>
              <w:ind w:firstLine="0" w:firstLineChars="0"/>
              <w:jc w:val="left"/>
              <w:rPr>
                <w:color w:val="000000"/>
                <w:sz w:val="18"/>
                <w:szCs w:val="18"/>
              </w:rPr>
            </w:pPr>
          </w:p>
        </w:tc>
      </w:tr>
      <w:tr w14:paraId="580D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3F3726C6">
            <w:pPr>
              <w:spacing w:line="240" w:lineRule="auto"/>
              <w:ind w:firstLine="0" w:firstLineChars="0"/>
              <w:jc w:val="center"/>
              <w:rPr>
                <w:color w:val="000000"/>
                <w:sz w:val="18"/>
                <w:szCs w:val="18"/>
              </w:rPr>
            </w:pPr>
            <w:r>
              <w:rPr>
                <w:rFonts w:hint="eastAsia"/>
                <w:color w:val="000000"/>
                <w:sz w:val="18"/>
                <w:szCs w:val="18"/>
              </w:rPr>
              <w:t>2</w:t>
            </w:r>
          </w:p>
        </w:tc>
        <w:tc>
          <w:tcPr>
            <w:tcW w:w="1535" w:type="dxa"/>
            <w:shd w:val="clear" w:color="auto" w:fill="auto"/>
            <w:noWrap/>
            <w:vAlign w:val="center"/>
          </w:tcPr>
          <w:p w14:paraId="15AD5A52">
            <w:pPr>
              <w:widowControl/>
              <w:shd w:val="clear" w:color="auto" w:fill="FFFFFE"/>
              <w:spacing w:line="180" w:lineRule="atLeast"/>
              <w:ind w:firstLine="0" w:firstLineChars="0"/>
              <w:jc w:val="center"/>
              <w:rPr>
                <w:color w:val="000000"/>
                <w:sz w:val="18"/>
                <w:szCs w:val="18"/>
              </w:rPr>
            </w:pPr>
            <w:r>
              <w:rPr>
                <w:color w:val="000000"/>
                <w:sz w:val="18"/>
                <w:szCs w:val="18"/>
              </w:rPr>
              <w:t>medins_list_codg</w:t>
            </w:r>
          </w:p>
        </w:tc>
        <w:tc>
          <w:tcPr>
            <w:tcW w:w="1728" w:type="dxa"/>
            <w:shd w:val="clear" w:color="auto" w:fill="auto"/>
            <w:noWrap/>
            <w:vAlign w:val="center"/>
          </w:tcPr>
          <w:p w14:paraId="2260ED88">
            <w:pPr>
              <w:spacing w:line="240" w:lineRule="auto"/>
              <w:ind w:firstLine="0" w:firstLineChars="0"/>
              <w:jc w:val="center"/>
              <w:rPr>
                <w:color w:val="000000"/>
                <w:sz w:val="18"/>
                <w:szCs w:val="18"/>
              </w:rPr>
            </w:pPr>
            <w:r>
              <w:rPr>
                <w:rFonts w:hint="eastAsia"/>
                <w:color w:val="000000"/>
                <w:sz w:val="18"/>
                <w:szCs w:val="18"/>
              </w:rPr>
              <w:t>医药机构目录编码</w:t>
            </w:r>
          </w:p>
        </w:tc>
        <w:tc>
          <w:tcPr>
            <w:tcW w:w="769" w:type="dxa"/>
            <w:shd w:val="clear" w:color="auto" w:fill="auto"/>
            <w:noWrap/>
            <w:vAlign w:val="center"/>
          </w:tcPr>
          <w:p w14:paraId="4D18EC1F">
            <w:pPr>
              <w:spacing w:line="240" w:lineRule="auto"/>
              <w:ind w:firstLine="0" w:firstLineChars="0"/>
              <w:jc w:val="center"/>
              <w:rPr>
                <w:color w:val="000000"/>
                <w:sz w:val="18"/>
                <w:szCs w:val="18"/>
              </w:rPr>
            </w:pPr>
            <w:r>
              <w:rPr>
                <w:rFonts w:hint="eastAsia"/>
                <w:color w:val="000000"/>
                <w:sz w:val="18"/>
                <w:szCs w:val="18"/>
              </w:rPr>
              <w:t>字符型</w:t>
            </w:r>
          </w:p>
        </w:tc>
        <w:tc>
          <w:tcPr>
            <w:tcW w:w="747" w:type="dxa"/>
            <w:shd w:val="clear" w:color="auto" w:fill="auto"/>
            <w:noWrap/>
            <w:vAlign w:val="center"/>
          </w:tcPr>
          <w:p w14:paraId="734E4983">
            <w:pPr>
              <w:spacing w:line="240" w:lineRule="auto"/>
              <w:ind w:firstLine="0" w:firstLineChars="0"/>
              <w:jc w:val="center"/>
              <w:rPr>
                <w:color w:val="000000"/>
                <w:sz w:val="18"/>
                <w:szCs w:val="18"/>
              </w:rPr>
            </w:pPr>
            <w:r>
              <w:rPr>
                <w:rFonts w:hint="eastAsia"/>
                <w:color w:val="000000"/>
                <w:sz w:val="18"/>
                <w:szCs w:val="18"/>
              </w:rPr>
              <w:t>150</w:t>
            </w:r>
          </w:p>
        </w:tc>
        <w:tc>
          <w:tcPr>
            <w:tcW w:w="747" w:type="dxa"/>
            <w:shd w:val="clear" w:color="auto" w:fill="auto"/>
            <w:noWrap/>
            <w:vAlign w:val="center"/>
          </w:tcPr>
          <w:p w14:paraId="4CDC8BDD">
            <w:pPr>
              <w:spacing w:line="240" w:lineRule="auto"/>
              <w:ind w:firstLine="0" w:firstLineChars="0"/>
              <w:jc w:val="center"/>
              <w:rPr>
                <w:color w:val="000000"/>
                <w:sz w:val="18"/>
                <w:szCs w:val="18"/>
              </w:rPr>
            </w:pPr>
          </w:p>
        </w:tc>
        <w:tc>
          <w:tcPr>
            <w:tcW w:w="747" w:type="dxa"/>
            <w:shd w:val="clear" w:color="auto" w:fill="auto"/>
            <w:noWrap/>
            <w:vAlign w:val="center"/>
          </w:tcPr>
          <w:p w14:paraId="0C544C2E">
            <w:pPr>
              <w:spacing w:line="240" w:lineRule="auto"/>
              <w:ind w:firstLine="0" w:firstLineChars="0"/>
              <w:jc w:val="center"/>
              <w:rPr>
                <w:color w:val="000000"/>
                <w:sz w:val="18"/>
                <w:szCs w:val="18"/>
              </w:rPr>
            </w:pPr>
            <w:r>
              <w:rPr>
                <w:rFonts w:hint="eastAsia"/>
                <w:color w:val="000000"/>
                <w:sz w:val="18"/>
                <w:szCs w:val="18"/>
              </w:rPr>
              <w:t>N</w:t>
            </w:r>
          </w:p>
        </w:tc>
        <w:tc>
          <w:tcPr>
            <w:tcW w:w="1543" w:type="dxa"/>
            <w:shd w:val="clear" w:color="auto" w:fill="auto"/>
            <w:noWrap/>
            <w:vAlign w:val="center"/>
          </w:tcPr>
          <w:p w14:paraId="300DCFEF">
            <w:pPr>
              <w:spacing w:line="240" w:lineRule="auto"/>
              <w:ind w:firstLine="0" w:firstLineChars="0"/>
              <w:jc w:val="left"/>
              <w:rPr>
                <w:color w:val="000000"/>
                <w:sz w:val="18"/>
                <w:szCs w:val="18"/>
              </w:rPr>
            </w:pPr>
            <w:r>
              <w:rPr>
                <w:rFonts w:hint="eastAsia"/>
                <w:color w:val="000000"/>
                <w:sz w:val="18"/>
                <w:szCs w:val="18"/>
              </w:rPr>
              <w:t>医疗目录编码、医药机构目录编码、定点医药机构批次流水号中,必须传其中一个字段</w:t>
            </w:r>
          </w:p>
        </w:tc>
      </w:tr>
      <w:tr w14:paraId="42CF9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0A45DFA0">
            <w:pPr>
              <w:spacing w:line="240" w:lineRule="auto"/>
              <w:ind w:firstLine="0" w:firstLineChars="0"/>
              <w:jc w:val="center"/>
              <w:rPr>
                <w:color w:val="000000"/>
                <w:sz w:val="18"/>
                <w:szCs w:val="18"/>
              </w:rPr>
            </w:pPr>
            <w:r>
              <w:rPr>
                <w:rFonts w:hint="eastAsia"/>
                <w:color w:val="000000"/>
                <w:sz w:val="18"/>
                <w:szCs w:val="18"/>
              </w:rPr>
              <w:t>3</w:t>
            </w:r>
          </w:p>
        </w:tc>
        <w:tc>
          <w:tcPr>
            <w:tcW w:w="1535" w:type="dxa"/>
            <w:shd w:val="clear" w:color="auto" w:fill="auto"/>
            <w:noWrap/>
            <w:vAlign w:val="center"/>
          </w:tcPr>
          <w:p w14:paraId="2AB5847A">
            <w:pPr>
              <w:widowControl/>
              <w:shd w:val="clear" w:color="auto" w:fill="FFFFFE"/>
              <w:spacing w:line="180" w:lineRule="atLeast"/>
              <w:ind w:firstLine="0" w:firstLineChars="0"/>
              <w:jc w:val="center"/>
              <w:rPr>
                <w:color w:val="000000"/>
                <w:sz w:val="18"/>
                <w:szCs w:val="18"/>
              </w:rPr>
            </w:pPr>
            <w:r>
              <w:rPr>
                <w:color w:val="000000"/>
                <w:sz w:val="18"/>
                <w:szCs w:val="18"/>
              </w:rPr>
              <w:t>fixmedins_bchno</w:t>
            </w:r>
          </w:p>
        </w:tc>
        <w:tc>
          <w:tcPr>
            <w:tcW w:w="1728" w:type="dxa"/>
            <w:shd w:val="clear" w:color="auto" w:fill="auto"/>
            <w:noWrap/>
            <w:vAlign w:val="center"/>
          </w:tcPr>
          <w:p w14:paraId="2127101F">
            <w:pPr>
              <w:spacing w:line="240" w:lineRule="auto"/>
              <w:ind w:firstLine="0" w:firstLineChars="0"/>
              <w:jc w:val="center"/>
              <w:rPr>
                <w:color w:val="000000"/>
                <w:sz w:val="18"/>
                <w:szCs w:val="18"/>
              </w:rPr>
            </w:pPr>
            <w:r>
              <w:rPr>
                <w:rFonts w:hint="eastAsia"/>
                <w:color w:val="000000"/>
                <w:sz w:val="18"/>
                <w:szCs w:val="18"/>
              </w:rPr>
              <w:t>定点医药机构批次流水号</w:t>
            </w:r>
          </w:p>
        </w:tc>
        <w:tc>
          <w:tcPr>
            <w:tcW w:w="769" w:type="dxa"/>
            <w:shd w:val="clear" w:color="auto" w:fill="auto"/>
            <w:noWrap/>
            <w:vAlign w:val="center"/>
          </w:tcPr>
          <w:p w14:paraId="0E72869E">
            <w:pPr>
              <w:spacing w:line="240" w:lineRule="auto"/>
              <w:ind w:firstLine="0" w:firstLineChars="0"/>
              <w:jc w:val="center"/>
              <w:rPr>
                <w:color w:val="000000"/>
                <w:sz w:val="18"/>
                <w:szCs w:val="18"/>
              </w:rPr>
            </w:pPr>
            <w:r>
              <w:rPr>
                <w:rFonts w:hint="eastAsia"/>
                <w:color w:val="000000"/>
                <w:sz w:val="18"/>
                <w:szCs w:val="18"/>
              </w:rPr>
              <w:t>字符型</w:t>
            </w:r>
          </w:p>
        </w:tc>
        <w:tc>
          <w:tcPr>
            <w:tcW w:w="747" w:type="dxa"/>
            <w:shd w:val="clear" w:color="auto" w:fill="auto"/>
            <w:noWrap/>
            <w:vAlign w:val="center"/>
          </w:tcPr>
          <w:p w14:paraId="37FD506E">
            <w:pPr>
              <w:spacing w:line="240" w:lineRule="auto"/>
              <w:ind w:firstLine="0" w:firstLineChars="0"/>
              <w:jc w:val="center"/>
              <w:rPr>
                <w:color w:val="000000"/>
                <w:sz w:val="18"/>
                <w:szCs w:val="18"/>
              </w:rPr>
            </w:pPr>
            <w:r>
              <w:rPr>
                <w:rFonts w:hint="eastAsia"/>
                <w:color w:val="000000"/>
                <w:sz w:val="18"/>
                <w:szCs w:val="18"/>
              </w:rPr>
              <w:t>30</w:t>
            </w:r>
          </w:p>
        </w:tc>
        <w:tc>
          <w:tcPr>
            <w:tcW w:w="747" w:type="dxa"/>
            <w:shd w:val="clear" w:color="auto" w:fill="auto"/>
            <w:noWrap/>
            <w:vAlign w:val="center"/>
          </w:tcPr>
          <w:p w14:paraId="7C4EDDBC">
            <w:pPr>
              <w:spacing w:line="240" w:lineRule="auto"/>
              <w:ind w:firstLine="0" w:firstLineChars="0"/>
              <w:jc w:val="center"/>
              <w:rPr>
                <w:color w:val="000000"/>
                <w:sz w:val="18"/>
                <w:szCs w:val="18"/>
              </w:rPr>
            </w:pPr>
          </w:p>
        </w:tc>
        <w:tc>
          <w:tcPr>
            <w:tcW w:w="747" w:type="dxa"/>
            <w:shd w:val="clear" w:color="auto" w:fill="auto"/>
            <w:noWrap/>
            <w:vAlign w:val="center"/>
          </w:tcPr>
          <w:p w14:paraId="0BF03865">
            <w:pPr>
              <w:spacing w:line="240" w:lineRule="auto"/>
              <w:ind w:firstLine="0" w:firstLineChars="0"/>
              <w:jc w:val="center"/>
              <w:rPr>
                <w:color w:val="000000"/>
                <w:sz w:val="18"/>
                <w:szCs w:val="18"/>
              </w:rPr>
            </w:pPr>
            <w:r>
              <w:rPr>
                <w:rFonts w:hint="eastAsia"/>
                <w:color w:val="000000"/>
                <w:sz w:val="18"/>
                <w:szCs w:val="18"/>
              </w:rPr>
              <w:t>N</w:t>
            </w:r>
          </w:p>
        </w:tc>
        <w:tc>
          <w:tcPr>
            <w:tcW w:w="1543" w:type="dxa"/>
            <w:shd w:val="clear" w:color="auto" w:fill="auto"/>
            <w:noWrap/>
            <w:vAlign w:val="center"/>
          </w:tcPr>
          <w:p w14:paraId="48F316E1">
            <w:pPr>
              <w:spacing w:line="240" w:lineRule="auto"/>
              <w:ind w:firstLine="0" w:firstLineChars="0"/>
              <w:jc w:val="center"/>
              <w:rPr>
                <w:color w:val="000000"/>
                <w:sz w:val="18"/>
                <w:szCs w:val="18"/>
              </w:rPr>
            </w:pPr>
            <w:r>
              <w:rPr>
                <w:rFonts w:hint="eastAsia"/>
                <w:color w:val="000000"/>
                <w:sz w:val="18"/>
                <w:szCs w:val="18"/>
              </w:rPr>
              <w:t>医疗目录编码、医药机构目录编码、定点医药机构批次流水号中,必须传其中一个字段</w:t>
            </w:r>
          </w:p>
        </w:tc>
      </w:tr>
      <w:tr w14:paraId="65B81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5C376CCE">
            <w:pPr>
              <w:spacing w:line="240" w:lineRule="auto"/>
              <w:ind w:firstLine="0" w:firstLineChars="0"/>
              <w:jc w:val="center"/>
              <w:rPr>
                <w:color w:val="000000"/>
                <w:sz w:val="18"/>
                <w:szCs w:val="18"/>
              </w:rPr>
            </w:pPr>
            <w:r>
              <w:rPr>
                <w:rFonts w:hint="eastAsia"/>
                <w:color w:val="000000"/>
                <w:sz w:val="18"/>
                <w:szCs w:val="18"/>
              </w:rPr>
              <w:t>4</w:t>
            </w:r>
          </w:p>
        </w:tc>
        <w:tc>
          <w:tcPr>
            <w:tcW w:w="1535" w:type="dxa"/>
            <w:shd w:val="clear" w:color="auto" w:fill="auto"/>
            <w:noWrap/>
            <w:vAlign w:val="center"/>
          </w:tcPr>
          <w:p w14:paraId="3A2ABD65">
            <w:pPr>
              <w:widowControl/>
              <w:shd w:val="clear" w:color="auto" w:fill="FFFFFE"/>
              <w:spacing w:line="180" w:lineRule="atLeast"/>
              <w:ind w:firstLine="360"/>
              <w:jc w:val="left"/>
              <w:rPr>
                <w:color w:val="000000"/>
                <w:sz w:val="18"/>
                <w:szCs w:val="18"/>
              </w:rPr>
            </w:pPr>
            <w:r>
              <w:rPr>
                <w:color w:val="000000"/>
                <w:sz w:val="18"/>
                <w:szCs w:val="18"/>
              </w:rPr>
              <w:t>begndate</w:t>
            </w:r>
          </w:p>
        </w:tc>
        <w:tc>
          <w:tcPr>
            <w:tcW w:w="1728" w:type="dxa"/>
            <w:shd w:val="clear" w:color="auto" w:fill="auto"/>
            <w:noWrap/>
            <w:vAlign w:val="center"/>
          </w:tcPr>
          <w:p w14:paraId="74B43B70">
            <w:pPr>
              <w:spacing w:line="240" w:lineRule="auto"/>
              <w:ind w:firstLine="0" w:firstLineChars="0"/>
              <w:jc w:val="center"/>
              <w:rPr>
                <w:color w:val="000000"/>
                <w:sz w:val="18"/>
                <w:szCs w:val="18"/>
              </w:rPr>
            </w:pPr>
            <w:r>
              <w:rPr>
                <w:rFonts w:hint="eastAsia"/>
                <w:color w:val="000000"/>
                <w:sz w:val="18"/>
                <w:szCs w:val="18"/>
              </w:rPr>
              <w:t>开始日期</w:t>
            </w:r>
          </w:p>
        </w:tc>
        <w:tc>
          <w:tcPr>
            <w:tcW w:w="769" w:type="dxa"/>
            <w:shd w:val="clear" w:color="auto" w:fill="auto"/>
            <w:noWrap/>
            <w:vAlign w:val="center"/>
          </w:tcPr>
          <w:p w14:paraId="73CBAF77">
            <w:pPr>
              <w:spacing w:line="240" w:lineRule="auto"/>
              <w:ind w:firstLine="0" w:firstLineChars="0"/>
              <w:jc w:val="center"/>
              <w:rPr>
                <w:color w:val="000000"/>
                <w:sz w:val="18"/>
                <w:szCs w:val="18"/>
              </w:rPr>
            </w:pPr>
            <w:r>
              <w:rPr>
                <w:rFonts w:hint="eastAsia"/>
                <w:color w:val="000000"/>
                <w:sz w:val="18"/>
                <w:szCs w:val="18"/>
              </w:rPr>
              <w:t>日期型</w:t>
            </w:r>
          </w:p>
        </w:tc>
        <w:tc>
          <w:tcPr>
            <w:tcW w:w="747" w:type="dxa"/>
            <w:shd w:val="clear" w:color="auto" w:fill="auto"/>
            <w:noWrap/>
            <w:vAlign w:val="center"/>
          </w:tcPr>
          <w:p w14:paraId="472D9E44">
            <w:pPr>
              <w:spacing w:line="240" w:lineRule="auto"/>
              <w:ind w:firstLine="0" w:firstLineChars="0"/>
              <w:jc w:val="center"/>
              <w:rPr>
                <w:color w:val="000000"/>
                <w:sz w:val="18"/>
                <w:szCs w:val="18"/>
              </w:rPr>
            </w:pPr>
          </w:p>
        </w:tc>
        <w:tc>
          <w:tcPr>
            <w:tcW w:w="747" w:type="dxa"/>
            <w:shd w:val="clear" w:color="auto" w:fill="auto"/>
            <w:noWrap/>
            <w:vAlign w:val="center"/>
          </w:tcPr>
          <w:p w14:paraId="07403C23">
            <w:pPr>
              <w:spacing w:line="240" w:lineRule="auto"/>
              <w:ind w:firstLine="0" w:firstLineChars="0"/>
              <w:jc w:val="center"/>
              <w:rPr>
                <w:color w:val="000000"/>
                <w:sz w:val="18"/>
                <w:szCs w:val="18"/>
              </w:rPr>
            </w:pPr>
          </w:p>
        </w:tc>
        <w:tc>
          <w:tcPr>
            <w:tcW w:w="747" w:type="dxa"/>
            <w:shd w:val="clear" w:color="auto" w:fill="auto"/>
            <w:noWrap/>
            <w:vAlign w:val="center"/>
          </w:tcPr>
          <w:p w14:paraId="35284CD0">
            <w:pPr>
              <w:spacing w:line="240" w:lineRule="auto"/>
              <w:ind w:firstLine="0" w:firstLineChars="0"/>
              <w:jc w:val="center"/>
              <w:rPr>
                <w:color w:val="000000"/>
                <w:sz w:val="18"/>
                <w:szCs w:val="18"/>
              </w:rPr>
            </w:pPr>
            <w:r>
              <w:rPr>
                <w:rFonts w:hint="eastAsia"/>
                <w:color w:val="000000"/>
                <w:sz w:val="18"/>
                <w:szCs w:val="18"/>
              </w:rPr>
              <w:t>Y</w:t>
            </w:r>
          </w:p>
        </w:tc>
        <w:tc>
          <w:tcPr>
            <w:tcW w:w="1543" w:type="dxa"/>
            <w:shd w:val="clear" w:color="auto" w:fill="auto"/>
            <w:noWrap/>
            <w:vAlign w:val="center"/>
          </w:tcPr>
          <w:p w14:paraId="7B0F5FDF">
            <w:pPr>
              <w:spacing w:line="240" w:lineRule="auto"/>
              <w:ind w:firstLine="0" w:firstLineChars="0"/>
              <w:jc w:val="left"/>
              <w:rPr>
                <w:color w:val="000000"/>
                <w:sz w:val="18"/>
                <w:szCs w:val="18"/>
              </w:rPr>
            </w:pPr>
            <w:r>
              <w:rPr>
                <w:rFonts w:hint="eastAsia"/>
                <w:color w:val="000000" w:themeColor="text1"/>
                <w:sz w:val="18"/>
                <w:szCs w:val="18"/>
                <w14:textFill>
                  <w14:solidFill>
                    <w14:schemeClr w14:val="tx1"/>
                  </w14:solidFill>
                </w14:textFill>
              </w:rPr>
              <w:t>yyyy-MM-dd</w:t>
            </w:r>
          </w:p>
        </w:tc>
      </w:tr>
      <w:tr w14:paraId="0419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48F3DDA9">
            <w:pPr>
              <w:spacing w:line="240" w:lineRule="auto"/>
              <w:ind w:firstLine="0" w:firstLineChars="0"/>
              <w:jc w:val="center"/>
              <w:rPr>
                <w:color w:val="000000"/>
                <w:sz w:val="18"/>
                <w:szCs w:val="18"/>
              </w:rPr>
            </w:pPr>
            <w:r>
              <w:rPr>
                <w:rFonts w:hint="eastAsia"/>
                <w:color w:val="000000"/>
                <w:sz w:val="18"/>
                <w:szCs w:val="18"/>
              </w:rPr>
              <w:t>5</w:t>
            </w:r>
          </w:p>
        </w:tc>
        <w:tc>
          <w:tcPr>
            <w:tcW w:w="1535" w:type="dxa"/>
            <w:shd w:val="clear" w:color="auto" w:fill="auto"/>
            <w:noWrap/>
            <w:vAlign w:val="center"/>
          </w:tcPr>
          <w:p w14:paraId="7440D7DC">
            <w:pPr>
              <w:widowControl/>
              <w:shd w:val="clear" w:color="auto" w:fill="FFFFFE"/>
              <w:spacing w:line="180" w:lineRule="atLeast"/>
              <w:ind w:firstLine="360"/>
              <w:jc w:val="left"/>
              <w:rPr>
                <w:color w:val="000000"/>
                <w:sz w:val="18"/>
                <w:szCs w:val="18"/>
              </w:rPr>
            </w:pPr>
            <w:r>
              <w:rPr>
                <w:color w:val="000000"/>
                <w:sz w:val="18"/>
                <w:szCs w:val="18"/>
              </w:rPr>
              <w:t>enddate</w:t>
            </w:r>
          </w:p>
        </w:tc>
        <w:tc>
          <w:tcPr>
            <w:tcW w:w="1728" w:type="dxa"/>
            <w:shd w:val="clear" w:color="auto" w:fill="auto"/>
            <w:noWrap/>
            <w:vAlign w:val="center"/>
          </w:tcPr>
          <w:p w14:paraId="69702A82">
            <w:pPr>
              <w:spacing w:line="240" w:lineRule="auto"/>
              <w:ind w:firstLine="0" w:firstLineChars="0"/>
              <w:jc w:val="center"/>
              <w:rPr>
                <w:color w:val="000000"/>
                <w:sz w:val="18"/>
                <w:szCs w:val="18"/>
              </w:rPr>
            </w:pPr>
            <w:r>
              <w:rPr>
                <w:rFonts w:hint="eastAsia"/>
                <w:color w:val="000000"/>
                <w:sz w:val="18"/>
                <w:szCs w:val="18"/>
              </w:rPr>
              <w:t>结束日期</w:t>
            </w:r>
          </w:p>
        </w:tc>
        <w:tc>
          <w:tcPr>
            <w:tcW w:w="769" w:type="dxa"/>
            <w:shd w:val="clear" w:color="auto" w:fill="auto"/>
            <w:noWrap/>
            <w:vAlign w:val="center"/>
          </w:tcPr>
          <w:p w14:paraId="4D8ADA18">
            <w:pPr>
              <w:spacing w:line="240" w:lineRule="auto"/>
              <w:ind w:firstLine="0" w:firstLineChars="0"/>
              <w:jc w:val="center"/>
              <w:rPr>
                <w:color w:val="000000"/>
                <w:sz w:val="18"/>
                <w:szCs w:val="18"/>
              </w:rPr>
            </w:pPr>
            <w:r>
              <w:rPr>
                <w:rFonts w:hint="eastAsia"/>
                <w:color w:val="000000"/>
                <w:sz w:val="18"/>
                <w:szCs w:val="18"/>
              </w:rPr>
              <w:t>日期型</w:t>
            </w:r>
          </w:p>
        </w:tc>
        <w:tc>
          <w:tcPr>
            <w:tcW w:w="747" w:type="dxa"/>
            <w:shd w:val="clear" w:color="auto" w:fill="auto"/>
            <w:noWrap/>
            <w:vAlign w:val="center"/>
          </w:tcPr>
          <w:p w14:paraId="18C0D9CE">
            <w:pPr>
              <w:spacing w:line="240" w:lineRule="auto"/>
              <w:ind w:firstLine="0" w:firstLineChars="0"/>
              <w:jc w:val="center"/>
              <w:rPr>
                <w:color w:val="000000"/>
                <w:sz w:val="18"/>
                <w:szCs w:val="18"/>
              </w:rPr>
            </w:pPr>
          </w:p>
        </w:tc>
        <w:tc>
          <w:tcPr>
            <w:tcW w:w="747" w:type="dxa"/>
            <w:shd w:val="clear" w:color="auto" w:fill="auto"/>
            <w:noWrap/>
            <w:vAlign w:val="center"/>
          </w:tcPr>
          <w:p w14:paraId="62652F0D">
            <w:pPr>
              <w:spacing w:line="240" w:lineRule="auto"/>
              <w:ind w:firstLine="0" w:firstLineChars="0"/>
              <w:jc w:val="center"/>
              <w:rPr>
                <w:color w:val="000000"/>
                <w:sz w:val="18"/>
                <w:szCs w:val="18"/>
              </w:rPr>
            </w:pPr>
          </w:p>
        </w:tc>
        <w:tc>
          <w:tcPr>
            <w:tcW w:w="747" w:type="dxa"/>
            <w:shd w:val="clear" w:color="auto" w:fill="auto"/>
            <w:noWrap/>
            <w:vAlign w:val="center"/>
          </w:tcPr>
          <w:p w14:paraId="5E2F8ECD">
            <w:pPr>
              <w:spacing w:line="240" w:lineRule="auto"/>
              <w:ind w:firstLine="0" w:firstLineChars="0"/>
              <w:jc w:val="center"/>
              <w:rPr>
                <w:color w:val="000000"/>
                <w:sz w:val="18"/>
                <w:szCs w:val="18"/>
              </w:rPr>
            </w:pPr>
            <w:r>
              <w:rPr>
                <w:rFonts w:hint="eastAsia"/>
                <w:color w:val="000000"/>
                <w:sz w:val="18"/>
                <w:szCs w:val="18"/>
              </w:rPr>
              <w:t>Y</w:t>
            </w:r>
          </w:p>
        </w:tc>
        <w:tc>
          <w:tcPr>
            <w:tcW w:w="1543" w:type="dxa"/>
            <w:shd w:val="clear" w:color="auto" w:fill="auto"/>
            <w:noWrap/>
            <w:vAlign w:val="center"/>
          </w:tcPr>
          <w:p w14:paraId="65812D89">
            <w:pPr>
              <w:spacing w:line="240" w:lineRule="auto"/>
              <w:ind w:firstLine="0" w:firstLineChars="0"/>
              <w:jc w:val="left"/>
              <w:rPr>
                <w:color w:val="000000"/>
                <w:sz w:val="18"/>
                <w:szCs w:val="18"/>
              </w:rPr>
            </w:pPr>
            <w:r>
              <w:rPr>
                <w:rFonts w:hint="eastAsia"/>
                <w:color w:val="000000" w:themeColor="text1"/>
                <w:sz w:val="18"/>
                <w:szCs w:val="18"/>
                <w14:textFill>
                  <w14:solidFill>
                    <w14:schemeClr w14:val="tx1"/>
                  </w14:solidFill>
                </w14:textFill>
              </w:rPr>
              <w:t>yyyy-MM-dd</w:t>
            </w:r>
          </w:p>
        </w:tc>
      </w:tr>
      <w:tr w14:paraId="66D0D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2279DCC1">
            <w:pPr>
              <w:spacing w:line="240" w:lineRule="auto"/>
              <w:ind w:firstLine="0" w:firstLineChars="0"/>
              <w:jc w:val="center"/>
              <w:rPr>
                <w:color w:val="000000"/>
                <w:sz w:val="18"/>
                <w:szCs w:val="18"/>
              </w:rPr>
            </w:pPr>
            <w:r>
              <w:rPr>
                <w:rFonts w:hint="eastAsia"/>
                <w:color w:val="000000"/>
                <w:sz w:val="18"/>
                <w:szCs w:val="18"/>
              </w:rPr>
              <w:t>6</w:t>
            </w:r>
          </w:p>
        </w:tc>
        <w:tc>
          <w:tcPr>
            <w:tcW w:w="1535" w:type="dxa"/>
            <w:shd w:val="clear" w:color="auto" w:fill="auto"/>
            <w:noWrap/>
            <w:vAlign w:val="center"/>
          </w:tcPr>
          <w:p w14:paraId="074D02AC">
            <w:pPr>
              <w:widowControl/>
              <w:shd w:val="clear" w:color="auto" w:fill="FFFFFE"/>
              <w:spacing w:line="180" w:lineRule="atLeast"/>
              <w:ind w:firstLine="0" w:firstLineChars="0"/>
              <w:jc w:val="center"/>
              <w:rPr>
                <w:color w:val="000000"/>
                <w:sz w:val="18"/>
                <w:szCs w:val="18"/>
              </w:rPr>
            </w:pPr>
            <w:r>
              <w:rPr>
                <w:color w:val="000000"/>
                <w:sz w:val="18"/>
                <w:szCs w:val="18"/>
              </w:rPr>
              <w:t>med_list_codg</w:t>
            </w:r>
          </w:p>
        </w:tc>
        <w:tc>
          <w:tcPr>
            <w:tcW w:w="1728" w:type="dxa"/>
            <w:shd w:val="clear" w:color="auto" w:fill="auto"/>
            <w:noWrap/>
            <w:vAlign w:val="center"/>
          </w:tcPr>
          <w:p w14:paraId="49034277">
            <w:pPr>
              <w:spacing w:line="240" w:lineRule="auto"/>
              <w:ind w:firstLine="0" w:firstLineChars="0"/>
              <w:jc w:val="center"/>
              <w:rPr>
                <w:color w:val="000000"/>
                <w:sz w:val="18"/>
                <w:szCs w:val="18"/>
              </w:rPr>
            </w:pPr>
            <w:r>
              <w:rPr>
                <w:rFonts w:hint="eastAsia"/>
                <w:color w:val="000000"/>
                <w:sz w:val="18"/>
                <w:szCs w:val="18"/>
              </w:rPr>
              <w:t>医疗目录编码</w:t>
            </w:r>
          </w:p>
        </w:tc>
        <w:tc>
          <w:tcPr>
            <w:tcW w:w="769" w:type="dxa"/>
            <w:shd w:val="clear" w:color="auto" w:fill="auto"/>
            <w:noWrap/>
            <w:vAlign w:val="center"/>
          </w:tcPr>
          <w:p w14:paraId="02C895A7">
            <w:pPr>
              <w:spacing w:line="240" w:lineRule="auto"/>
              <w:ind w:firstLine="0" w:firstLineChars="0"/>
              <w:jc w:val="center"/>
              <w:rPr>
                <w:color w:val="000000"/>
                <w:sz w:val="18"/>
                <w:szCs w:val="18"/>
              </w:rPr>
            </w:pPr>
            <w:r>
              <w:rPr>
                <w:rFonts w:hint="eastAsia"/>
                <w:color w:val="000000"/>
                <w:sz w:val="18"/>
                <w:szCs w:val="18"/>
              </w:rPr>
              <w:t>字符型</w:t>
            </w:r>
          </w:p>
        </w:tc>
        <w:tc>
          <w:tcPr>
            <w:tcW w:w="747" w:type="dxa"/>
            <w:shd w:val="clear" w:color="auto" w:fill="auto"/>
            <w:noWrap/>
            <w:vAlign w:val="center"/>
          </w:tcPr>
          <w:p w14:paraId="4D98349F">
            <w:pPr>
              <w:spacing w:line="240" w:lineRule="auto"/>
              <w:ind w:firstLine="0" w:firstLineChars="0"/>
              <w:jc w:val="center"/>
              <w:rPr>
                <w:color w:val="000000"/>
                <w:sz w:val="18"/>
                <w:szCs w:val="18"/>
              </w:rPr>
            </w:pPr>
            <w:r>
              <w:rPr>
                <w:rFonts w:hint="eastAsia"/>
                <w:color w:val="000000"/>
                <w:sz w:val="18"/>
                <w:szCs w:val="18"/>
              </w:rPr>
              <w:t>50</w:t>
            </w:r>
          </w:p>
        </w:tc>
        <w:tc>
          <w:tcPr>
            <w:tcW w:w="747" w:type="dxa"/>
            <w:shd w:val="clear" w:color="auto" w:fill="auto"/>
            <w:noWrap/>
            <w:vAlign w:val="center"/>
          </w:tcPr>
          <w:p w14:paraId="2E6C402C">
            <w:pPr>
              <w:spacing w:line="240" w:lineRule="auto"/>
              <w:ind w:firstLine="0" w:firstLineChars="0"/>
              <w:jc w:val="center"/>
              <w:rPr>
                <w:color w:val="000000"/>
                <w:sz w:val="18"/>
                <w:szCs w:val="18"/>
              </w:rPr>
            </w:pPr>
          </w:p>
        </w:tc>
        <w:tc>
          <w:tcPr>
            <w:tcW w:w="747" w:type="dxa"/>
            <w:shd w:val="clear" w:color="auto" w:fill="auto"/>
            <w:noWrap/>
            <w:vAlign w:val="center"/>
          </w:tcPr>
          <w:p w14:paraId="182E2472">
            <w:pPr>
              <w:spacing w:line="240" w:lineRule="auto"/>
              <w:ind w:firstLine="0" w:firstLineChars="0"/>
              <w:jc w:val="center"/>
              <w:rPr>
                <w:color w:val="000000"/>
                <w:sz w:val="18"/>
                <w:szCs w:val="18"/>
              </w:rPr>
            </w:pPr>
            <w:r>
              <w:rPr>
                <w:rFonts w:hint="eastAsia"/>
                <w:color w:val="000000"/>
                <w:sz w:val="18"/>
                <w:szCs w:val="18"/>
              </w:rPr>
              <w:t>N</w:t>
            </w:r>
          </w:p>
        </w:tc>
        <w:tc>
          <w:tcPr>
            <w:tcW w:w="1543" w:type="dxa"/>
            <w:shd w:val="clear" w:color="auto" w:fill="auto"/>
            <w:noWrap/>
            <w:vAlign w:val="center"/>
          </w:tcPr>
          <w:p w14:paraId="191BBB3A">
            <w:pPr>
              <w:spacing w:line="240" w:lineRule="auto"/>
              <w:ind w:firstLine="0" w:firstLineChars="0"/>
              <w:jc w:val="left"/>
              <w:rPr>
                <w:color w:val="000000" w:themeColor="text1"/>
                <w:sz w:val="18"/>
                <w:szCs w:val="18"/>
                <w14:textFill>
                  <w14:solidFill>
                    <w14:schemeClr w14:val="tx1"/>
                  </w14:solidFill>
                </w14:textFill>
              </w:rPr>
            </w:pPr>
            <w:r>
              <w:rPr>
                <w:rFonts w:hint="eastAsia"/>
                <w:color w:val="000000"/>
                <w:sz w:val="18"/>
                <w:szCs w:val="18"/>
              </w:rPr>
              <w:t>医疗目录编码、医药机构目录编码、定点医药机构批次流水号中,必须传其中一个字段</w:t>
            </w:r>
          </w:p>
        </w:tc>
      </w:tr>
      <w:tr w14:paraId="021E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40ABF9E9">
            <w:pPr>
              <w:spacing w:line="240" w:lineRule="auto"/>
              <w:ind w:firstLine="0" w:firstLineChars="0"/>
              <w:jc w:val="center"/>
              <w:rPr>
                <w:color w:val="000000"/>
                <w:sz w:val="18"/>
                <w:szCs w:val="18"/>
              </w:rPr>
            </w:pPr>
            <w:r>
              <w:rPr>
                <w:rFonts w:hint="eastAsia"/>
                <w:color w:val="000000"/>
                <w:sz w:val="18"/>
                <w:szCs w:val="18"/>
              </w:rPr>
              <w:t>7</w:t>
            </w:r>
          </w:p>
        </w:tc>
        <w:tc>
          <w:tcPr>
            <w:tcW w:w="1535" w:type="dxa"/>
            <w:shd w:val="clear" w:color="auto" w:fill="auto"/>
            <w:noWrap/>
            <w:vAlign w:val="center"/>
          </w:tcPr>
          <w:p w14:paraId="09BFD457">
            <w:pPr>
              <w:widowControl/>
              <w:shd w:val="clear" w:color="auto" w:fill="FFFFFE"/>
              <w:spacing w:line="180" w:lineRule="atLeast"/>
              <w:ind w:firstLine="0" w:firstLineChars="0"/>
              <w:jc w:val="center"/>
              <w:rPr>
                <w:color w:val="000000"/>
                <w:sz w:val="18"/>
                <w:szCs w:val="18"/>
              </w:rPr>
            </w:pPr>
            <w:r>
              <w:rPr>
                <w:rFonts w:hint="eastAsia"/>
                <w:color w:val="000000"/>
                <w:sz w:val="18"/>
                <w:szCs w:val="18"/>
              </w:rPr>
              <w:t>drug_trac_codg</w:t>
            </w:r>
          </w:p>
        </w:tc>
        <w:tc>
          <w:tcPr>
            <w:tcW w:w="1728" w:type="dxa"/>
            <w:shd w:val="clear" w:color="auto" w:fill="auto"/>
            <w:noWrap/>
            <w:vAlign w:val="center"/>
          </w:tcPr>
          <w:p w14:paraId="0BA0FE2E">
            <w:pPr>
              <w:spacing w:line="240" w:lineRule="auto"/>
              <w:ind w:firstLine="0" w:firstLineChars="0"/>
              <w:jc w:val="center"/>
              <w:rPr>
                <w:color w:val="000000"/>
                <w:sz w:val="18"/>
                <w:szCs w:val="18"/>
              </w:rPr>
            </w:pPr>
            <w:r>
              <w:rPr>
                <w:rFonts w:hint="eastAsia"/>
                <w:color w:val="000000"/>
                <w:sz w:val="18"/>
                <w:szCs w:val="18"/>
              </w:rPr>
              <w:t>药品追溯码</w:t>
            </w:r>
          </w:p>
        </w:tc>
        <w:tc>
          <w:tcPr>
            <w:tcW w:w="769" w:type="dxa"/>
            <w:shd w:val="clear" w:color="auto" w:fill="auto"/>
            <w:noWrap/>
            <w:vAlign w:val="center"/>
          </w:tcPr>
          <w:p w14:paraId="30A6ECDF">
            <w:pPr>
              <w:spacing w:line="240" w:lineRule="auto"/>
              <w:ind w:firstLine="0" w:firstLineChars="0"/>
              <w:jc w:val="center"/>
              <w:rPr>
                <w:color w:val="000000"/>
                <w:sz w:val="18"/>
                <w:szCs w:val="18"/>
              </w:rPr>
            </w:pPr>
            <w:r>
              <w:rPr>
                <w:rFonts w:hint="eastAsia"/>
                <w:color w:val="000000"/>
                <w:sz w:val="18"/>
                <w:szCs w:val="18"/>
              </w:rPr>
              <w:t>字符型</w:t>
            </w:r>
          </w:p>
        </w:tc>
        <w:tc>
          <w:tcPr>
            <w:tcW w:w="747" w:type="dxa"/>
            <w:shd w:val="clear" w:color="auto" w:fill="auto"/>
            <w:noWrap/>
            <w:vAlign w:val="center"/>
          </w:tcPr>
          <w:p w14:paraId="7A2FD6D0">
            <w:pPr>
              <w:spacing w:line="240" w:lineRule="auto"/>
              <w:ind w:firstLine="0" w:firstLineChars="0"/>
              <w:jc w:val="center"/>
              <w:rPr>
                <w:color w:val="000000"/>
                <w:sz w:val="18"/>
                <w:szCs w:val="18"/>
              </w:rPr>
            </w:pPr>
            <w:r>
              <w:rPr>
                <w:rFonts w:hint="eastAsia"/>
                <w:color w:val="000000"/>
                <w:sz w:val="18"/>
                <w:szCs w:val="18"/>
              </w:rPr>
              <w:t>30</w:t>
            </w:r>
          </w:p>
        </w:tc>
        <w:tc>
          <w:tcPr>
            <w:tcW w:w="747" w:type="dxa"/>
            <w:shd w:val="clear" w:color="auto" w:fill="auto"/>
            <w:noWrap/>
            <w:vAlign w:val="center"/>
          </w:tcPr>
          <w:p w14:paraId="6436C50C">
            <w:pPr>
              <w:spacing w:line="240" w:lineRule="auto"/>
              <w:ind w:firstLine="0" w:firstLineChars="0"/>
              <w:jc w:val="center"/>
              <w:rPr>
                <w:color w:val="000000"/>
                <w:sz w:val="18"/>
                <w:szCs w:val="18"/>
              </w:rPr>
            </w:pPr>
          </w:p>
        </w:tc>
        <w:tc>
          <w:tcPr>
            <w:tcW w:w="747" w:type="dxa"/>
            <w:shd w:val="clear" w:color="auto" w:fill="auto"/>
            <w:noWrap/>
            <w:vAlign w:val="center"/>
          </w:tcPr>
          <w:p w14:paraId="53984FD4">
            <w:pPr>
              <w:spacing w:line="240" w:lineRule="auto"/>
              <w:ind w:firstLine="0" w:firstLineChars="0"/>
              <w:jc w:val="center"/>
              <w:rPr>
                <w:color w:val="000000"/>
                <w:sz w:val="18"/>
                <w:szCs w:val="18"/>
              </w:rPr>
            </w:pPr>
          </w:p>
        </w:tc>
        <w:tc>
          <w:tcPr>
            <w:tcW w:w="1543" w:type="dxa"/>
            <w:shd w:val="clear" w:color="auto" w:fill="auto"/>
            <w:noWrap/>
            <w:vAlign w:val="center"/>
          </w:tcPr>
          <w:p w14:paraId="39124C16">
            <w:pPr>
              <w:spacing w:line="240" w:lineRule="auto"/>
              <w:ind w:firstLine="0" w:firstLineChars="0"/>
              <w:jc w:val="left"/>
              <w:rPr>
                <w:color w:val="000000"/>
                <w:sz w:val="18"/>
                <w:szCs w:val="18"/>
              </w:rPr>
            </w:pPr>
          </w:p>
        </w:tc>
      </w:tr>
    </w:tbl>
    <w:p w14:paraId="1387ED48">
      <w:pPr>
        <w:pStyle w:val="8"/>
        <w:spacing w:before="156" w:after="156"/>
      </w:pPr>
      <w:r>
        <w:rPr>
          <w:rFonts w:hint="eastAsia"/>
        </w:rPr>
        <w:t>输出</w:t>
      </w:r>
    </w:p>
    <w:p w14:paraId="013DDD04">
      <w:pPr>
        <w:pStyle w:val="15"/>
      </w:pPr>
      <w:r>
        <w:t xml:space="preserve">表 </w:t>
      </w:r>
      <w:r>
        <w:rPr>
          <w:rFonts w:hint="eastAsia"/>
        </w:rPr>
        <w:t>225输出-基本信息（节点标识：output）</w:t>
      </w:r>
    </w:p>
    <w:tbl>
      <w:tblPr>
        <w:tblStyle w:val="4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688"/>
        <w:gridCol w:w="1755"/>
        <w:gridCol w:w="927"/>
        <w:gridCol w:w="927"/>
        <w:gridCol w:w="927"/>
        <w:gridCol w:w="927"/>
        <w:gridCol w:w="572"/>
      </w:tblGrid>
      <w:tr w14:paraId="40428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3" w:type="dxa"/>
            <w:shd w:val="clear" w:color="auto" w:fill="D8D8D8" w:themeFill="background1" w:themeFillShade="D9"/>
            <w:noWrap/>
            <w:vAlign w:val="center"/>
          </w:tcPr>
          <w:p w14:paraId="277F615A">
            <w:pPr>
              <w:spacing w:line="240" w:lineRule="auto"/>
              <w:ind w:firstLine="0" w:firstLineChars="0"/>
              <w:jc w:val="center"/>
              <w:rPr>
                <w:rFonts w:hAnsi="黑体"/>
                <w:b/>
                <w:bCs/>
                <w:color w:val="000000"/>
                <w:sz w:val="18"/>
                <w:szCs w:val="18"/>
              </w:rPr>
            </w:pPr>
            <w:r>
              <w:rPr>
                <w:rFonts w:hint="eastAsia" w:hAnsi="黑体"/>
                <w:b/>
                <w:bCs/>
                <w:color w:val="000000"/>
                <w:sz w:val="18"/>
                <w:szCs w:val="18"/>
              </w:rPr>
              <w:t>序号</w:t>
            </w:r>
          </w:p>
        </w:tc>
        <w:tc>
          <w:tcPr>
            <w:tcW w:w="1688" w:type="dxa"/>
            <w:shd w:val="clear" w:color="auto" w:fill="D8D8D8" w:themeFill="background1" w:themeFillShade="D9"/>
            <w:noWrap/>
            <w:vAlign w:val="center"/>
          </w:tcPr>
          <w:p w14:paraId="0EF733FD">
            <w:pPr>
              <w:spacing w:line="240" w:lineRule="auto"/>
              <w:ind w:firstLine="0" w:firstLineChars="0"/>
              <w:jc w:val="center"/>
              <w:rPr>
                <w:rFonts w:hAnsi="黑体"/>
                <w:b/>
                <w:bCs/>
                <w:color w:val="000000"/>
                <w:sz w:val="18"/>
                <w:szCs w:val="18"/>
              </w:rPr>
            </w:pPr>
            <w:r>
              <w:rPr>
                <w:rFonts w:hint="eastAsia" w:hAnsi="黑体"/>
                <w:b/>
                <w:bCs/>
                <w:color w:val="000000"/>
                <w:sz w:val="18"/>
                <w:szCs w:val="18"/>
              </w:rPr>
              <w:t>参数代码</w:t>
            </w:r>
          </w:p>
        </w:tc>
        <w:tc>
          <w:tcPr>
            <w:tcW w:w="1755" w:type="dxa"/>
            <w:shd w:val="clear" w:color="auto" w:fill="D8D8D8" w:themeFill="background1" w:themeFillShade="D9"/>
            <w:noWrap/>
            <w:vAlign w:val="center"/>
          </w:tcPr>
          <w:p w14:paraId="129DAE18">
            <w:pPr>
              <w:spacing w:line="240" w:lineRule="auto"/>
              <w:ind w:firstLine="0" w:firstLineChars="0"/>
              <w:jc w:val="center"/>
              <w:rPr>
                <w:rFonts w:hAnsi="黑体"/>
                <w:b/>
                <w:bCs/>
                <w:color w:val="000000"/>
                <w:sz w:val="18"/>
                <w:szCs w:val="18"/>
              </w:rPr>
            </w:pPr>
            <w:r>
              <w:rPr>
                <w:rFonts w:hint="eastAsia" w:hAnsi="黑体"/>
                <w:b/>
                <w:bCs/>
                <w:color w:val="000000"/>
                <w:sz w:val="18"/>
                <w:szCs w:val="18"/>
              </w:rPr>
              <w:t>参数名称</w:t>
            </w:r>
          </w:p>
        </w:tc>
        <w:tc>
          <w:tcPr>
            <w:tcW w:w="927" w:type="dxa"/>
            <w:shd w:val="clear" w:color="auto" w:fill="D8D8D8" w:themeFill="background1" w:themeFillShade="D9"/>
            <w:noWrap/>
            <w:vAlign w:val="center"/>
          </w:tcPr>
          <w:p w14:paraId="1C951C32">
            <w:pPr>
              <w:spacing w:line="240" w:lineRule="auto"/>
              <w:ind w:firstLine="0" w:firstLineChars="0"/>
              <w:jc w:val="center"/>
              <w:rPr>
                <w:rFonts w:hAnsi="黑体"/>
                <w:b/>
                <w:bCs/>
                <w:color w:val="000000"/>
                <w:sz w:val="18"/>
                <w:szCs w:val="18"/>
              </w:rPr>
            </w:pPr>
            <w:r>
              <w:rPr>
                <w:rFonts w:hint="eastAsia" w:hAnsi="黑体"/>
                <w:b/>
                <w:bCs/>
                <w:color w:val="000000"/>
                <w:sz w:val="18"/>
                <w:szCs w:val="18"/>
              </w:rPr>
              <w:t>参数类型</w:t>
            </w:r>
          </w:p>
        </w:tc>
        <w:tc>
          <w:tcPr>
            <w:tcW w:w="927" w:type="dxa"/>
            <w:shd w:val="clear" w:color="auto" w:fill="D8D8D8" w:themeFill="background1" w:themeFillShade="D9"/>
            <w:noWrap/>
            <w:vAlign w:val="center"/>
          </w:tcPr>
          <w:p w14:paraId="262BA805">
            <w:pPr>
              <w:spacing w:line="240" w:lineRule="auto"/>
              <w:ind w:firstLine="0" w:firstLineChars="0"/>
              <w:jc w:val="center"/>
              <w:rPr>
                <w:rFonts w:hAnsi="黑体"/>
                <w:b/>
                <w:bCs/>
                <w:color w:val="000000"/>
                <w:sz w:val="18"/>
                <w:szCs w:val="18"/>
              </w:rPr>
            </w:pPr>
            <w:r>
              <w:rPr>
                <w:rFonts w:hint="eastAsia" w:hAnsi="黑体"/>
                <w:b/>
                <w:bCs/>
                <w:color w:val="000000"/>
                <w:sz w:val="18"/>
                <w:szCs w:val="18"/>
              </w:rPr>
              <w:t>参数长度</w:t>
            </w:r>
          </w:p>
        </w:tc>
        <w:tc>
          <w:tcPr>
            <w:tcW w:w="927" w:type="dxa"/>
            <w:shd w:val="clear" w:color="auto" w:fill="D8D8D8" w:themeFill="background1" w:themeFillShade="D9"/>
            <w:noWrap/>
            <w:vAlign w:val="center"/>
          </w:tcPr>
          <w:p w14:paraId="75A65CE5">
            <w:pPr>
              <w:spacing w:line="240" w:lineRule="auto"/>
              <w:ind w:firstLine="0" w:firstLineChars="0"/>
              <w:jc w:val="center"/>
              <w:rPr>
                <w:rFonts w:hAnsi="黑体"/>
                <w:b/>
                <w:bCs/>
                <w:color w:val="000000"/>
                <w:sz w:val="18"/>
                <w:szCs w:val="18"/>
              </w:rPr>
            </w:pPr>
            <w:r>
              <w:rPr>
                <w:rFonts w:hint="eastAsia" w:hAnsi="黑体"/>
                <w:b/>
                <w:bCs/>
                <w:color w:val="000000"/>
                <w:sz w:val="18"/>
                <w:szCs w:val="18"/>
              </w:rPr>
              <w:t>代码标识</w:t>
            </w:r>
          </w:p>
        </w:tc>
        <w:tc>
          <w:tcPr>
            <w:tcW w:w="927" w:type="dxa"/>
            <w:shd w:val="clear" w:color="auto" w:fill="D8D8D8" w:themeFill="background1" w:themeFillShade="D9"/>
            <w:noWrap/>
            <w:vAlign w:val="center"/>
          </w:tcPr>
          <w:p w14:paraId="2DEA6F85">
            <w:pPr>
              <w:spacing w:line="240" w:lineRule="auto"/>
              <w:ind w:firstLine="0" w:firstLineChars="0"/>
              <w:jc w:val="center"/>
              <w:rPr>
                <w:rFonts w:hAnsi="黑体"/>
                <w:b/>
                <w:bCs/>
                <w:color w:val="000000"/>
                <w:sz w:val="18"/>
                <w:szCs w:val="18"/>
              </w:rPr>
            </w:pPr>
            <w:r>
              <w:rPr>
                <w:rFonts w:hint="eastAsia" w:hAnsi="黑体"/>
                <w:b/>
                <w:bCs/>
                <w:color w:val="000000"/>
                <w:sz w:val="18"/>
                <w:szCs w:val="18"/>
              </w:rPr>
              <w:t>是否非空</w:t>
            </w:r>
          </w:p>
        </w:tc>
        <w:tc>
          <w:tcPr>
            <w:tcW w:w="572" w:type="dxa"/>
            <w:shd w:val="clear" w:color="auto" w:fill="D8D8D8" w:themeFill="background1" w:themeFillShade="D9"/>
            <w:noWrap/>
            <w:vAlign w:val="center"/>
          </w:tcPr>
          <w:p w14:paraId="51F4F6B6">
            <w:pPr>
              <w:spacing w:line="240" w:lineRule="auto"/>
              <w:ind w:firstLine="0" w:firstLineChars="0"/>
              <w:jc w:val="center"/>
              <w:rPr>
                <w:rFonts w:hAnsi="黑体"/>
                <w:b/>
                <w:bCs/>
                <w:color w:val="000000"/>
                <w:sz w:val="18"/>
                <w:szCs w:val="18"/>
              </w:rPr>
            </w:pPr>
            <w:r>
              <w:rPr>
                <w:rFonts w:hint="eastAsia" w:hAnsi="黑体"/>
                <w:b/>
                <w:bCs/>
                <w:color w:val="000000"/>
                <w:sz w:val="18"/>
                <w:szCs w:val="18"/>
              </w:rPr>
              <w:t>说明</w:t>
            </w:r>
          </w:p>
        </w:tc>
      </w:tr>
      <w:tr w14:paraId="53DA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14:paraId="74B41D8F">
            <w:pPr>
              <w:spacing w:line="240" w:lineRule="auto"/>
              <w:ind w:firstLine="0" w:firstLineChars="0"/>
              <w:jc w:val="center"/>
              <w:rPr>
                <w:color w:val="000000"/>
                <w:sz w:val="18"/>
                <w:szCs w:val="18"/>
              </w:rPr>
            </w:pPr>
            <w:r>
              <w:rPr>
                <w:rFonts w:hint="eastAsia"/>
                <w:color w:val="000000"/>
                <w:sz w:val="18"/>
                <w:szCs w:val="18"/>
              </w:rPr>
              <w:t>1</w:t>
            </w:r>
          </w:p>
        </w:tc>
        <w:tc>
          <w:tcPr>
            <w:tcW w:w="1688" w:type="dxa"/>
            <w:shd w:val="clear" w:color="auto" w:fill="auto"/>
            <w:noWrap/>
            <w:vAlign w:val="center"/>
          </w:tcPr>
          <w:p w14:paraId="3766A2EE">
            <w:pPr>
              <w:spacing w:line="240" w:lineRule="auto"/>
              <w:ind w:firstLine="0" w:firstLineChars="0"/>
              <w:jc w:val="center"/>
              <w:rPr>
                <w:color w:val="000000"/>
                <w:sz w:val="18"/>
                <w:szCs w:val="18"/>
              </w:rPr>
            </w:pPr>
            <w:r>
              <w:rPr>
                <w:rFonts w:hint="eastAsia"/>
                <w:color w:val="000000"/>
                <w:sz w:val="18"/>
                <w:szCs w:val="18"/>
              </w:rPr>
              <w:t>fixmedinsCode</w:t>
            </w:r>
          </w:p>
        </w:tc>
        <w:tc>
          <w:tcPr>
            <w:tcW w:w="1755" w:type="dxa"/>
            <w:shd w:val="clear" w:color="auto" w:fill="auto"/>
            <w:noWrap/>
            <w:vAlign w:val="center"/>
          </w:tcPr>
          <w:p w14:paraId="3F3D9569">
            <w:pPr>
              <w:spacing w:line="240" w:lineRule="auto"/>
              <w:ind w:firstLine="0" w:firstLineChars="0"/>
              <w:jc w:val="center"/>
              <w:rPr>
                <w:color w:val="000000"/>
                <w:sz w:val="18"/>
                <w:szCs w:val="18"/>
              </w:rPr>
            </w:pPr>
            <w:r>
              <w:rPr>
                <w:rFonts w:hint="eastAsia"/>
                <w:color w:val="000000"/>
                <w:sz w:val="18"/>
                <w:szCs w:val="18"/>
              </w:rPr>
              <w:t>定点医药机构编号</w:t>
            </w:r>
          </w:p>
        </w:tc>
        <w:tc>
          <w:tcPr>
            <w:tcW w:w="927" w:type="dxa"/>
            <w:shd w:val="clear" w:color="auto" w:fill="auto"/>
            <w:noWrap/>
            <w:vAlign w:val="center"/>
          </w:tcPr>
          <w:p w14:paraId="52BAAC81">
            <w:pPr>
              <w:spacing w:line="240" w:lineRule="auto"/>
              <w:ind w:firstLine="0" w:firstLineChars="0"/>
              <w:jc w:val="center"/>
              <w:rPr>
                <w:color w:val="000000"/>
                <w:sz w:val="18"/>
                <w:szCs w:val="18"/>
              </w:rPr>
            </w:pPr>
            <w:r>
              <w:rPr>
                <w:rFonts w:hint="eastAsia"/>
                <w:color w:val="000000"/>
                <w:sz w:val="18"/>
                <w:szCs w:val="18"/>
              </w:rPr>
              <w:t>字符型</w:t>
            </w:r>
          </w:p>
        </w:tc>
        <w:tc>
          <w:tcPr>
            <w:tcW w:w="927" w:type="dxa"/>
            <w:shd w:val="clear" w:color="auto" w:fill="auto"/>
            <w:noWrap/>
            <w:vAlign w:val="center"/>
          </w:tcPr>
          <w:p w14:paraId="23843ADF">
            <w:pPr>
              <w:spacing w:line="240" w:lineRule="auto"/>
              <w:ind w:firstLine="0" w:firstLineChars="0"/>
              <w:jc w:val="center"/>
              <w:rPr>
                <w:color w:val="000000"/>
                <w:sz w:val="18"/>
                <w:szCs w:val="18"/>
              </w:rPr>
            </w:pPr>
            <w:r>
              <w:rPr>
                <w:rFonts w:hint="eastAsia"/>
                <w:color w:val="000000"/>
                <w:sz w:val="18"/>
                <w:szCs w:val="18"/>
              </w:rPr>
              <w:t>30</w:t>
            </w:r>
          </w:p>
        </w:tc>
        <w:tc>
          <w:tcPr>
            <w:tcW w:w="927" w:type="dxa"/>
            <w:shd w:val="clear" w:color="auto" w:fill="auto"/>
            <w:noWrap/>
            <w:vAlign w:val="center"/>
          </w:tcPr>
          <w:p w14:paraId="2F440051">
            <w:pPr>
              <w:spacing w:line="240" w:lineRule="auto"/>
              <w:ind w:firstLine="0" w:firstLineChars="0"/>
              <w:jc w:val="center"/>
              <w:rPr>
                <w:color w:val="000000"/>
                <w:sz w:val="18"/>
                <w:szCs w:val="18"/>
              </w:rPr>
            </w:pPr>
          </w:p>
        </w:tc>
        <w:tc>
          <w:tcPr>
            <w:tcW w:w="927" w:type="dxa"/>
            <w:shd w:val="clear" w:color="auto" w:fill="auto"/>
            <w:noWrap/>
            <w:vAlign w:val="center"/>
          </w:tcPr>
          <w:p w14:paraId="437FA224">
            <w:pPr>
              <w:spacing w:line="240" w:lineRule="auto"/>
              <w:ind w:firstLine="0" w:firstLineChars="0"/>
              <w:jc w:val="center"/>
              <w:rPr>
                <w:color w:val="000000"/>
                <w:sz w:val="18"/>
                <w:szCs w:val="18"/>
              </w:rPr>
            </w:pPr>
          </w:p>
        </w:tc>
        <w:tc>
          <w:tcPr>
            <w:tcW w:w="572" w:type="dxa"/>
            <w:shd w:val="clear" w:color="auto" w:fill="auto"/>
            <w:noWrap/>
            <w:vAlign w:val="center"/>
          </w:tcPr>
          <w:p w14:paraId="386F2593">
            <w:pPr>
              <w:spacing w:line="240" w:lineRule="auto"/>
              <w:ind w:firstLine="0" w:firstLineChars="0"/>
              <w:jc w:val="left"/>
              <w:rPr>
                <w:color w:val="000000"/>
                <w:sz w:val="18"/>
                <w:szCs w:val="18"/>
              </w:rPr>
            </w:pPr>
          </w:p>
        </w:tc>
      </w:tr>
      <w:tr w14:paraId="4BB73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14:paraId="4ED5280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sz w:val="18"/>
                <w:szCs w:val="18"/>
              </w:rPr>
              <w:t>2</w:t>
            </w:r>
          </w:p>
        </w:tc>
        <w:tc>
          <w:tcPr>
            <w:tcW w:w="1688" w:type="dxa"/>
            <w:shd w:val="clear" w:color="auto" w:fill="auto"/>
            <w:noWrap/>
            <w:vAlign w:val="center"/>
          </w:tcPr>
          <w:p w14:paraId="15807EE2">
            <w:pPr>
              <w:widowControl/>
              <w:shd w:val="clear" w:color="auto" w:fill="FFFFFE"/>
              <w:spacing w:line="180" w:lineRule="atLeast"/>
              <w:ind w:firstLine="0" w:firstLineChars="0"/>
              <w:jc w:val="center"/>
              <w:rPr>
                <w:color w:val="000000" w:themeColor="text1"/>
                <w:sz w:val="18"/>
                <w:szCs w:val="18"/>
                <w14:textFill>
                  <w14:solidFill>
                    <w14:schemeClr w14:val="tx1"/>
                  </w14:solidFill>
                </w14:textFill>
              </w:rPr>
            </w:pPr>
            <w:r>
              <w:rPr>
                <w:rFonts w:hint="eastAsia"/>
                <w:color w:val="000000"/>
                <w:sz w:val="18"/>
                <w:szCs w:val="18"/>
              </w:rPr>
              <w:t>medinsListCodg</w:t>
            </w:r>
          </w:p>
        </w:tc>
        <w:tc>
          <w:tcPr>
            <w:tcW w:w="1755" w:type="dxa"/>
            <w:shd w:val="clear" w:color="auto" w:fill="auto"/>
            <w:noWrap/>
            <w:vAlign w:val="center"/>
          </w:tcPr>
          <w:p w14:paraId="3E0FC4D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sz w:val="18"/>
                <w:szCs w:val="18"/>
              </w:rPr>
              <w:t>医药机构目录编码</w:t>
            </w:r>
          </w:p>
        </w:tc>
        <w:tc>
          <w:tcPr>
            <w:tcW w:w="927" w:type="dxa"/>
            <w:shd w:val="clear" w:color="auto" w:fill="auto"/>
            <w:noWrap/>
            <w:vAlign w:val="center"/>
          </w:tcPr>
          <w:p w14:paraId="77C0D82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sz w:val="18"/>
                <w:szCs w:val="18"/>
              </w:rPr>
              <w:t>字符型</w:t>
            </w:r>
          </w:p>
        </w:tc>
        <w:tc>
          <w:tcPr>
            <w:tcW w:w="927" w:type="dxa"/>
            <w:shd w:val="clear" w:color="auto" w:fill="auto"/>
            <w:noWrap/>
            <w:vAlign w:val="center"/>
          </w:tcPr>
          <w:p w14:paraId="769AB669">
            <w:pPr>
              <w:spacing w:line="240" w:lineRule="auto"/>
              <w:ind w:firstLine="0" w:firstLineChars="0"/>
              <w:jc w:val="center"/>
              <w:rPr>
                <w:color w:val="000000"/>
                <w:sz w:val="18"/>
                <w:szCs w:val="18"/>
              </w:rPr>
            </w:pPr>
            <w:r>
              <w:rPr>
                <w:rFonts w:hint="eastAsia"/>
                <w:color w:val="000000"/>
                <w:sz w:val="18"/>
                <w:szCs w:val="18"/>
              </w:rPr>
              <w:t>150</w:t>
            </w:r>
          </w:p>
        </w:tc>
        <w:tc>
          <w:tcPr>
            <w:tcW w:w="927" w:type="dxa"/>
            <w:shd w:val="clear" w:color="auto" w:fill="auto"/>
            <w:noWrap/>
            <w:vAlign w:val="center"/>
          </w:tcPr>
          <w:p w14:paraId="246E8F3C">
            <w:pPr>
              <w:spacing w:line="240" w:lineRule="auto"/>
              <w:ind w:firstLine="0" w:firstLineChars="0"/>
              <w:jc w:val="center"/>
              <w:rPr>
                <w:color w:val="000000"/>
                <w:sz w:val="18"/>
                <w:szCs w:val="18"/>
              </w:rPr>
            </w:pPr>
          </w:p>
        </w:tc>
        <w:tc>
          <w:tcPr>
            <w:tcW w:w="927" w:type="dxa"/>
            <w:shd w:val="clear" w:color="auto" w:fill="auto"/>
            <w:noWrap/>
            <w:vAlign w:val="center"/>
          </w:tcPr>
          <w:p w14:paraId="054996B3">
            <w:pPr>
              <w:spacing w:line="240" w:lineRule="auto"/>
              <w:ind w:firstLine="0" w:firstLineChars="0"/>
              <w:jc w:val="center"/>
              <w:rPr>
                <w:color w:val="000000"/>
                <w:sz w:val="18"/>
                <w:szCs w:val="18"/>
              </w:rPr>
            </w:pPr>
          </w:p>
        </w:tc>
        <w:tc>
          <w:tcPr>
            <w:tcW w:w="572" w:type="dxa"/>
            <w:shd w:val="clear" w:color="auto" w:fill="auto"/>
            <w:noWrap/>
            <w:vAlign w:val="center"/>
          </w:tcPr>
          <w:p w14:paraId="2A7AF195">
            <w:pPr>
              <w:spacing w:line="240" w:lineRule="auto"/>
              <w:ind w:firstLine="0" w:firstLineChars="0"/>
              <w:jc w:val="left"/>
              <w:rPr>
                <w:color w:val="000000"/>
                <w:sz w:val="18"/>
                <w:szCs w:val="18"/>
              </w:rPr>
            </w:pPr>
          </w:p>
        </w:tc>
      </w:tr>
      <w:tr w14:paraId="515E1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14:paraId="4E9DBB6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sz w:val="18"/>
                <w:szCs w:val="18"/>
              </w:rPr>
              <w:t>3</w:t>
            </w:r>
          </w:p>
        </w:tc>
        <w:tc>
          <w:tcPr>
            <w:tcW w:w="1688" w:type="dxa"/>
            <w:shd w:val="clear" w:color="auto" w:fill="auto"/>
            <w:noWrap/>
            <w:vAlign w:val="center"/>
          </w:tcPr>
          <w:p w14:paraId="444EF470">
            <w:pPr>
              <w:widowControl/>
              <w:shd w:val="clear" w:color="auto" w:fill="FFFFFE"/>
              <w:spacing w:line="180" w:lineRule="atLeast"/>
              <w:ind w:firstLine="0" w:firstLineChars="0"/>
              <w:jc w:val="center"/>
              <w:rPr>
                <w:color w:val="000000" w:themeColor="text1"/>
                <w:sz w:val="18"/>
                <w:szCs w:val="18"/>
                <w14:textFill>
                  <w14:solidFill>
                    <w14:schemeClr w14:val="tx1"/>
                  </w14:solidFill>
                </w14:textFill>
              </w:rPr>
            </w:pPr>
            <w:r>
              <w:rPr>
                <w:rFonts w:hint="eastAsia"/>
                <w:color w:val="000000"/>
                <w:sz w:val="18"/>
                <w:szCs w:val="18"/>
              </w:rPr>
              <w:t>fixmedinsBchno</w:t>
            </w:r>
          </w:p>
        </w:tc>
        <w:tc>
          <w:tcPr>
            <w:tcW w:w="1755" w:type="dxa"/>
            <w:shd w:val="clear" w:color="auto" w:fill="auto"/>
            <w:noWrap/>
            <w:vAlign w:val="center"/>
          </w:tcPr>
          <w:p w14:paraId="03C2F72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sz w:val="18"/>
                <w:szCs w:val="18"/>
              </w:rPr>
              <w:t>定点医药机构批次流水号</w:t>
            </w:r>
          </w:p>
        </w:tc>
        <w:tc>
          <w:tcPr>
            <w:tcW w:w="927" w:type="dxa"/>
            <w:shd w:val="clear" w:color="auto" w:fill="auto"/>
            <w:noWrap/>
            <w:vAlign w:val="center"/>
          </w:tcPr>
          <w:p w14:paraId="32835A0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sz w:val="18"/>
                <w:szCs w:val="18"/>
              </w:rPr>
              <w:t>字符型</w:t>
            </w:r>
          </w:p>
        </w:tc>
        <w:tc>
          <w:tcPr>
            <w:tcW w:w="927" w:type="dxa"/>
            <w:shd w:val="clear" w:color="auto" w:fill="auto"/>
            <w:noWrap/>
            <w:vAlign w:val="center"/>
          </w:tcPr>
          <w:p w14:paraId="58667BD0">
            <w:pPr>
              <w:spacing w:line="240" w:lineRule="auto"/>
              <w:ind w:firstLine="0" w:firstLineChars="0"/>
              <w:jc w:val="center"/>
              <w:rPr>
                <w:color w:val="000000"/>
                <w:sz w:val="18"/>
                <w:szCs w:val="18"/>
              </w:rPr>
            </w:pPr>
            <w:r>
              <w:rPr>
                <w:rFonts w:hint="eastAsia"/>
                <w:color w:val="000000"/>
                <w:sz w:val="18"/>
                <w:szCs w:val="18"/>
              </w:rPr>
              <w:t>30</w:t>
            </w:r>
          </w:p>
        </w:tc>
        <w:tc>
          <w:tcPr>
            <w:tcW w:w="927" w:type="dxa"/>
            <w:shd w:val="clear" w:color="auto" w:fill="auto"/>
            <w:noWrap/>
            <w:vAlign w:val="center"/>
          </w:tcPr>
          <w:p w14:paraId="558F0CA3">
            <w:pPr>
              <w:spacing w:line="240" w:lineRule="auto"/>
              <w:ind w:firstLine="0" w:firstLineChars="0"/>
              <w:jc w:val="center"/>
              <w:rPr>
                <w:color w:val="000000"/>
                <w:sz w:val="18"/>
                <w:szCs w:val="18"/>
              </w:rPr>
            </w:pPr>
          </w:p>
        </w:tc>
        <w:tc>
          <w:tcPr>
            <w:tcW w:w="927" w:type="dxa"/>
            <w:shd w:val="clear" w:color="auto" w:fill="auto"/>
            <w:noWrap/>
            <w:vAlign w:val="center"/>
          </w:tcPr>
          <w:p w14:paraId="1395FF72">
            <w:pPr>
              <w:spacing w:line="240" w:lineRule="auto"/>
              <w:ind w:firstLine="0" w:firstLineChars="0"/>
              <w:jc w:val="center"/>
              <w:rPr>
                <w:color w:val="000000"/>
                <w:sz w:val="18"/>
                <w:szCs w:val="18"/>
              </w:rPr>
            </w:pPr>
          </w:p>
        </w:tc>
        <w:tc>
          <w:tcPr>
            <w:tcW w:w="572" w:type="dxa"/>
            <w:shd w:val="clear" w:color="auto" w:fill="auto"/>
            <w:noWrap/>
            <w:vAlign w:val="center"/>
          </w:tcPr>
          <w:p w14:paraId="6858BD84">
            <w:pPr>
              <w:spacing w:line="240" w:lineRule="auto"/>
              <w:ind w:firstLine="0" w:firstLineChars="0"/>
              <w:jc w:val="center"/>
              <w:rPr>
                <w:color w:val="000000"/>
                <w:sz w:val="18"/>
                <w:szCs w:val="18"/>
              </w:rPr>
            </w:pPr>
          </w:p>
        </w:tc>
      </w:tr>
      <w:tr w14:paraId="1743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14:paraId="4247DBF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1688" w:type="dxa"/>
            <w:shd w:val="clear" w:color="auto" w:fill="auto"/>
            <w:noWrap/>
            <w:vAlign w:val="center"/>
          </w:tcPr>
          <w:p w14:paraId="21635EA0">
            <w:pPr>
              <w:spacing w:line="240" w:lineRule="auto"/>
              <w:ind w:firstLine="0" w:firstLineChars="0"/>
              <w:jc w:val="center"/>
              <w:rPr>
                <w:color w:val="000000"/>
                <w:sz w:val="18"/>
                <w:szCs w:val="18"/>
              </w:rPr>
            </w:pPr>
            <w:r>
              <w:rPr>
                <w:rFonts w:hint="eastAsia"/>
                <w:color w:val="000000"/>
                <w:sz w:val="18"/>
                <w:szCs w:val="18"/>
              </w:rPr>
              <w:t>medinsListCodg</w:t>
            </w:r>
          </w:p>
        </w:tc>
        <w:tc>
          <w:tcPr>
            <w:tcW w:w="1755" w:type="dxa"/>
            <w:shd w:val="clear" w:color="auto" w:fill="auto"/>
            <w:noWrap/>
            <w:vAlign w:val="center"/>
          </w:tcPr>
          <w:p w14:paraId="70B8269E">
            <w:pPr>
              <w:spacing w:line="240" w:lineRule="auto"/>
              <w:ind w:firstLine="0" w:firstLineChars="0"/>
              <w:jc w:val="center"/>
              <w:rPr>
                <w:color w:val="000000"/>
                <w:sz w:val="18"/>
                <w:szCs w:val="18"/>
              </w:rPr>
            </w:pPr>
            <w:r>
              <w:rPr>
                <w:rFonts w:hint="eastAsia"/>
                <w:color w:val="000000"/>
                <w:sz w:val="18"/>
                <w:szCs w:val="18"/>
              </w:rPr>
              <w:t>医药机构目录编码</w:t>
            </w:r>
          </w:p>
        </w:tc>
        <w:tc>
          <w:tcPr>
            <w:tcW w:w="927" w:type="dxa"/>
            <w:shd w:val="clear" w:color="auto" w:fill="auto"/>
            <w:noWrap/>
            <w:vAlign w:val="center"/>
          </w:tcPr>
          <w:p w14:paraId="2E1BC772">
            <w:pPr>
              <w:spacing w:line="240" w:lineRule="auto"/>
              <w:ind w:firstLine="0" w:firstLineChars="0"/>
              <w:jc w:val="center"/>
              <w:rPr>
                <w:color w:val="000000"/>
                <w:sz w:val="18"/>
                <w:szCs w:val="18"/>
              </w:rPr>
            </w:pPr>
            <w:r>
              <w:rPr>
                <w:color w:val="000000"/>
                <w:sz w:val="18"/>
                <w:szCs w:val="18"/>
              </w:rPr>
              <w:t>字符型</w:t>
            </w:r>
          </w:p>
        </w:tc>
        <w:tc>
          <w:tcPr>
            <w:tcW w:w="927" w:type="dxa"/>
            <w:shd w:val="clear" w:color="auto" w:fill="auto"/>
            <w:noWrap/>
            <w:vAlign w:val="center"/>
          </w:tcPr>
          <w:p w14:paraId="36E7851B">
            <w:pPr>
              <w:spacing w:line="240" w:lineRule="auto"/>
              <w:ind w:firstLine="0" w:firstLineChars="0"/>
              <w:jc w:val="center"/>
              <w:rPr>
                <w:color w:val="000000"/>
                <w:sz w:val="18"/>
                <w:szCs w:val="18"/>
              </w:rPr>
            </w:pPr>
            <w:r>
              <w:rPr>
                <w:rFonts w:hint="eastAsia"/>
                <w:color w:val="000000"/>
                <w:sz w:val="18"/>
                <w:szCs w:val="18"/>
              </w:rPr>
              <w:t>150</w:t>
            </w:r>
          </w:p>
        </w:tc>
        <w:tc>
          <w:tcPr>
            <w:tcW w:w="927" w:type="dxa"/>
            <w:shd w:val="clear" w:color="auto" w:fill="auto"/>
            <w:noWrap/>
            <w:vAlign w:val="center"/>
          </w:tcPr>
          <w:p w14:paraId="1A99DD09">
            <w:pPr>
              <w:spacing w:line="240" w:lineRule="auto"/>
              <w:ind w:firstLine="0" w:firstLineChars="0"/>
              <w:jc w:val="center"/>
              <w:rPr>
                <w:color w:val="000000"/>
                <w:sz w:val="18"/>
                <w:szCs w:val="18"/>
              </w:rPr>
            </w:pPr>
          </w:p>
        </w:tc>
        <w:tc>
          <w:tcPr>
            <w:tcW w:w="927" w:type="dxa"/>
            <w:shd w:val="clear" w:color="auto" w:fill="auto"/>
            <w:noWrap/>
            <w:vAlign w:val="center"/>
          </w:tcPr>
          <w:p w14:paraId="7757E0C2">
            <w:pPr>
              <w:spacing w:line="240" w:lineRule="auto"/>
              <w:ind w:firstLine="0" w:firstLineChars="0"/>
              <w:jc w:val="center"/>
              <w:rPr>
                <w:color w:val="000000"/>
                <w:sz w:val="18"/>
                <w:szCs w:val="18"/>
              </w:rPr>
            </w:pPr>
          </w:p>
        </w:tc>
        <w:tc>
          <w:tcPr>
            <w:tcW w:w="572" w:type="dxa"/>
            <w:shd w:val="clear" w:color="auto" w:fill="auto"/>
            <w:noWrap/>
            <w:vAlign w:val="center"/>
          </w:tcPr>
          <w:p w14:paraId="1E9D17ED">
            <w:pPr>
              <w:spacing w:line="240" w:lineRule="auto"/>
              <w:ind w:firstLine="0" w:firstLineChars="0"/>
              <w:jc w:val="left"/>
              <w:rPr>
                <w:color w:val="000000"/>
                <w:sz w:val="18"/>
                <w:szCs w:val="18"/>
              </w:rPr>
            </w:pPr>
          </w:p>
        </w:tc>
      </w:tr>
      <w:tr w14:paraId="0EE0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14:paraId="1724444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1688" w:type="dxa"/>
            <w:shd w:val="clear" w:color="auto" w:fill="auto"/>
            <w:noWrap/>
            <w:vAlign w:val="center"/>
          </w:tcPr>
          <w:p w14:paraId="460F8376">
            <w:pPr>
              <w:spacing w:line="240" w:lineRule="auto"/>
              <w:ind w:firstLine="0" w:firstLineChars="0"/>
              <w:jc w:val="center"/>
              <w:rPr>
                <w:color w:val="000000"/>
                <w:sz w:val="18"/>
                <w:szCs w:val="18"/>
              </w:rPr>
            </w:pPr>
            <w:r>
              <w:rPr>
                <w:rFonts w:hint="eastAsia"/>
                <w:color w:val="000000"/>
                <w:sz w:val="18"/>
                <w:szCs w:val="18"/>
              </w:rPr>
              <w:t>medListCodg</w:t>
            </w:r>
          </w:p>
        </w:tc>
        <w:tc>
          <w:tcPr>
            <w:tcW w:w="1755" w:type="dxa"/>
            <w:shd w:val="clear" w:color="auto" w:fill="auto"/>
            <w:noWrap/>
            <w:vAlign w:val="center"/>
          </w:tcPr>
          <w:p w14:paraId="69986662">
            <w:pPr>
              <w:spacing w:line="240" w:lineRule="auto"/>
              <w:ind w:firstLine="0" w:firstLineChars="0"/>
              <w:jc w:val="center"/>
              <w:rPr>
                <w:color w:val="000000"/>
                <w:sz w:val="18"/>
                <w:szCs w:val="18"/>
              </w:rPr>
            </w:pPr>
            <w:r>
              <w:rPr>
                <w:rFonts w:hint="eastAsia"/>
                <w:color w:val="000000"/>
                <w:sz w:val="18"/>
                <w:szCs w:val="18"/>
              </w:rPr>
              <w:t>医疗目录编码</w:t>
            </w:r>
          </w:p>
        </w:tc>
        <w:tc>
          <w:tcPr>
            <w:tcW w:w="927" w:type="dxa"/>
            <w:shd w:val="clear" w:color="auto" w:fill="auto"/>
            <w:noWrap/>
            <w:vAlign w:val="center"/>
          </w:tcPr>
          <w:p w14:paraId="1D253B9F">
            <w:pPr>
              <w:spacing w:line="240" w:lineRule="auto"/>
              <w:ind w:firstLine="0" w:firstLineChars="0"/>
              <w:jc w:val="center"/>
              <w:rPr>
                <w:color w:val="000000"/>
                <w:sz w:val="18"/>
                <w:szCs w:val="18"/>
              </w:rPr>
            </w:pPr>
            <w:r>
              <w:rPr>
                <w:color w:val="000000"/>
                <w:sz w:val="18"/>
                <w:szCs w:val="18"/>
              </w:rPr>
              <w:t>字符型</w:t>
            </w:r>
          </w:p>
        </w:tc>
        <w:tc>
          <w:tcPr>
            <w:tcW w:w="927" w:type="dxa"/>
            <w:shd w:val="clear" w:color="auto" w:fill="auto"/>
            <w:noWrap/>
            <w:vAlign w:val="center"/>
          </w:tcPr>
          <w:p w14:paraId="5B5D8464">
            <w:pPr>
              <w:spacing w:line="240" w:lineRule="auto"/>
              <w:ind w:firstLine="0" w:firstLineChars="0"/>
              <w:jc w:val="center"/>
              <w:rPr>
                <w:color w:val="000000"/>
                <w:sz w:val="18"/>
                <w:szCs w:val="18"/>
              </w:rPr>
            </w:pPr>
            <w:r>
              <w:rPr>
                <w:rFonts w:hint="eastAsia"/>
                <w:color w:val="000000"/>
                <w:sz w:val="18"/>
                <w:szCs w:val="18"/>
              </w:rPr>
              <w:t>50</w:t>
            </w:r>
          </w:p>
        </w:tc>
        <w:tc>
          <w:tcPr>
            <w:tcW w:w="927" w:type="dxa"/>
            <w:shd w:val="clear" w:color="auto" w:fill="auto"/>
            <w:noWrap/>
            <w:vAlign w:val="center"/>
          </w:tcPr>
          <w:p w14:paraId="71B71798">
            <w:pPr>
              <w:spacing w:line="240" w:lineRule="auto"/>
              <w:ind w:firstLine="0" w:firstLineChars="0"/>
              <w:jc w:val="center"/>
              <w:rPr>
                <w:color w:val="000000"/>
                <w:sz w:val="18"/>
                <w:szCs w:val="18"/>
              </w:rPr>
            </w:pPr>
          </w:p>
        </w:tc>
        <w:tc>
          <w:tcPr>
            <w:tcW w:w="927" w:type="dxa"/>
            <w:shd w:val="clear" w:color="auto" w:fill="auto"/>
            <w:noWrap/>
            <w:vAlign w:val="center"/>
          </w:tcPr>
          <w:p w14:paraId="4369C013">
            <w:pPr>
              <w:spacing w:line="240" w:lineRule="auto"/>
              <w:ind w:firstLine="0" w:firstLineChars="0"/>
              <w:jc w:val="center"/>
              <w:rPr>
                <w:color w:val="000000"/>
                <w:sz w:val="18"/>
                <w:szCs w:val="18"/>
              </w:rPr>
            </w:pPr>
          </w:p>
        </w:tc>
        <w:tc>
          <w:tcPr>
            <w:tcW w:w="572" w:type="dxa"/>
            <w:shd w:val="clear" w:color="auto" w:fill="auto"/>
            <w:noWrap/>
            <w:vAlign w:val="center"/>
          </w:tcPr>
          <w:p w14:paraId="5DECFA4B">
            <w:pPr>
              <w:spacing w:line="240" w:lineRule="auto"/>
              <w:ind w:firstLine="0" w:firstLineChars="0"/>
              <w:jc w:val="left"/>
              <w:rPr>
                <w:color w:val="000000"/>
                <w:sz w:val="18"/>
                <w:szCs w:val="18"/>
              </w:rPr>
            </w:pPr>
          </w:p>
        </w:tc>
      </w:tr>
      <w:tr w14:paraId="27B7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14:paraId="4B6DF60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1688" w:type="dxa"/>
            <w:shd w:val="clear" w:color="auto" w:fill="auto"/>
            <w:noWrap/>
            <w:vAlign w:val="center"/>
          </w:tcPr>
          <w:p w14:paraId="0743DB06">
            <w:pPr>
              <w:widowControl/>
              <w:shd w:val="clear" w:color="auto" w:fill="FFFFFE"/>
              <w:spacing w:line="180" w:lineRule="atLeast"/>
              <w:ind w:firstLine="0" w:firstLineChars="0"/>
              <w:jc w:val="center"/>
              <w:rPr>
                <w:color w:val="000000"/>
                <w:sz w:val="18"/>
                <w:szCs w:val="18"/>
              </w:rPr>
            </w:pPr>
            <w:r>
              <w:rPr>
                <w:color w:val="000000"/>
                <w:sz w:val="18"/>
                <w:szCs w:val="18"/>
              </w:rPr>
              <w:t>medinsListName</w:t>
            </w:r>
          </w:p>
        </w:tc>
        <w:tc>
          <w:tcPr>
            <w:tcW w:w="1755" w:type="dxa"/>
            <w:shd w:val="clear" w:color="auto" w:fill="auto"/>
            <w:noWrap/>
            <w:vAlign w:val="center"/>
          </w:tcPr>
          <w:p w14:paraId="54E9B66E">
            <w:pPr>
              <w:widowControl/>
              <w:shd w:val="clear" w:color="auto" w:fill="FFFFFE"/>
              <w:spacing w:line="180" w:lineRule="atLeast"/>
              <w:ind w:firstLine="0" w:firstLineChars="0"/>
              <w:jc w:val="center"/>
              <w:rPr>
                <w:color w:val="000000"/>
                <w:sz w:val="18"/>
                <w:szCs w:val="18"/>
              </w:rPr>
            </w:pPr>
            <w:r>
              <w:rPr>
                <w:rFonts w:hint="eastAsia"/>
                <w:color w:val="000000"/>
                <w:sz w:val="18"/>
                <w:szCs w:val="18"/>
              </w:rPr>
              <w:t>医药机构目录名称</w:t>
            </w:r>
          </w:p>
        </w:tc>
        <w:tc>
          <w:tcPr>
            <w:tcW w:w="927" w:type="dxa"/>
            <w:shd w:val="clear" w:color="auto" w:fill="auto"/>
            <w:noWrap/>
            <w:vAlign w:val="center"/>
          </w:tcPr>
          <w:p w14:paraId="5886432F">
            <w:pPr>
              <w:spacing w:line="240" w:lineRule="auto"/>
              <w:ind w:firstLine="0" w:firstLineChars="0"/>
              <w:jc w:val="center"/>
              <w:rPr>
                <w:color w:val="000000"/>
                <w:sz w:val="18"/>
                <w:szCs w:val="18"/>
              </w:rPr>
            </w:pPr>
            <w:r>
              <w:rPr>
                <w:color w:val="000000"/>
                <w:sz w:val="18"/>
                <w:szCs w:val="18"/>
              </w:rPr>
              <w:t>字符型</w:t>
            </w:r>
          </w:p>
        </w:tc>
        <w:tc>
          <w:tcPr>
            <w:tcW w:w="927" w:type="dxa"/>
            <w:shd w:val="clear" w:color="auto" w:fill="auto"/>
            <w:noWrap/>
            <w:vAlign w:val="center"/>
          </w:tcPr>
          <w:p w14:paraId="0E8DC1B1">
            <w:pPr>
              <w:spacing w:line="240" w:lineRule="auto"/>
              <w:ind w:firstLine="0" w:firstLineChars="0"/>
              <w:jc w:val="center"/>
              <w:rPr>
                <w:color w:val="000000"/>
                <w:sz w:val="18"/>
                <w:szCs w:val="18"/>
              </w:rPr>
            </w:pPr>
            <w:r>
              <w:rPr>
                <w:rFonts w:hint="eastAsia"/>
                <w:color w:val="000000"/>
                <w:sz w:val="18"/>
                <w:szCs w:val="18"/>
              </w:rPr>
              <w:t>150</w:t>
            </w:r>
          </w:p>
        </w:tc>
        <w:tc>
          <w:tcPr>
            <w:tcW w:w="927" w:type="dxa"/>
            <w:shd w:val="clear" w:color="auto" w:fill="auto"/>
            <w:noWrap/>
            <w:vAlign w:val="center"/>
          </w:tcPr>
          <w:p w14:paraId="71583814">
            <w:pPr>
              <w:spacing w:line="240" w:lineRule="auto"/>
              <w:ind w:firstLine="0" w:firstLineChars="0"/>
              <w:jc w:val="center"/>
              <w:rPr>
                <w:color w:val="000000"/>
                <w:sz w:val="18"/>
                <w:szCs w:val="18"/>
              </w:rPr>
            </w:pPr>
          </w:p>
        </w:tc>
        <w:tc>
          <w:tcPr>
            <w:tcW w:w="927" w:type="dxa"/>
            <w:shd w:val="clear" w:color="auto" w:fill="auto"/>
            <w:noWrap/>
            <w:vAlign w:val="center"/>
          </w:tcPr>
          <w:p w14:paraId="46A3CF12">
            <w:pPr>
              <w:spacing w:line="240" w:lineRule="auto"/>
              <w:ind w:firstLine="0" w:firstLineChars="0"/>
              <w:jc w:val="center"/>
              <w:rPr>
                <w:color w:val="000000"/>
                <w:sz w:val="18"/>
                <w:szCs w:val="18"/>
              </w:rPr>
            </w:pPr>
          </w:p>
        </w:tc>
        <w:tc>
          <w:tcPr>
            <w:tcW w:w="572" w:type="dxa"/>
            <w:shd w:val="clear" w:color="auto" w:fill="auto"/>
            <w:noWrap/>
            <w:vAlign w:val="center"/>
          </w:tcPr>
          <w:p w14:paraId="783C3AA8">
            <w:pPr>
              <w:spacing w:line="240" w:lineRule="auto"/>
              <w:ind w:firstLine="0" w:firstLineChars="0"/>
              <w:jc w:val="left"/>
              <w:rPr>
                <w:color w:val="000000"/>
                <w:sz w:val="18"/>
                <w:szCs w:val="18"/>
              </w:rPr>
            </w:pPr>
          </w:p>
        </w:tc>
      </w:tr>
      <w:tr w14:paraId="625C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14:paraId="5459B36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p>
        </w:tc>
        <w:tc>
          <w:tcPr>
            <w:tcW w:w="1688" w:type="dxa"/>
            <w:shd w:val="clear" w:color="auto" w:fill="auto"/>
            <w:noWrap/>
            <w:vAlign w:val="center"/>
          </w:tcPr>
          <w:p w14:paraId="45914B26">
            <w:pPr>
              <w:widowControl/>
              <w:shd w:val="clear" w:color="auto" w:fill="FFFFFE"/>
              <w:spacing w:line="180" w:lineRule="atLeast"/>
              <w:ind w:firstLine="0" w:firstLineChars="0"/>
              <w:jc w:val="center"/>
              <w:rPr>
                <w:color w:val="000000"/>
                <w:sz w:val="18"/>
                <w:szCs w:val="18"/>
              </w:rPr>
            </w:pPr>
            <w:r>
              <w:rPr>
                <w:color w:val="000000"/>
                <w:sz w:val="18"/>
                <w:szCs w:val="18"/>
              </w:rPr>
              <w:t>drugTracCodg</w:t>
            </w:r>
          </w:p>
        </w:tc>
        <w:tc>
          <w:tcPr>
            <w:tcW w:w="1755" w:type="dxa"/>
            <w:shd w:val="clear" w:color="auto" w:fill="auto"/>
            <w:noWrap/>
            <w:vAlign w:val="center"/>
          </w:tcPr>
          <w:p w14:paraId="431034D0">
            <w:pPr>
              <w:widowControl/>
              <w:shd w:val="clear" w:color="auto" w:fill="FFFFFE"/>
              <w:spacing w:line="180" w:lineRule="atLeast"/>
              <w:ind w:firstLine="0" w:firstLineChars="0"/>
              <w:jc w:val="center"/>
              <w:rPr>
                <w:color w:val="000000"/>
                <w:sz w:val="18"/>
                <w:szCs w:val="18"/>
              </w:rPr>
            </w:pPr>
            <w:r>
              <w:rPr>
                <w:rFonts w:hint="eastAsia"/>
                <w:color w:val="000000"/>
                <w:sz w:val="18"/>
                <w:szCs w:val="18"/>
              </w:rPr>
              <w:t>药品追溯码</w:t>
            </w:r>
          </w:p>
        </w:tc>
        <w:tc>
          <w:tcPr>
            <w:tcW w:w="927" w:type="dxa"/>
            <w:shd w:val="clear" w:color="auto" w:fill="auto"/>
            <w:noWrap/>
            <w:vAlign w:val="center"/>
          </w:tcPr>
          <w:p w14:paraId="5448F467">
            <w:pPr>
              <w:spacing w:line="240" w:lineRule="auto"/>
              <w:ind w:firstLine="0" w:firstLineChars="0"/>
              <w:jc w:val="center"/>
              <w:rPr>
                <w:color w:val="000000"/>
                <w:sz w:val="18"/>
                <w:szCs w:val="18"/>
              </w:rPr>
            </w:pPr>
            <w:r>
              <w:rPr>
                <w:rFonts w:hint="eastAsia"/>
                <w:color w:val="000000"/>
                <w:sz w:val="18"/>
                <w:szCs w:val="18"/>
              </w:rPr>
              <w:t>字符型</w:t>
            </w:r>
          </w:p>
        </w:tc>
        <w:tc>
          <w:tcPr>
            <w:tcW w:w="927" w:type="dxa"/>
            <w:shd w:val="clear" w:color="auto" w:fill="auto"/>
            <w:noWrap/>
            <w:vAlign w:val="center"/>
          </w:tcPr>
          <w:p w14:paraId="7B9A8161">
            <w:pPr>
              <w:spacing w:line="240" w:lineRule="auto"/>
              <w:ind w:firstLine="0" w:firstLineChars="0"/>
              <w:jc w:val="center"/>
              <w:rPr>
                <w:color w:val="000000"/>
                <w:sz w:val="18"/>
                <w:szCs w:val="18"/>
              </w:rPr>
            </w:pPr>
            <w:r>
              <w:rPr>
                <w:rFonts w:hint="eastAsia"/>
                <w:color w:val="000000"/>
                <w:sz w:val="18"/>
                <w:szCs w:val="18"/>
              </w:rPr>
              <w:t>30</w:t>
            </w:r>
          </w:p>
        </w:tc>
        <w:tc>
          <w:tcPr>
            <w:tcW w:w="927" w:type="dxa"/>
            <w:shd w:val="clear" w:color="auto" w:fill="auto"/>
            <w:noWrap/>
            <w:vAlign w:val="center"/>
          </w:tcPr>
          <w:p w14:paraId="3519FDBC">
            <w:pPr>
              <w:spacing w:line="240" w:lineRule="auto"/>
              <w:ind w:firstLine="0" w:firstLineChars="0"/>
              <w:rPr>
                <w:color w:val="000000"/>
                <w:sz w:val="18"/>
                <w:szCs w:val="18"/>
              </w:rPr>
            </w:pPr>
          </w:p>
        </w:tc>
        <w:tc>
          <w:tcPr>
            <w:tcW w:w="927" w:type="dxa"/>
            <w:shd w:val="clear" w:color="auto" w:fill="auto"/>
            <w:noWrap/>
            <w:vAlign w:val="center"/>
          </w:tcPr>
          <w:p w14:paraId="2504057F">
            <w:pPr>
              <w:spacing w:line="240" w:lineRule="auto"/>
              <w:ind w:firstLine="0" w:firstLineChars="0"/>
              <w:jc w:val="center"/>
              <w:rPr>
                <w:color w:val="000000"/>
                <w:sz w:val="18"/>
                <w:szCs w:val="18"/>
              </w:rPr>
            </w:pPr>
          </w:p>
        </w:tc>
        <w:tc>
          <w:tcPr>
            <w:tcW w:w="572" w:type="dxa"/>
            <w:shd w:val="clear" w:color="auto" w:fill="auto"/>
            <w:noWrap/>
            <w:vAlign w:val="center"/>
          </w:tcPr>
          <w:p w14:paraId="4CF0007A">
            <w:pPr>
              <w:spacing w:line="240" w:lineRule="auto"/>
              <w:ind w:firstLine="0" w:firstLineChars="0"/>
              <w:jc w:val="left"/>
              <w:rPr>
                <w:color w:val="000000"/>
                <w:sz w:val="18"/>
                <w:szCs w:val="18"/>
              </w:rPr>
            </w:pPr>
          </w:p>
        </w:tc>
      </w:tr>
      <w:tr w14:paraId="590A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14:paraId="19A8C4F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tc>
        <w:tc>
          <w:tcPr>
            <w:tcW w:w="1688" w:type="dxa"/>
            <w:shd w:val="clear" w:color="auto" w:fill="auto"/>
            <w:noWrap/>
            <w:vAlign w:val="center"/>
          </w:tcPr>
          <w:p w14:paraId="0A29D9D8">
            <w:pPr>
              <w:spacing w:line="240" w:lineRule="auto"/>
              <w:ind w:firstLine="0" w:firstLineChars="0"/>
              <w:jc w:val="center"/>
              <w:rPr>
                <w:color w:val="000000"/>
                <w:sz w:val="18"/>
                <w:szCs w:val="18"/>
              </w:rPr>
            </w:pPr>
            <w:r>
              <w:rPr>
                <w:rFonts w:hint="eastAsia"/>
                <w:color w:val="000000"/>
                <w:sz w:val="18"/>
                <w:szCs w:val="18"/>
              </w:rPr>
              <w:t>valiFlag</w:t>
            </w:r>
          </w:p>
        </w:tc>
        <w:tc>
          <w:tcPr>
            <w:tcW w:w="1755" w:type="dxa"/>
            <w:shd w:val="clear" w:color="auto" w:fill="auto"/>
            <w:noWrap/>
            <w:vAlign w:val="center"/>
          </w:tcPr>
          <w:p w14:paraId="6661D1B0">
            <w:pPr>
              <w:spacing w:line="240" w:lineRule="auto"/>
              <w:ind w:firstLine="0" w:firstLineChars="0"/>
              <w:jc w:val="center"/>
              <w:rPr>
                <w:color w:val="000000"/>
                <w:sz w:val="18"/>
                <w:szCs w:val="18"/>
              </w:rPr>
            </w:pPr>
            <w:r>
              <w:rPr>
                <w:rFonts w:hint="eastAsia"/>
                <w:color w:val="000000"/>
                <w:sz w:val="18"/>
                <w:szCs w:val="18"/>
              </w:rPr>
              <w:t>有效标志</w:t>
            </w:r>
          </w:p>
        </w:tc>
        <w:tc>
          <w:tcPr>
            <w:tcW w:w="927" w:type="dxa"/>
            <w:shd w:val="clear" w:color="auto" w:fill="auto"/>
            <w:noWrap/>
            <w:vAlign w:val="center"/>
          </w:tcPr>
          <w:p w14:paraId="6D8D368D">
            <w:pPr>
              <w:spacing w:line="240" w:lineRule="auto"/>
              <w:ind w:firstLine="0" w:firstLineChars="0"/>
              <w:jc w:val="center"/>
              <w:rPr>
                <w:color w:val="000000"/>
                <w:sz w:val="18"/>
                <w:szCs w:val="18"/>
              </w:rPr>
            </w:pPr>
            <w:r>
              <w:rPr>
                <w:color w:val="000000"/>
                <w:sz w:val="18"/>
                <w:szCs w:val="18"/>
              </w:rPr>
              <w:t>字符型</w:t>
            </w:r>
          </w:p>
        </w:tc>
        <w:tc>
          <w:tcPr>
            <w:tcW w:w="927" w:type="dxa"/>
            <w:shd w:val="clear" w:color="auto" w:fill="auto"/>
            <w:noWrap/>
            <w:vAlign w:val="center"/>
          </w:tcPr>
          <w:p w14:paraId="522DC592">
            <w:pPr>
              <w:spacing w:line="240" w:lineRule="auto"/>
              <w:ind w:firstLine="0" w:firstLineChars="0"/>
              <w:jc w:val="center"/>
              <w:rPr>
                <w:color w:val="000000"/>
                <w:sz w:val="18"/>
                <w:szCs w:val="18"/>
              </w:rPr>
            </w:pPr>
            <w:r>
              <w:rPr>
                <w:rFonts w:hint="eastAsia"/>
                <w:color w:val="000000"/>
                <w:sz w:val="18"/>
                <w:szCs w:val="18"/>
              </w:rPr>
              <w:t>3</w:t>
            </w:r>
          </w:p>
        </w:tc>
        <w:tc>
          <w:tcPr>
            <w:tcW w:w="927" w:type="dxa"/>
            <w:shd w:val="clear" w:color="auto" w:fill="auto"/>
            <w:noWrap/>
            <w:vAlign w:val="center"/>
          </w:tcPr>
          <w:p w14:paraId="65B666CD">
            <w:pPr>
              <w:spacing w:line="240" w:lineRule="auto"/>
              <w:ind w:firstLine="0" w:firstLineChars="0"/>
              <w:jc w:val="center"/>
              <w:rPr>
                <w:color w:val="000000"/>
                <w:sz w:val="18"/>
                <w:szCs w:val="18"/>
              </w:rPr>
            </w:pPr>
            <w:r>
              <w:rPr>
                <w:rFonts w:hint="eastAsia"/>
                <w:color w:val="000000"/>
                <w:sz w:val="18"/>
                <w:szCs w:val="18"/>
              </w:rPr>
              <w:t>Y</w:t>
            </w:r>
          </w:p>
        </w:tc>
        <w:tc>
          <w:tcPr>
            <w:tcW w:w="927" w:type="dxa"/>
            <w:shd w:val="clear" w:color="auto" w:fill="auto"/>
            <w:noWrap/>
            <w:vAlign w:val="center"/>
          </w:tcPr>
          <w:p w14:paraId="66F249C9">
            <w:pPr>
              <w:spacing w:line="240" w:lineRule="auto"/>
              <w:ind w:firstLine="0" w:firstLineChars="0"/>
              <w:jc w:val="center"/>
              <w:rPr>
                <w:color w:val="000000"/>
                <w:sz w:val="18"/>
                <w:szCs w:val="18"/>
              </w:rPr>
            </w:pPr>
          </w:p>
        </w:tc>
        <w:tc>
          <w:tcPr>
            <w:tcW w:w="572" w:type="dxa"/>
            <w:shd w:val="clear" w:color="auto" w:fill="auto"/>
            <w:noWrap/>
            <w:vAlign w:val="center"/>
          </w:tcPr>
          <w:p w14:paraId="0B803F3A">
            <w:pPr>
              <w:spacing w:line="240" w:lineRule="auto"/>
              <w:ind w:firstLine="0" w:firstLineChars="0"/>
              <w:jc w:val="left"/>
              <w:rPr>
                <w:color w:val="000000"/>
                <w:sz w:val="18"/>
                <w:szCs w:val="18"/>
              </w:rPr>
            </w:pPr>
          </w:p>
        </w:tc>
      </w:tr>
      <w:tr w14:paraId="11A2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14:paraId="42920BA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p>
        </w:tc>
        <w:tc>
          <w:tcPr>
            <w:tcW w:w="1688" w:type="dxa"/>
            <w:shd w:val="clear" w:color="auto" w:fill="auto"/>
            <w:noWrap/>
            <w:vAlign w:val="center"/>
          </w:tcPr>
          <w:p w14:paraId="1ADAC3CF">
            <w:pPr>
              <w:spacing w:line="240" w:lineRule="auto"/>
              <w:ind w:firstLine="0" w:firstLineChars="0"/>
              <w:jc w:val="center"/>
              <w:rPr>
                <w:color w:val="000000"/>
                <w:sz w:val="18"/>
                <w:szCs w:val="18"/>
              </w:rPr>
            </w:pPr>
            <w:r>
              <w:rPr>
                <w:rFonts w:hint="eastAsia"/>
                <w:color w:val="000000"/>
                <w:sz w:val="18"/>
                <w:szCs w:val="18"/>
              </w:rPr>
              <w:t>opterId</w:t>
            </w:r>
          </w:p>
        </w:tc>
        <w:tc>
          <w:tcPr>
            <w:tcW w:w="1755" w:type="dxa"/>
            <w:shd w:val="clear" w:color="auto" w:fill="auto"/>
            <w:noWrap/>
            <w:vAlign w:val="center"/>
          </w:tcPr>
          <w:p w14:paraId="3CC125BF">
            <w:pPr>
              <w:spacing w:line="240" w:lineRule="auto"/>
              <w:ind w:firstLine="0" w:firstLineChars="0"/>
              <w:jc w:val="center"/>
              <w:rPr>
                <w:color w:val="000000"/>
                <w:sz w:val="18"/>
                <w:szCs w:val="18"/>
              </w:rPr>
            </w:pPr>
            <w:r>
              <w:rPr>
                <w:rFonts w:hint="eastAsia"/>
                <w:color w:val="000000"/>
                <w:sz w:val="18"/>
                <w:szCs w:val="18"/>
              </w:rPr>
              <w:t>经办人ID</w:t>
            </w:r>
          </w:p>
        </w:tc>
        <w:tc>
          <w:tcPr>
            <w:tcW w:w="927" w:type="dxa"/>
            <w:shd w:val="clear" w:color="auto" w:fill="auto"/>
            <w:noWrap/>
            <w:vAlign w:val="center"/>
          </w:tcPr>
          <w:p w14:paraId="63885AB5">
            <w:pPr>
              <w:spacing w:line="240" w:lineRule="auto"/>
              <w:ind w:firstLine="0" w:firstLineChars="0"/>
              <w:jc w:val="center"/>
              <w:rPr>
                <w:color w:val="000000"/>
                <w:sz w:val="18"/>
                <w:szCs w:val="18"/>
              </w:rPr>
            </w:pPr>
            <w:r>
              <w:rPr>
                <w:color w:val="000000"/>
                <w:sz w:val="18"/>
                <w:szCs w:val="18"/>
              </w:rPr>
              <w:t>字符型</w:t>
            </w:r>
          </w:p>
        </w:tc>
        <w:tc>
          <w:tcPr>
            <w:tcW w:w="927" w:type="dxa"/>
            <w:shd w:val="clear" w:color="auto" w:fill="auto"/>
            <w:noWrap/>
            <w:vAlign w:val="center"/>
          </w:tcPr>
          <w:p w14:paraId="38DAC7FC">
            <w:pPr>
              <w:spacing w:line="240" w:lineRule="auto"/>
              <w:ind w:firstLine="0" w:firstLineChars="0"/>
              <w:jc w:val="center"/>
              <w:rPr>
                <w:color w:val="000000"/>
                <w:sz w:val="18"/>
                <w:szCs w:val="18"/>
              </w:rPr>
            </w:pPr>
            <w:r>
              <w:rPr>
                <w:rFonts w:hint="eastAsia"/>
                <w:color w:val="000000"/>
                <w:sz w:val="18"/>
                <w:szCs w:val="18"/>
              </w:rPr>
              <w:t>20</w:t>
            </w:r>
          </w:p>
        </w:tc>
        <w:tc>
          <w:tcPr>
            <w:tcW w:w="927" w:type="dxa"/>
            <w:shd w:val="clear" w:color="auto" w:fill="auto"/>
            <w:noWrap/>
            <w:vAlign w:val="center"/>
          </w:tcPr>
          <w:p w14:paraId="5B4F7C97">
            <w:pPr>
              <w:spacing w:line="240" w:lineRule="auto"/>
              <w:ind w:firstLine="0" w:firstLineChars="0"/>
              <w:jc w:val="center"/>
              <w:rPr>
                <w:color w:val="000000"/>
                <w:sz w:val="18"/>
                <w:szCs w:val="18"/>
              </w:rPr>
            </w:pPr>
          </w:p>
        </w:tc>
        <w:tc>
          <w:tcPr>
            <w:tcW w:w="927" w:type="dxa"/>
            <w:shd w:val="clear" w:color="auto" w:fill="auto"/>
            <w:noWrap/>
            <w:vAlign w:val="center"/>
          </w:tcPr>
          <w:p w14:paraId="6BC2941D">
            <w:pPr>
              <w:spacing w:line="240" w:lineRule="auto"/>
              <w:ind w:firstLine="0" w:firstLineChars="0"/>
              <w:jc w:val="center"/>
              <w:rPr>
                <w:color w:val="000000"/>
                <w:sz w:val="18"/>
                <w:szCs w:val="18"/>
              </w:rPr>
            </w:pPr>
          </w:p>
        </w:tc>
        <w:tc>
          <w:tcPr>
            <w:tcW w:w="572" w:type="dxa"/>
            <w:shd w:val="clear" w:color="auto" w:fill="auto"/>
            <w:noWrap/>
            <w:vAlign w:val="center"/>
          </w:tcPr>
          <w:p w14:paraId="5946761D">
            <w:pPr>
              <w:spacing w:line="240" w:lineRule="auto"/>
              <w:ind w:firstLine="0" w:firstLineChars="0"/>
              <w:jc w:val="left"/>
              <w:rPr>
                <w:color w:val="000000"/>
                <w:sz w:val="18"/>
                <w:szCs w:val="18"/>
              </w:rPr>
            </w:pPr>
          </w:p>
        </w:tc>
      </w:tr>
      <w:tr w14:paraId="4E0FC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14:paraId="5EC1BBFC">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1688" w:type="dxa"/>
            <w:shd w:val="clear" w:color="auto" w:fill="auto"/>
            <w:noWrap/>
            <w:vAlign w:val="center"/>
          </w:tcPr>
          <w:p w14:paraId="3249CB19">
            <w:pPr>
              <w:ind w:firstLine="0" w:firstLineChars="0"/>
              <w:jc w:val="center"/>
              <w:rPr>
                <w:color w:val="000000"/>
                <w:sz w:val="18"/>
                <w:szCs w:val="18"/>
              </w:rPr>
            </w:pPr>
            <w:r>
              <w:rPr>
                <w:rFonts w:hint="eastAsia"/>
                <w:color w:val="000000"/>
                <w:sz w:val="18"/>
                <w:szCs w:val="18"/>
              </w:rPr>
              <w:t>crterName</w:t>
            </w:r>
          </w:p>
        </w:tc>
        <w:tc>
          <w:tcPr>
            <w:tcW w:w="1755" w:type="dxa"/>
            <w:shd w:val="clear" w:color="auto" w:fill="auto"/>
            <w:noWrap/>
            <w:vAlign w:val="center"/>
          </w:tcPr>
          <w:p w14:paraId="1EA91E27">
            <w:pPr>
              <w:spacing w:line="240" w:lineRule="auto"/>
              <w:ind w:firstLine="0" w:firstLineChars="0"/>
              <w:jc w:val="center"/>
              <w:rPr>
                <w:color w:val="000000"/>
                <w:sz w:val="18"/>
                <w:szCs w:val="18"/>
              </w:rPr>
            </w:pPr>
            <w:r>
              <w:rPr>
                <w:rFonts w:hint="eastAsia"/>
                <w:color w:val="000000"/>
                <w:sz w:val="18"/>
                <w:szCs w:val="18"/>
              </w:rPr>
              <w:t>创建人姓名</w:t>
            </w:r>
          </w:p>
        </w:tc>
        <w:tc>
          <w:tcPr>
            <w:tcW w:w="927" w:type="dxa"/>
            <w:shd w:val="clear" w:color="auto" w:fill="auto"/>
            <w:noWrap/>
            <w:vAlign w:val="center"/>
          </w:tcPr>
          <w:p w14:paraId="6334AAEC">
            <w:pPr>
              <w:spacing w:line="240" w:lineRule="auto"/>
              <w:ind w:firstLine="0" w:firstLineChars="0"/>
              <w:jc w:val="center"/>
              <w:rPr>
                <w:color w:val="000000"/>
                <w:sz w:val="18"/>
                <w:szCs w:val="18"/>
              </w:rPr>
            </w:pPr>
            <w:r>
              <w:rPr>
                <w:rFonts w:hint="eastAsia"/>
                <w:color w:val="000000"/>
                <w:sz w:val="18"/>
                <w:szCs w:val="18"/>
              </w:rPr>
              <w:t>字符型</w:t>
            </w:r>
          </w:p>
        </w:tc>
        <w:tc>
          <w:tcPr>
            <w:tcW w:w="927" w:type="dxa"/>
            <w:shd w:val="clear" w:color="auto" w:fill="auto"/>
            <w:noWrap/>
            <w:vAlign w:val="center"/>
          </w:tcPr>
          <w:p w14:paraId="34A6A565">
            <w:pPr>
              <w:spacing w:line="240" w:lineRule="auto"/>
              <w:ind w:firstLine="0" w:firstLineChars="0"/>
              <w:jc w:val="center"/>
              <w:rPr>
                <w:color w:val="000000"/>
                <w:sz w:val="18"/>
                <w:szCs w:val="18"/>
              </w:rPr>
            </w:pPr>
            <w:r>
              <w:rPr>
                <w:rFonts w:hint="eastAsia"/>
                <w:color w:val="000000"/>
                <w:sz w:val="18"/>
                <w:szCs w:val="18"/>
              </w:rPr>
              <w:t>50</w:t>
            </w:r>
          </w:p>
        </w:tc>
        <w:tc>
          <w:tcPr>
            <w:tcW w:w="927" w:type="dxa"/>
            <w:shd w:val="clear" w:color="auto" w:fill="auto"/>
            <w:noWrap/>
            <w:vAlign w:val="center"/>
          </w:tcPr>
          <w:p w14:paraId="6A18FF27">
            <w:pPr>
              <w:spacing w:line="240" w:lineRule="auto"/>
              <w:ind w:firstLine="0" w:firstLineChars="0"/>
              <w:jc w:val="center"/>
              <w:rPr>
                <w:color w:val="000000"/>
                <w:sz w:val="18"/>
                <w:szCs w:val="18"/>
              </w:rPr>
            </w:pPr>
          </w:p>
        </w:tc>
        <w:tc>
          <w:tcPr>
            <w:tcW w:w="927" w:type="dxa"/>
            <w:shd w:val="clear" w:color="auto" w:fill="auto"/>
            <w:noWrap/>
            <w:vAlign w:val="center"/>
          </w:tcPr>
          <w:p w14:paraId="47725E89">
            <w:pPr>
              <w:spacing w:line="240" w:lineRule="auto"/>
              <w:ind w:firstLine="0" w:firstLineChars="0"/>
              <w:jc w:val="center"/>
              <w:rPr>
                <w:color w:val="000000"/>
                <w:sz w:val="18"/>
                <w:szCs w:val="18"/>
              </w:rPr>
            </w:pPr>
          </w:p>
        </w:tc>
        <w:tc>
          <w:tcPr>
            <w:tcW w:w="572" w:type="dxa"/>
            <w:shd w:val="clear" w:color="auto" w:fill="auto"/>
            <w:noWrap/>
            <w:vAlign w:val="center"/>
          </w:tcPr>
          <w:p w14:paraId="7901FEEA">
            <w:pPr>
              <w:spacing w:line="240" w:lineRule="auto"/>
              <w:ind w:firstLine="0" w:firstLineChars="0"/>
              <w:jc w:val="left"/>
              <w:rPr>
                <w:color w:val="000000"/>
                <w:sz w:val="18"/>
                <w:szCs w:val="18"/>
              </w:rPr>
            </w:pPr>
          </w:p>
        </w:tc>
      </w:tr>
      <w:tr w14:paraId="2363D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14:paraId="350B21E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w:t>
            </w:r>
          </w:p>
        </w:tc>
        <w:tc>
          <w:tcPr>
            <w:tcW w:w="1688" w:type="dxa"/>
            <w:shd w:val="clear" w:color="auto" w:fill="auto"/>
            <w:noWrap/>
            <w:vAlign w:val="center"/>
          </w:tcPr>
          <w:p w14:paraId="1981CD30">
            <w:pPr>
              <w:spacing w:line="240" w:lineRule="auto"/>
              <w:ind w:firstLine="0" w:firstLineChars="0"/>
              <w:jc w:val="center"/>
              <w:rPr>
                <w:color w:val="000000"/>
                <w:sz w:val="18"/>
                <w:szCs w:val="18"/>
              </w:rPr>
            </w:pPr>
            <w:r>
              <w:rPr>
                <w:rFonts w:hint="eastAsia"/>
                <w:color w:val="000000"/>
                <w:sz w:val="18"/>
                <w:szCs w:val="18"/>
              </w:rPr>
              <w:t>crterId</w:t>
            </w:r>
          </w:p>
        </w:tc>
        <w:tc>
          <w:tcPr>
            <w:tcW w:w="1755" w:type="dxa"/>
            <w:shd w:val="clear" w:color="auto" w:fill="auto"/>
            <w:noWrap/>
            <w:vAlign w:val="center"/>
          </w:tcPr>
          <w:p w14:paraId="2D4F1F62">
            <w:pPr>
              <w:spacing w:line="240" w:lineRule="auto"/>
              <w:ind w:firstLine="0" w:firstLineChars="0"/>
              <w:jc w:val="center"/>
              <w:rPr>
                <w:color w:val="000000"/>
                <w:sz w:val="18"/>
                <w:szCs w:val="18"/>
              </w:rPr>
            </w:pPr>
            <w:r>
              <w:rPr>
                <w:rFonts w:hint="eastAsia"/>
                <w:color w:val="000000"/>
                <w:sz w:val="18"/>
                <w:szCs w:val="18"/>
              </w:rPr>
              <w:t>创建人ID</w:t>
            </w:r>
          </w:p>
        </w:tc>
        <w:tc>
          <w:tcPr>
            <w:tcW w:w="927" w:type="dxa"/>
            <w:shd w:val="clear" w:color="auto" w:fill="auto"/>
            <w:noWrap/>
            <w:vAlign w:val="center"/>
          </w:tcPr>
          <w:p w14:paraId="3F2B32BE">
            <w:pPr>
              <w:spacing w:line="240" w:lineRule="auto"/>
              <w:ind w:firstLine="0" w:firstLineChars="0"/>
              <w:jc w:val="center"/>
              <w:rPr>
                <w:color w:val="000000"/>
                <w:sz w:val="18"/>
                <w:szCs w:val="18"/>
              </w:rPr>
            </w:pPr>
            <w:r>
              <w:rPr>
                <w:color w:val="000000"/>
                <w:sz w:val="18"/>
                <w:szCs w:val="18"/>
              </w:rPr>
              <w:t>字符型</w:t>
            </w:r>
          </w:p>
        </w:tc>
        <w:tc>
          <w:tcPr>
            <w:tcW w:w="927" w:type="dxa"/>
            <w:shd w:val="clear" w:color="auto" w:fill="auto"/>
            <w:noWrap/>
            <w:vAlign w:val="center"/>
          </w:tcPr>
          <w:p w14:paraId="3BEDD5C5">
            <w:pPr>
              <w:spacing w:line="240" w:lineRule="auto"/>
              <w:ind w:firstLine="0" w:firstLineChars="0"/>
              <w:jc w:val="center"/>
              <w:rPr>
                <w:color w:val="000000"/>
                <w:sz w:val="18"/>
                <w:szCs w:val="18"/>
              </w:rPr>
            </w:pPr>
            <w:r>
              <w:rPr>
                <w:rFonts w:hint="eastAsia"/>
                <w:color w:val="000000"/>
                <w:sz w:val="18"/>
                <w:szCs w:val="18"/>
              </w:rPr>
              <w:t>20</w:t>
            </w:r>
          </w:p>
        </w:tc>
        <w:tc>
          <w:tcPr>
            <w:tcW w:w="927" w:type="dxa"/>
            <w:shd w:val="clear" w:color="auto" w:fill="auto"/>
            <w:noWrap/>
            <w:vAlign w:val="center"/>
          </w:tcPr>
          <w:p w14:paraId="34672E3B">
            <w:pPr>
              <w:spacing w:line="240" w:lineRule="auto"/>
              <w:ind w:firstLine="0" w:firstLineChars="0"/>
              <w:jc w:val="center"/>
              <w:rPr>
                <w:color w:val="000000"/>
                <w:sz w:val="18"/>
                <w:szCs w:val="18"/>
              </w:rPr>
            </w:pPr>
          </w:p>
        </w:tc>
        <w:tc>
          <w:tcPr>
            <w:tcW w:w="927" w:type="dxa"/>
            <w:shd w:val="clear" w:color="auto" w:fill="auto"/>
            <w:noWrap/>
            <w:vAlign w:val="center"/>
          </w:tcPr>
          <w:p w14:paraId="74860189">
            <w:pPr>
              <w:spacing w:line="240" w:lineRule="auto"/>
              <w:ind w:firstLine="0" w:firstLineChars="0"/>
              <w:jc w:val="center"/>
              <w:rPr>
                <w:color w:val="000000"/>
                <w:sz w:val="18"/>
                <w:szCs w:val="18"/>
              </w:rPr>
            </w:pPr>
          </w:p>
        </w:tc>
        <w:tc>
          <w:tcPr>
            <w:tcW w:w="572" w:type="dxa"/>
            <w:shd w:val="clear" w:color="auto" w:fill="auto"/>
            <w:noWrap/>
            <w:vAlign w:val="center"/>
          </w:tcPr>
          <w:p w14:paraId="4470109B">
            <w:pPr>
              <w:spacing w:line="240" w:lineRule="auto"/>
              <w:ind w:firstLine="0" w:firstLineChars="0"/>
              <w:jc w:val="left"/>
              <w:rPr>
                <w:color w:val="000000"/>
                <w:sz w:val="18"/>
                <w:szCs w:val="18"/>
              </w:rPr>
            </w:pPr>
          </w:p>
        </w:tc>
      </w:tr>
      <w:tr w14:paraId="4A685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14:paraId="15B25278">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w:t>
            </w:r>
          </w:p>
        </w:tc>
        <w:tc>
          <w:tcPr>
            <w:tcW w:w="1688" w:type="dxa"/>
            <w:shd w:val="clear" w:color="auto" w:fill="auto"/>
            <w:noWrap/>
            <w:vAlign w:val="center"/>
          </w:tcPr>
          <w:p w14:paraId="7336407F">
            <w:pPr>
              <w:spacing w:line="240" w:lineRule="auto"/>
              <w:ind w:firstLine="0" w:firstLineChars="0"/>
              <w:jc w:val="center"/>
              <w:rPr>
                <w:color w:val="000000"/>
                <w:sz w:val="18"/>
                <w:szCs w:val="18"/>
              </w:rPr>
            </w:pPr>
            <w:r>
              <w:rPr>
                <w:rFonts w:hint="eastAsia"/>
                <w:color w:val="000000"/>
                <w:sz w:val="18"/>
                <w:szCs w:val="18"/>
              </w:rPr>
              <w:t>optinsNo</w:t>
            </w:r>
          </w:p>
        </w:tc>
        <w:tc>
          <w:tcPr>
            <w:tcW w:w="1755" w:type="dxa"/>
            <w:shd w:val="clear" w:color="auto" w:fill="auto"/>
            <w:noWrap/>
            <w:vAlign w:val="center"/>
          </w:tcPr>
          <w:p w14:paraId="7BFA71D2">
            <w:pPr>
              <w:spacing w:line="240" w:lineRule="auto"/>
              <w:ind w:firstLine="0" w:firstLineChars="0"/>
              <w:jc w:val="center"/>
              <w:rPr>
                <w:color w:val="000000"/>
                <w:sz w:val="18"/>
                <w:szCs w:val="18"/>
              </w:rPr>
            </w:pPr>
            <w:r>
              <w:rPr>
                <w:rFonts w:hint="eastAsia"/>
                <w:color w:val="000000"/>
                <w:sz w:val="18"/>
                <w:szCs w:val="18"/>
              </w:rPr>
              <w:t>经办机构编号</w:t>
            </w:r>
          </w:p>
        </w:tc>
        <w:tc>
          <w:tcPr>
            <w:tcW w:w="927" w:type="dxa"/>
            <w:shd w:val="clear" w:color="auto" w:fill="auto"/>
            <w:noWrap/>
            <w:vAlign w:val="center"/>
          </w:tcPr>
          <w:p w14:paraId="09A4AE84">
            <w:pPr>
              <w:spacing w:line="240" w:lineRule="auto"/>
              <w:ind w:firstLine="0" w:firstLineChars="0"/>
              <w:jc w:val="center"/>
              <w:rPr>
                <w:color w:val="000000"/>
                <w:sz w:val="18"/>
                <w:szCs w:val="18"/>
              </w:rPr>
            </w:pPr>
            <w:r>
              <w:rPr>
                <w:color w:val="000000"/>
                <w:sz w:val="18"/>
                <w:szCs w:val="18"/>
              </w:rPr>
              <w:t>字符型</w:t>
            </w:r>
          </w:p>
        </w:tc>
        <w:tc>
          <w:tcPr>
            <w:tcW w:w="927" w:type="dxa"/>
            <w:shd w:val="clear" w:color="auto" w:fill="auto"/>
            <w:noWrap/>
            <w:vAlign w:val="center"/>
          </w:tcPr>
          <w:p w14:paraId="6BB511AD">
            <w:pPr>
              <w:spacing w:line="240" w:lineRule="auto"/>
              <w:ind w:firstLine="0" w:firstLineChars="0"/>
              <w:jc w:val="center"/>
              <w:rPr>
                <w:color w:val="000000"/>
                <w:sz w:val="18"/>
                <w:szCs w:val="18"/>
              </w:rPr>
            </w:pPr>
            <w:r>
              <w:rPr>
                <w:rFonts w:hint="eastAsia"/>
                <w:color w:val="000000"/>
                <w:sz w:val="18"/>
                <w:szCs w:val="18"/>
              </w:rPr>
              <w:t>20</w:t>
            </w:r>
          </w:p>
        </w:tc>
        <w:tc>
          <w:tcPr>
            <w:tcW w:w="927" w:type="dxa"/>
            <w:shd w:val="clear" w:color="auto" w:fill="auto"/>
            <w:noWrap/>
            <w:vAlign w:val="center"/>
          </w:tcPr>
          <w:p w14:paraId="4B128A37">
            <w:pPr>
              <w:spacing w:line="240" w:lineRule="auto"/>
              <w:ind w:firstLine="0" w:firstLineChars="0"/>
              <w:jc w:val="center"/>
              <w:rPr>
                <w:color w:val="000000"/>
                <w:sz w:val="18"/>
                <w:szCs w:val="18"/>
              </w:rPr>
            </w:pPr>
          </w:p>
        </w:tc>
        <w:tc>
          <w:tcPr>
            <w:tcW w:w="927" w:type="dxa"/>
            <w:shd w:val="clear" w:color="auto" w:fill="auto"/>
            <w:noWrap/>
            <w:vAlign w:val="center"/>
          </w:tcPr>
          <w:p w14:paraId="1B34C8D0">
            <w:pPr>
              <w:spacing w:line="240" w:lineRule="auto"/>
              <w:ind w:firstLine="0" w:firstLineChars="0"/>
              <w:jc w:val="center"/>
              <w:rPr>
                <w:color w:val="000000"/>
                <w:sz w:val="18"/>
                <w:szCs w:val="18"/>
              </w:rPr>
            </w:pPr>
          </w:p>
        </w:tc>
        <w:tc>
          <w:tcPr>
            <w:tcW w:w="572" w:type="dxa"/>
            <w:shd w:val="clear" w:color="auto" w:fill="auto"/>
            <w:noWrap/>
            <w:vAlign w:val="center"/>
          </w:tcPr>
          <w:p w14:paraId="0F77659D">
            <w:pPr>
              <w:spacing w:line="240" w:lineRule="auto"/>
              <w:ind w:firstLine="0" w:firstLineChars="0"/>
              <w:jc w:val="left"/>
              <w:rPr>
                <w:color w:val="000000"/>
                <w:sz w:val="18"/>
                <w:szCs w:val="18"/>
              </w:rPr>
            </w:pPr>
          </w:p>
        </w:tc>
      </w:tr>
    </w:tbl>
    <w:p w14:paraId="62BEA728">
      <w:pPr>
        <w:pStyle w:val="7"/>
        <w:spacing w:before="156" w:after="156"/>
        <w:rPr>
          <w:sz w:val="22"/>
          <w:szCs w:val="22"/>
        </w:rPr>
      </w:pPr>
      <w:r>
        <w:rPr>
          <w:rFonts w:hint="eastAsia"/>
          <w:sz w:val="22"/>
          <w:szCs w:val="22"/>
          <w:lang w:val="en-US"/>
        </w:rPr>
        <w:t>【3513】</w:t>
      </w:r>
      <w:r>
        <w:rPr>
          <w:rFonts w:hint="eastAsia"/>
          <w:sz w:val="22"/>
          <w:szCs w:val="22"/>
        </w:rPr>
        <w:t>定点医药机构商品销售</w:t>
      </w:r>
      <w:r>
        <w:rPr>
          <w:rFonts w:hint="eastAsia"/>
          <w:sz w:val="22"/>
          <w:szCs w:val="22"/>
          <w:lang w:val="en-US"/>
        </w:rPr>
        <w:t>追溯</w:t>
      </w:r>
      <w:r>
        <w:rPr>
          <w:rFonts w:hint="eastAsia"/>
          <w:sz w:val="22"/>
          <w:szCs w:val="22"/>
        </w:rPr>
        <w:t>信息</w:t>
      </w:r>
      <w:r>
        <w:rPr>
          <w:rFonts w:hint="eastAsia"/>
          <w:sz w:val="22"/>
          <w:szCs w:val="22"/>
          <w:lang w:val="en-US"/>
        </w:rPr>
        <w:t>查询</w:t>
      </w:r>
    </w:p>
    <w:p w14:paraId="5EC53BFE">
      <w:pPr>
        <w:pStyle w:val="8"/>
        <w:spacing w:before="156" w:after="156"/>
      </w:pPr>
      <w:r>
        <w:rPr>
          <w:rFonts w:hint="eastAsia"/>
        </w:rPr>
        <w:t>交易说明</w:t>
      </w:r>
    </w:p>
    <w:p w14:paraId="6C1862E0">
      <w:pPr>
        <w:ind w:firstLine="420"/>
      </w:pPr>
      <w:r>
        <w:rPr>
          <w:rFonts w:hint="eastAsia" w:cs="Times New Roman"/>
          <w:kern w:val="2"/>
        </w:rPr>
        <w:t>通过此交易查询定点医药机构</w:t>
      </w:r>
      <w:r>
        <w:rPr>
          <w:rFonts w:hint="eastAsia" w:cs="Times New Roman"/>
          <w:color w:val="000000" w:themeColor="text1"/>
          <w:kern w:val="2"/>
          <w14:textFill>
            <w14:solidFill>
              <w14:schemeClr w14:val="tx1"/>
            </w14:solidFill>
          </w14:textFill>
        </w:rPr>
        <w:t>上传销售商品追溯信息</w:t>
      </w:r>
      <w:r>
        <w:rPr>
          <w:rFonts w:hint="eastAsia" w:cs="Times New Roman"/>
          <w:kern w:val="2"/>
        </w:rPr>
        <w:t>表。</w:t>
      </w:r>
    </w:p>
    <w:p w14:paraId="175F312A">
      <w:pPr>
        <w:pStyle w:val="8"/>
        <w:spacing w:before="156" w:after="156"/>
      </w:pPr>
      <w:r>
        <w:rPr>
          <w:rFonts w:hint="eastAsia"/>
        </w:rPr>
        <w:t>重点说明</w:t>
      </w:r>
    </w:p>
    <w:p w14:paraId="62C26EA1">
      <w:pPr>
        <w:ind w:firstLine="420"/>
      </w:pPr>
      <w:r>
        <w:rPr>
          <w:rFonts w:hint="eastAsia" w:cs="Times New Roman"/>
          <w:kern w:val="2"/>
        </w:rPr>
        <w:t>无。</w:t>
      </w:r>
    </w:p>
    <w:p w14:paraId="70EE9564">
      <w:pPr>
        <w:pStyle w:val="8"/>
        <w:spacing w:before="156" w:after="156"/>
      </w:pPr>
      <w:r>
        <w:rPr>
          <w:rFonts w:hint="eastAsia"/>
        </w:rPr>
        <w:t>交易对象</w:t>
      </w:r>
    </w:p>
    <w:p w14:paraId="533EB7C3">
      <w:pPr>
        <w:ind w:firstLine="420"/>
        <w:rPr>
          <w:rFonts w:cs="Times New Roman"/>
          <w:kern w:val="2"/>
        </w:rPr>
      </w:pPr>
      <w:r>
        <w:rPr>
          <w:rFonts w:hint="eastAsia" w:cs="Times New Roman"/>
          <w:kern w:val="2"/>
        </w:rPr>
        <w:t>交易</w:t>
      </w:r>
      <w:r>
        <w:rPr>
          <w:rFonts w:cs="Times New Roman"/>
          <w:kern w:val="2"/>
        </w:rPr>
        <w:t>发送方：</w:t>
      </w:r>
      <w:r>
        <w:rPr>
          <w:rFonts w:hint="eastAsia" w:cs="Times New Roman"/>
          <w:kern w:val="2"/>
        </w:rPr>
        <w:t>医药机构。</w:t>
      </w:r>
    </w:p>
    <w:p w14:paraId="0939C5D9">
      <w:pPr>
        <w:ind w:firstLine="420"/>
      </w:pPr>
      <w:r>
        <w:rPr>
          <w:rFonts w:cs="Times New Roman"/>
          <w:kern w:val="2"/>
        </w:rPr>
        <w:t>交易接收方：</w:t>
      </w:r>
      <w:r>
        <w:rPr>
          <w:rFonts w:hint="eastAsia" w:cs="Times New Roman"/>
          <w:kern w:val="2"/>
        </w:rPr>
        <w:t>地方医保局。</w:t>
      </w:r>
    </w:p>
    <w:p w14:paraId="058639D4">
      <w:pPr>
        <w:pStyle w:val="8"/>
        <w:spacing w:before="156" w:after="156"/>
      </w:pPr>
      <w:r>
        <w:rPr>
          <w:rFonts w:hint="eastAsia"/>
        </w:rPr>
        <w:t>输入</w:t>
      </w:r>
    </w:p>
    <w:p w14:paraId="4CEB12C1">
      <w:pPr>
        <w:pStyle w:val="15"/>
      </w:pPr>
    </w:p>
    <w:p w14:paraId="6E3CA6E2">
      <w:pPr>
        <w:pStyle w:val="15"/>
      </w:pPr>
    </w:p>
    <w:p w14:paraId="36D4986F">
      <w:pPr>
        <w:pStyle w:val="15"/>
      </w:pPr>
      <w:r>
        <w:t xml:space="preserve">表 </w:t>
      </w:r>
      <w:r>
        <w:rPr>
          <w:rFonts w:hint="eastAsia"/>
        </w:rPr>
        <w:t>224输入（节点标识：data）</w:t>
      </w:r>
    </w:p>
    <w:tbl>
      <w:tblPr>
        <w:tblStyle w:val="4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590"/>
        <w:gridCol w:w="1673"/>
        <w:gridCol w:w="769"/>
        <w:gridCol w:w="747"/>
        <w:gridCol w:w="747"/>
        <w:gridCol w:w="747"/>
        <w:gridCol w:w="1543"/>
      </w:tblGrid>
      <w:tr w14:paraId="15D79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80" w:type="dxa"/>
            <w:shd w:val="clear" w:color="auto" w:fill="D8D8D8" w:themeFill="background1" w:themeFillShade="D9"/>
            <w:noWrap/>
            <w:vAlign w:val="center"/>
          </w:tcPr>
          <w:p w14:paraId="6322BD5F">
            <w:pPr>
              <w:spacing w:line="240" w:lineRule="auto"/>
              <w:ind w:firstLine="0" w:firstLineChars="0"/>
              <w:jc w:val="center"/>
              <w:rPr>
                <w:rFonts w:hAnsi="黑体"/>
                <w:b/>
                <w:bCs/>
                <w:color w:val="000000"/>
                <w:sz w:val="18"/>
                <w:szCs w:val="18"/>
              </w:rPr>
            </w:pPr>
            <w:r>
              <w:rPr>
                <w:rFonts w:hint="eastAsia" w:hAnsi="黑体"/>
                <w:b/>
                <w:bCs/>
                <w:color w:val="000000"/>
                <w:sz w:val="18"/>
                <w:szCs w:val="18"/>
              </w:rPr>
              <w:t>序号</w:t>
            </w:r>
          </w:p>
        </w:tc>
        <w:tc>
          <w:tcPr>
            <w:tcW w:w="1590" w:type="dxa"/>
            <w:shd w:val="clear" w:color="auto" w:fill="D8D8D8" w:themeFill="background1" w:themeFillShade="D9"/>
            <w:noWrap/>
            <w:vAlign w:val="center"/>
          </w:tcPr>
          <w:p w14:paraId="5B8E9115">
            <w:pPr>
              <w:spacing w:line="240" w:lineRule="auto"/>
              <w:ind w:firstLine="0" w:firstLineChars="0"/>
              <w:jc w:val="center"/>
              <w:rPr>
                <w:rFonts w:hAnsi="黑体"/>
                <w:b/>
                <w:bCs/>
                <w:color w:val="000000"/>
                <w:sz w:val="18"/>
                <w:szCs w:val="18"/>
              </w:rPr>
            </w:pPr>
            <w:r>
              <w:rPr>
                <w:rFonts w:hint="eastAsia" w:hAnsi="黑体"/>
                <w:b/>
                <w:bCs/>
                <w:color w:val="000000"/>
                <w:sz w:val="18"/>
                <w:szCs w:val="18"/>
              </w:rPr>
              <w:t>参数代码</w:t>
            </w:r>
          </w:p>
        </w:tc>
        <w:tc>
          <w:tcPr>
            <w:tcW w:w="1673" w:type="dxa"/>
            <w:shd w:val="clear" w:color="auto" w:fill="D8D8D8" w:themeFill="background1" w:themeFillShade="D9"/>
            <w:noWrap/>
            <w:vAlign w:val="center"/>
          </w:tcPr>
          <w:p w14:paraId="65B66AA8">
            <w:pPr>
              <w:spacing w:line="240" w:lineRule="auto"/>
              <w:ind w:firstLine="0" w:firstLineChars="0"/>
              <w:jc w:val="center"/>
              <w:rPr>
                <w:rFonts w:hAnsi="黑体"/>
                <w:b/>
                <w:bCs/>
                <w:color w:val="000000"/>
                <w:sz w:val="18"/>
                <w:szCs w:val="18"/>
              </w:rPr>
            </w:pPr>
            <w:r>
              <w:rPr>
                <w:rFonts w:hint="eastAsia" w:hAnsi="黑体"/>
                <w:b/>
                <w:bCs/>
                <w:color w:val="000000"/>
                <w:sz w:val="18"/>
                <w:szCs w:val="18"/>
              </w:rPr>
              <w:t>参数名称</w:t>
            </w:r>
          </w:p>
        </w:tc>
        <w:tc>
          <w:tcPr>
            <w:tcW w:w="769" w:type="dxa"/>
            <w:shd w:val="clear" w:color="auto" w:fill="D8D8D8" w:themeFill="background1" w:themeFillShade="D9"/>
            <w:noWrap/>
            <w:vAlign w:val="center"/>
          </w:tcPr>
          <w:p w14:paraId="3CBF3CA9">
            <w:pPr>
              <w:spacing w:line="240" w:lineRule="auto"/>
              <w:ind w:firstLine="0" w:firstLineChars="0"/>
              <w:jc w:val="center"/>
              <w:rPr>
                <w:rFonts w:hAnsi="黑体"/>
                <w:b/>
                <w:bCs/>
                <w:color w:val="000000"/>
                <w:sz w:val="18"/>
                <w:szCs w:val="18"/>
              </w:rPr>
            </w:pPr>
            <w:r>
              <w:rPr>
                <w:rFonts w:hint="eastAsia" w:hAnsi="黑体"/>
                <w:b/>
                <w:bCs/>
                <w:color w:val="000000"/>
                <w:sz w:val="18"/>
                <w:szCs w:val="18"/>
              </w:rPr>
              <w:t>参数类型</w:t>
            </w:r>
          </w:p>
        </w:tc>
        <w:tc>
          <w:tcPr>
            <w:tcW w:w="747" w:type="dxa"/>
            <w:shd w:val="clear" w:color="auto" w:fill="D8D8D8" w:themeFill="background1" w:themeFillShade="D9"/>
            <w:noWrap/>
            <w:vAlign w:val="center"/>
          </w:tcPr>
          <w:p w14:paraId="31459D38">
            <w:pPr>
              <w:spacing w:line="240" w:lineRule="auto"/>
              <w:ind w:firstLine="0" w:firstLineChars="0"/>
              <w:jc w:val="center"/>
              <w:rPr>
                <w:rFonts w:hAnsi="黑体"/>
                <w:b/>
                <w:bCs/>
                <w:color w:val="000000"/>
                <w:sz w:val="18"/>
                <w:szCs w:val="18"/>
              </w:rPr>
            </w:pPr>
            <w:r>
              <w:rPr>
                <w:rFonts w:hint="eastAsia" w:hAnsi="黑体"/>
                <w:b/>
                <w:bCs/>
                <w:color w:val="000000"/>
                <w:sz w:val="18"/>
                <w:szCs w:val="18"/>
              </w:rPr>
              <w:t>参数长度</w:t>
            </w:r>
          </w:p>
        </w:tc>
        <w:tc>
          <w:tcPr>
            <w:tcW w:w="747" w:type="dxa"/>
            <w:shd w:val="clear" w:color="auto" w:fill="D8D8D8" w:themeFill="background1" w:themeFillShade="D9"/>
            <w:noWrap/>
            <w:vAlign w:val="center"/>
          </w:tcPr>
          <w:p w14:paraId="03A4A1F5">
            <w:pPr>
              <w:spacing w:line="240" w:lineRule="auto"/>
              <w:ind w:firstLine="0" w:firstLineChars="0"/>
              <w:jc w:val="center"/>
              <w:rPr>
                <w:rFonts w:hAnsi="黑体"/>
                <w:b/>
                <w:bCs/>
                <w:color w:val="000000"/>
                <w:sz w:val="18"/>
                <w:szCs w:val="18"/>
              </w:rPr>
            </w:pPr>
            <w:r>
              <w:rPr>
                <w:rFonts w:hint="eastAsia" w:hAnsi="黑体"/>
                <w:b/>
                <w:bCs/>
                <w:color w:val="000000"/>
                <w:sz w:val="18"/>
                <w:szCs w:val="18"/>
              </w:rPr>
              <w:t>代码标识</w:t>
            </w:r>
          </w:p>
        </w:tc>
        <w:tc>
          <w:tcPr>
            <w:tcW w:w="747" w:type="dxa"/>
            <w:shd w:val="clear" w:color="auto" w:fill="D8D8D8" w:themeFill="background1" w:themeFillShade="D9"/>
            <w:noWrap/>
            <w:vAlign w:val="center"/>
          </w:tcPr>
          <w:p w14:paraId="05918EE6">
            <w:pPr>
              <w:spacing w:line="240" w:lineRule="auto"/>
              <w:ind w:firstLine="0" w:firstLineChars="0"/>
              <w:jc w:val="center"/>
              <w:rPr>
                <w:rFonts w:hAnsi="黑体"/>
                <w:b/>
                <w:bCs/>
                <w:color w:val="000000"/>
                <w:sz w:val="18"/>
                <w:szCs w:val="18"/>
              </w:rPr>
            </w:pPr>
            <w:r>
              <w:rPr>
                <w:rFonts w:hint="eastAsia" w:hAnsi="黑体"/>
                <w:b/>
                <w:bCs/>
                <w:color w:val="000000"/>
                <w:sz w:val="18"/>
                <w:szCs w:val="18"/>
              </w:rPr>
              <w:t>是否必填</w:t>
            </w:r>
          </w:p>
        </w:tc>
        <w:tc>
          <w:tcPr>
            <w:tcW w:w="1543" w:type="dxa"/>
            <w:shd w:val="clear" w:color="auto" w:fill="D8D8D8" w:themeFill="background1" w:themeFillShade="D9"/>
            <w:noWrap/>
            <w:vAlign w:val="center"/>
          </w:tcPr>
          <w:p w14:paraId="5B983715">
            <w:pPr>
              <w:spacing w:line="240" w:lineRule="auto"/>
              <w:ind w:firstLine="0" w:firstLineChars="0"/>
              <w:jc w:val="center"/>
              <w:rPr>
                <w:rFonts w:hAnsi="黑体"/>
                <w:b/>
                <w:bCs/>
                <w:color w:val="000000"/>
                <w:sz w:val="18"/>
                <w:szCs w:val="18"/>
              </w:rPr>
            </w:pPr>
            <w:r>
              <w:rPr>
                <w:rFonts w:hint="eastAsia" w:hAnsi="黑体"/>
                <w:b/>
                <w:bCs/>
                <w:color w:val="000000"/>
                <w:sz w:val="18"/>
                <w:szCs w:val="18"/>
              </w:rPr>
              <w:t>说明</w:t>
            </w:r>
          </w:p>
        </w:tc>
      </w:tr>
      <w:tr w14:paraId="191B0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3DD6776A">
            <w:pPr>
              <w:spacing w:line="240" w:lineRule="auto"/>
              <w:ind w:firstLine="0" w:firstLineChars="0"/>
              <w:jc w:val="center"/>
              <w:rPr>
                <w:color w:val="000000"/>
                <w:sz w:val="18"/>
                <w:szCs w:val="18"/>
              </w:rPr>
            </w:pPr>
            <w:r>
              <w:rPr>
                <w:rFonts w:hint="eastAsia"/>
                <w:color w:val="000000"/>
                <w:sz w:val="18"/>
                <w:szCs w:val="18"/>
              </w:rPr>
              <w:t>1</w:t>
            </w:r>
          </w:p>
        </w:tc>
        <w:tc>
          <w:tcPr>
            <w:tcW w:w="1590" w:type="dxa"/>
            <w:shd w:val="clear" w:color="auto" w:fill="auto"/>
            <w:noWrap/>
            <w:vAlign w:val="center"/>
          </w:tcPr>
          <w:p w14:paraId="13F79C11">
            <w:pPr>
              <w:spacing w:line="240" w:lineRule="auto"/>
              <w:ind w:firstLine="0" w:firstLineChars="0"/>
              <w:jc w:val="center"/>
              <w:rPr>
                <w:color w:val="000000"/>
                <w:sz w:val="18"/>
                <w:szCs w:val="18"/>
              </w:rPr>
            </w:pPr>
            <w:r>
              <w:rPr>
                <w:color w:val="000000"/>
                <w:sz w:val="18"/>
                <w:szCs w:val="18"/>
              </w:rPr>
              <w:t>fixmedins_code</w:t>
            </w:r>
          </w:p>
        </w:tc>
        <w:tc>
          <w:tcPr>
            <w:tcW w:w="1673" w:type="dxa"/>
            <w:shd w:val="clear" w:color="auto" w:fill="auto"/>
            <w:noWrap/>
            <w:vAlign w:val="center"/>
          </w:tcPr>
          <w:p w14:paraId="73BC04EC">
            <w:pPr>
              <w:spacing w:line="240" w:lineRule="auto"/>
              <w:ind w:firstLine="0" w:firstLineChars="0"/>
              <w:jc w:val="center"/>
              <w:rPr>
                <w:color w:val="000000"/>
                <w:sz w:val="18"/>
                <w:szCs w:val="18"/>
              </w:rPr>
            </w:pPr>
            <w:r>
              <w:rPr>
                <w:rFonts w:hint="eastAsia"/>
                <w:color w:val="000000"/>
                <w:sz w:val="18"/>
                <w:szCs w:val="18"/>
              </w:rPr>
              <w:t>定点医药机构编号</w:t>
            </w:r>
          </w:p>
        </w:tc>
        <w:tc>
          <w:tcPr>
            <w:tcW w:w="769" w:type="dxa"/>
            <w:shd w:val="clear" w:color="auto" w:fill="auto"/>
            <w:noWrap/>
            <w:vAlign w:val="center"/>
          </w:tcPr>
          <w:p w14:paraId="0FBE311F">
            <w:pPr>
              <w:spacing w:line="240" w:lineRule="auto"/>
              <w:ind w:firstLine="0" w:firstLineChars="0"/>
              <w:jc w:val="center"/>
              <w:rPr>
                <w:color w:val="000000"/>
                <w:sz w:val="18"/>
                <w:szCs w:val="18"/>
              </w:rPr>
            </w:pPr>
            <w:r>
              <w:rPr>
                <w:rFonts w:hint="eastAsia"/>
                <w:color w:val="000000"/>
                <w:sz w:val="18"/>
                <w:szCs w:val="18"/>
              </w:rPr>
              <w:t>字符型</w:t>
            </w:r>
          </w:p>
        </w:tc>
        <w:tc>
          <w:tcPr>
            <w:tcW w:w="747" w:type="dxa"/>
            <w:shd w:val="clear" w:color="auto" w:fill="auto"/>
            <w:noWrap/>
            <w:vAlign w:val="center"/>
          </w:tcPr>
          <w:p w14:paraId="15FA29CD">
            <w:pPr>
              <w:spacing w:line="240" w:lineRule="auto"/>
              <w:ind w:firstLine="0" w:firstLineChars="0"/>
              <w:jc w:val="center"/>
              <w:rPr>
                <w:color w:val="000000"/>
                <w:sz w:val="18"/>
                <w:szCs w:val="18"/>
              </w:rPr>
            </w:pPr>
            <w:r>
              <w:rPr>
                <w:rFonts w:hint="eastAsia"/>
                <w:color w:val="000000"/>
                <w:sz w:val="18"/>
                <w:szCs w:val="18"/>
              </w:rPr>
              <w:t>30</w:t>
            </w:r>
          </w:p>
        </w:tc>
        <w:tc>
          <w:tcPr>
            <w:tcW w:w="747" w:type="dxa"/>
            <w:shd w:val="clear" w:color="auto" w:fill="auto"/>
            <w:noWrap/>
            <w:vAlign w:val="center"/>
          </w:tcPr>
          <w:p w14:paraId="07C27BD6">
            <w:pPr>
              <w:spacing w:line="240" w:lineRule="auto"/>
              <w:ind w:firstLine="0" w:firstLineChars="0"/>
              <w:jc w:val="center"/>
              <w:rPr>
                <w:color w:val="000000"/>
                <w:sz w:val="18"/>
                <w:szCs w:val="18"/>
              </w:rPr>
            </w:pPr>
          </w:p>
        </w:tc>
        <w:tc>
          <w:tcPr>
            <w:tcW w:w="747" w:type="dxa"/>
            <w:shd w:val="clear" w:color="auto" w:fill="auto"/>
            <w:noWrap/>
            <w:vAlign w:val="center"/>
          </w:tcPr>
          <w:p w14:paraId="407E53ED">
            <w:pPr>
              <w:spacing w:line="240" w:lineRule="auto"/>
              <w:ind w:firstLine="0" w:firstLineChars="0"/>
              <w:jc w:val="center"/>
              <w:rPr>
                <w:color w:val="000000"/>
                <w:sz w:val="18"/>
                <w:szCs w:val="18"/>
              </w:rPr>
            </w:pPr>
            <w:r>
              <w:rPr>
                <w:rFonts w:hint="eastAsia"/>
                <w:color w:val="000000"/>
                <w:sz w:val="18"/>
                <w:szCs w:val="18"/>
              </w:rPr>
              <w:t>Y</w:t>
            </w:r>
          </w:p>
        </w:tc>
        <w:tc>
          <w:tcPr>
            <w:tcW w:w="1543" w:type="dxa"/>
            <w:shd w:val="clear" w:color="auto" w:fill="auto"/>
            <w:noWrap/>
            <w:vAlign w:val="center"/>
          </w:tcPr>
          <w:p w14:paraId="1998B1B6">
            <w:pPr>
              <w:spacing w:line="240" w:lineRule="auto"/>
              <w:ind w:firstLine="0" w:firstLineChars="0"/>
              <w:jc w:val="left"/>
              <w:rPr>
                <w:color w:val="000000"/>
                <w:sz w:val="18"/>
                <w:szCs w:val="18"/>
              </w:rPr>
            </w:pPr>
          </w:p>
        </w:tc>
      </w:tr>
      <w:tr w14:paraId="11D4B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24E88ED2">
            <w:pPr>
              <w:spacing w:line="240" w:lineRule="auto"/>
              <w:ind w:firstLine="0" w:firstLineChars="0"/>
              <w:jc w:val="center"/>
              <w:rPr>
                <w:color w:val="000000"/>
                <w:sz w:val="18"/>
                <w:szCs w:val="18"/>
              </w:rPr>
            </w:pPr>
            <w:r>
              <w:rPr>
                <w:rFonts w:hint="eastAsia"/>
                <w:color w:val="000000"/>
                <w:sz w:val="18"/>
                <w:szCs w:val="18"/>
              </w:rPr>
              <w:t>2</w:t>
            </w:r>
          </w:p>
        </w:tc>
        <w:tc>
          <w:tcPr>
            <w:tcW w:w="1590" w:type="dxa"/>
            <w:shd w:val="clear" w:color="auto" w:fill="auto"/>
            <w:noWrap/>
            <w:vAlign w:val="center"/>
          </w:tcPr>
          <w:p w14:paraId="164F8BD7">
            <w:pPr>
              <w:widowControl/>
              <w:shd w:val="clear" w:color="auto" w:fill="FFFFFE"/>
              <w:spacing w:line="180" w:lineRule="atLeast"/>
              <w:ind w:firstLine="0" w:firstLineChars="0"/>
              <w:jc w:val="center"/>
              <w:rPr>
                <w:color w:val="000000"/>
                <w:sz w:val="18"/>
                <w:szCs w:val="18"/>
              </w:rPr>
            </w:pPr>
            <w:r>
              <w:rPr>
                <w:color w:val="000000"/>
                <w:sz w:val="18"/>
                <w:szCs w:val="18"/>
              </w:rPr>
              <w:t>medins_list_codg</w:t>
            </w:r>
          </w:p>
        </w:tc>
        <w:tc>
          <w:tcPr>
            <w:tcW w:w="1673" w:type="dxa"/>
            <w:shd w:val="clear" w:color="auto" w:fill="auto"/>
            <w:noWrap/>
            <w:vAlign w:val="center"/>
          </w:tcPr>
          <w:p w14:paraId="41096C0A">
            <w:pPr>
              <w:spacing w:line="240" w:lineRule="auto"/>
              <w:ind w:firstLine="0" w:firstLineChars="0"/>
              <w:jc w:val="center"/>
              <w:rPr>
                <w:color w:val="000000"/>
                <w:sz w:val="18"/>
                <w:szCs w:val="18"/>
              </w:rPr>
            </w:pPr>
            <w:r>
              <w:rPr>
                <w:rFonts w:hint="eastAsia"/>
                <w:color w:val="000000"/>
                <w:sz w:val="18"/>
                <w:szCs w:val="18"/>
              </w:rPr>
              <w:t>医药机构目录编码</w:t>
            </w:r>
          </w:p>
        </w:tc>
        <w:tc>
          <w:tcPr>
            <w:tcW w:w="769" w:type="dxa"/>
            <w:shd w:val="clear" w:color="auto" w:fill="auto"/>
            <w:noWrap/>
            <w:vAlign w:val="center"/>
          </w:tcPr>
          <w:p w14:paraId="0D6DE747">
            <w:pPr>
              <w:spacing w:line="240" w:lineRule="auto"/>
              <w:ind w:firstLine="0" w:firstLineChars="0"/>
              <w:jc w:val="center"/>
              <w:rPr>
                <w:color w:val="000000"/>
                <w:sz w:val="18"/>
                <w:szCs w:val="18"/>
              </w:rPr>
            </w:pPr>
            <w:r>
              <w:rPr>
                <w:rFonts w:hint="eastAsia"/>
                <w:color w:val="000000"/>
                <w:sz w:val="18"/>
                <w:szCs w:val="18"/>
              </w:rPr>
              <w:t>字符型</w:t>
            </w:r>
          </w:p>
        </w:tc>
        <w:tc>
          <w:tcPr>
            <w:tcW w:w="747" w:type="dxa"/>
            <w:shd w:val="clear" w:color="auto" w:fill="auto"/>
            <w:noWrap/>
            <w:vAlign w:val="center"/>
          </w:tcPr>
          <w:p w14:paraId="69063ED4">
            <w:pPr>
              <w:spacing w:line="240" w:lineRule="auto"/>
              <w:ind w:firstLine="0" w:firstLineChars="0"/>
              <w:jc w:val="center"/>
              <w:rPr>
                <w:color w:val="000000"/>
                <w:sz w:val="18"/>
                <w:szCs w:val="18"/>
              </w:rPr>
            </w:pPr>
            <w:r>
              <w:rPr>
                <w:rFonts w:hint="eastAsia"/>
                <w:color w:val="000000"/>
                <w:sz w:val="18"/>
                <w:szCs w:val="18"/>
              </w:rPr>
              <w:t>150</w:t>
            </w:r>
          </w:p>
        </w:tc>
        <w:tc>
          <w:tcPr>
            <w:tcW w:w="747" w:type="dxa"/>
            <w:shd w:val="clear" w:color="auto" w:fill="auto"/>
            <w:noWrap/>
            <w:vAlign w:val="center"/>
          </w:tcPr>
          <w:p w14:paraId="599D95CC">
            <w:pPr>
              <w:spacing w:line="240" w:lineRule="auto"/>
              <w:ind w:firstLine="0" w:firstLineChars="0"/>
              <w:jc w:val="center"/>
              <w:rPr>
                <w:color w:val="000000"/>
                <w:sz w:val="18"/>
                <w:szCs w:val="18"/>
              </w:rPr>
            </w:pPr>
          </w:p>
        </w:tc>
        <w:tc>
          <w:tcPr>
            <w:tcW w:w="747" w:type="dxa"/>
            <w:shd w:val="clear" w:color="auto" w:fill="auto"/>
            <w:noWrap/>
            <w:vAlign w:val="center"/>
          </w:tcPr>
          <w:p w14:paraId="38ED0E79">
            <w:pPr>
              <w:spacing w:line="240" w:lineRule="auto"/>
              <w:ind w:firstLine="0" w:firstLineChars="0"/>
              <w:jc w:val="center"/>
              <w:rPr>
                <w:color w:val="000000"/>
                <w:sz w:val="18"/>
                <w:szCs w:val="18"/>
              </w:rPr>
            </w:pPr>
            <w:r>
              <w:rPr>
                <w:rFonts w:hint="eastAsia"/>
                <w:color w:val="000000"/>
                <w:sz w:val="18"/>
                <w:szCs w:val="18"/>
              </w:rPr>
              <w:t>N</w:t>
            </w:r>
          </w:p>
        </w:tc>
        <w:tc>
          <w:tcPr>
            <w:tcW w:w="1543" w:type="dxa"/>
            <w:shd w:val="clear" w:color="auto" w:fill="auto"/>
            <w:noWrap/>
            <w:vAlign w:val="center"/>
          </w:tcPr>
          <w:p w14:paraId="2CFB618E">
            <w:pPr>
              <w:spacing w:line="240" w:lineRule="auto"/>
              <w:ind w:firstLine="0" w:firstLineChars="0"/>
              <w:jc w:val="left"/>
              <w:rPr>
                <w:color w:val="000000"/>
                <w:sz w:val="18"/>
                <w:szCs w:val="18"/>
              </w:rPr>
            </w:pPr>
            <w:r>
              <w:rPr>
                <w:rFonts w:hint="eastAsia"/>
                <w:color w:val="000000"/>
                <w:sz w:val="18"/>
                <w:szCs w:val="18"/>
              </w:rPr>
              <w:t>医疗目录编码、医药机构目录编码、定点医药机构批次流水号、就诊ID、人员证件号码中,必须传其中一个字段</w:t>
            </w:r>
          </w:p>
        </w:tc>
      </w:tr>
      <w:tr w14:paraId="05348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2088765C">
            <w:pPr>
              <w:spacing w:line="240" w:lineRule="auto"/>
              <w:ind w:firstLine="0" w:firstLineChars="0"/>
              <w:jc w:val="center"/>
              <w:rPr>
                <w:color w:val="000000"/>
                <w:sz w:val="18"/>
                <w:szCs w:val="18"/>
              </w:rPr>
            </w:pPr>
            <w:r>
              <w:rPr>
                <w:rFonts w:hint="eastAsia"/>
                <w:color w:val="000000"/>
                <w:sz w:val="18"/>
                <w:szCs w:val="18"/>
              </w:rPr>
              <w:t>3</w:t>
            </w:r>
          </w:p>
        </w:tc>
        <w:tc>
          <w:tcPr>
            <w:tcW w:w="1590" w:type="dxa"/>
            <w:shd w:val="clear" w:color="auto" w:fill="auto"/>
            <w:noWrap/>
            <w:vAlign w:val="center"/>
          </w:tcPr>
          <w:p w14:paraId="6FF6323D">
            <w:pPr>
              <w:widowControl/>
              <w:shd w:val="clear" w:color="auto" w:fill="FFFFFE"/>
              <w:spacing w:line="180" w:lineRule="atLeast"/>
              <w:ind w:firstLine="0" w:firstLineChars="0"/>
              <w:jc w:val="center"/>
              <w:rPr>
                <w:color w:val="000000"/>
                <w:sz w:val="18"/>
                <w:szCs w:val="18"/>
              </w:rPr>
            </w:pPr>
            <w:r>
              <w:rPr>
                <w:color w:val="000000"/>
                <w:sz w:val="18"/>
                <w:szCs w:val="18"/>
              </w:rPr>
              <w:t>fixmedins_bchno</w:t>
            </w:r>
          </w:p>
        </w:tc>
        <w:tc>
          <w:tcPr>
            <w:tcW w:w="1673" w:type="dxa"/>
            <w:shd w:val="clear" w:color="auto" w:fill="auto"/>
            <w:noWrap/>
            <w:vAlign w:val="center"/>
          </w:tcPr>
          <w:p w14:paraId="0EDB30B4">
            <w:pPr>
              <w:spacing w:line="240" w:lineRule="auto"/>
              <w:ind w:firstLine="0" w:firstLineChars="0"/>
              <w:jc w:val="center"/>
              <w:rPr>
                <w:color w:val="000000"/>
                <w:sz w:val="18"/>
                <w:szCs w:val="18"/>
              </w:rPr>
            </w:pPr>
            <w:r>
              <w:rPr>
                <w:rFonts w:hint="eastAsia"/>
                <w:color w:val="000000"/>
                <w:sz w:val="18"/>
                <w:szCs w:val="18"/>
              </w:rPr>
              <w:t>定点医药机构批次流水号</w:t>
            </w:r>
          </w:p>
        </w:tc>
        <w:tc>
          <w:tcPr>
            <w:tcW w:w="769" w:type="dxa"/>
            <w:shd w:val="clear" w:color="auto" w:fill="auto"/>
            <w:noWrap/>
            <w:vAlign w:val="center"/>
          </w:tcPr>
          <w:p w14:paraId="6F3A6232">
            <w:pPr>
              <w:spacing w:line="240" w:lineRule="auto"/>
              <w:ind w:firstLine="0" w:firstLineChars="0"/>
              <w:jc w:val="center"/>
              <w:rPr>
                <w:color w:val="000000"/>
                <w:sz w:val="18"/>
                <w:szCs w:val="18"/>
              </w:rPr>
            </w:pPr>
            <w:r>
              <w:rPr>
                <w:rFonts w:hint="eastAsia"/>
                <w:color w:val="000000"/>
                <w:sz w:val="18"/>
                <w:szCs w:val="18"/>
              </w:rPr>
              <w:t>字符型</w:t>
            </w:r>
          </w:p>
        </w:tc>
        <w:tc>
          <w:tcPr>
            <w:tcW w:w="747" w:type="dxa"/>
            <w:shd w:val="clear" w:color="auto" w:fill="auto"/>
            <w:noWrap/>
            <w:vAlign w:val="center"/>
          </w:tcPr>
          <w:p w14:paraId="66ECECD8">
            <w:pPr>
              <w:spacing w:line="240" w:lineRule="auto"/>
              <w:ind w:firstLine="0" w:firstLineChars="0"/>
              <w:jc w:val="center"/>
              <w:rPr>
                <w:color w:val="000000"/>
                <w:sz w:val="18"/>
                <w:szCs w:val="18"/>
              </w:rPr>
            </w:pPr>
            <w:r>
              <w:rPr>
                <w:rFonts w:hint="eastAsia"/>
                <w:color w:val="000000"/>
                <w:sz w:val="18"/>
                <w:szCs w:val="18"/>
              </w:rPr>
              <w:t>30</w:t>
            </w:r>
          </w:p>
        </w:tc>
        <w:tc>
          <w:tcPr>
            <w:tcW w:w="747" w:type="dxa"/>
            <w:shd w:val="clear" w:color="auto" w:fill="auto"/>
            <w:noWrap/>
            <w:vAlign w:val="center"/>
          </w:tcPr>
          <w:p w14:paraId="13185A61">
            <w:pPr>
              <w:spacing w:line="240" w:lineRule="auto"/>
              <w:ind w:firstLine="0" w:firstLineChars="0"/>
              <w:jc w:val="center"/>
              <w:rPr>
                <w:color w:val="000000"/>
                <w:sz w:val="18"/>
                <w:szCs w:val="18"/>
              </w:rPr>
            </w:pPr>
          </w:p>
        </w:tc>
        <w:tc>
          <w:tcPr>
            <w:tcW w:w="747" w:type="dxa"/>
            <w:shd w:val="clear" w:color="auto" w:fill="auto"/>
            <w:noWrap/>
            <w:vAlign w:val="center"/>
          </w:tcPr>
          <w:p w14:paraId="2483039D">
            <w:pPr>
              <w:spacing w:line="240" w:lineRule="auto"/>
              <w:ind w:firstLine="0" w:firstLineChars="0"/>
              <w:jc w:val="center"/>
              <w:rPr>
                <w:color w:val="000000"/>
                <w:sz w:val="18"/>
                <w:szCs w:val="18"/>
              </w:rPr>
            </w:pPr>
            <w:r>
              <w:rPr>
                <w:rFonts w:hint="eastAsia"/>
                <w:color w:val="000000"/>
                <w:sz w:val="18"/>
                <w:szCs w:val="18"/>
              </w:rPr>
              <w:t>N</w:t>
            </w:r>
          </w:p>
        </w:tc>
        <w:tc>
          <w:tcPr>
            <w:tcW w:w="1543" w:type="dxa"/>
            <w:shd w:val="clear" w:color="auto" w:fill="auto"/>
            <w:noWrap/>
            <w:vAlign w:val="center"/>
          </w:tcPr>
          <w:p w14:paraId="3978F8DA">
            <w:pPr>
              <w:spacing w:line="240" w:lineRule="auto"/>
              <w:ind w:firstLine="0" w:firstLineChars="0"/>
              <w:jc w:val="left"/>
              <w:rPr>
                <w:color w:val="000000"/>
                <w:sz w:val="18"/>
                <w:szCs w:val="18"/>
              </w:rPr>
            </w:pPr>
            <w:r>
              <w:rPr>
                <w:rFonts w:hint="eastAsia"/>
                <w:color w:val="000000"/>
                <w:sz w:val="18"/>
                <w:szCs w:val="18"/>
              </w:rPr>
              <w:t>医疗目录编码、医药机构目录编码、定点医药机构批次流水号、就诊ID、人员证件号码中,必须传其中一个字段</w:t>
            </w:r>
          </w:p>
        </w:tc>
      </w:tr>
      <w:tr w14:paraId="3508E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51D3B89F">
            <w:pPr>
              <w:spacing w:line="240" w:lineRule="auto"/>
              <w:ind w:firstLine="0" w:firstLineChars="0"/>
              <w:jc w:val="center"/>
              <w:rPr>
                <w:color w:val="000000"/>
                <w:sz w:val="18"/>
                <w:szCs w:val="18"/>
              </w:rPr>
            </w:pPr>
            <w:r>
              <w:rPr>
                <w:rFonts w:hint="eastAsia"/>
                <w:color w:val="000000"/>
                <w:sz w:val="18"/>
                <w:szCs w:val="18"/>
              </w:rPr>
              <w:t>4</w:t>
            </w:r>
          </w:p>
        </w:tc>
        <w:tc>
          <w:tcPr>
            <w:tcW w:w="1590" w:type="dxa"/>
            <w:shd w:val="clear" w:color="auto" w:fill="auto"/>
            <w:noWrap/>
            <w:vAlign w:val="center"/>
          </w:tcPr>
          <w:p w14:paraId="5277A581">
            <w:pPr>
              <w:widowControl/>
              <w:shd w:val="clear" w:color="auto" w:fill="FFFFFE"/>
              <w:spacing w:line="180" w:lineRule="atLeast"/>
              <w:ind w:firstLine="360"/>
              <w:jc w:val="left"/>
              <w:rPr>
                <w:color w:val="000000"/>
                <w:sz w:val="18"/>
                <w:szCs w:val="18"/>
              </w:rPr>
            </w:pPr>
            <w:r>
              <w:rPr>
                <w:color w:val="000000"/>
                <w:sz w:val="18"/>
                <w:szCs w:val="18"/>
              </w:rPr>
              <w:t>begndate</w:t>
            </w:r>
          </w:p>
        </w:tc>
        <w:tc>
          <w:tcPr>
            <w:tcW w:w="1673" w:type="dxa"/>
            <w:shd w:val="clear" w:color="auto" w:fill="auto"/>
            <w:noWrap/>
            <w:vAlign w:val="center"/>
          </w:tcPr>
          <w:p w14:paraId="20408892">
            <w:pPr>
              <w:spacing w:line="240" w:lineRule="auto"/>
              <w:ind w:firstLine="0" w:firstLineChars="0"/>
              <w:jc w:val="center"/>
              <w:rPr>
                <w:color w:val="000000"/>
                <w:sz w:val="18"/>
                <w:szCs w:val="18"/>
              </w:rPr>
            </w:pPr>
            <w:r>
              <w:rPr>
                <w:rFonts w:hint="eastAsia"/>
                <w:color w:val="000000"/>
                <w:sz w:val="18"/>
                <w:szCs w:val="18"/>
              </w:rPr>
              <w:t>开始日期</w:t>
            </w:r>
          </w:p>
        </w:tc>
        <w:tc>
          <w:tcPr>
            <w:tcW w:w="769" w:type="dxa"/>
            <w:shd w:val="clear" w:color="auto" w:fill="auto"/>
            <w:noWrap/>
            <w:vAlign w:val="center"/>
          </w:tcPr>
          <w:p w14:paraId="65CE95D3">
            <w:pPr>
              <w:spacing w:line="240" w:lineRule="auto"/>
              <w:ind w:firstLine="0" w:firstLineChars="0"/>
              <w:jc w:val="center"/>
              <w:rPr>
                <w:color w:val="000000"/>
                <w:sz w:val="18"/>
                <w:szCs w:val="18"/>
              </w:rPr>
            </w:pPr>
            <w:r>
              <w:rPr>
                <w:rFonts w:hint="eastAsia"/>
                <w:color w:val="000000"/>
                <w:sz w:val="18"/>
                <w:szCs w:val="18"/>
              </w:rPr>
              <w:t>日期型</w:t>
            </w:r>
          </w:p>
        </w:tc>
        <w:tc>
          <w:tcPr>
            <w:tcW w:w="747" w:type="dxa"/>
            <w:shd w:val="clear" w:color="auto" w:fill="auto"/>
            <w:noWrap/>
            <w:vAlign w:val="center"/>
          </w:tcPr>
          <w:p w14:paraId="6E9BBB71">
            <w:pPr>
              <w:spacing w:line="240" w:lineRule="auto"/>
              <w:ind w:firstLine="0" w:firstLineChars="0"/>
              <w:jc w:val="center"/>
              <w:rPr>
                <w:color w:val="000000"/>
                <w:sz w:val="18"/>
                <w:szCs w:val="18"/>
              </w:rPr>
            </w:pPr>
          </w:p>
        </w:tc>
        <w:tc>
          <w:tcPr>
            <w:tcW w:w="747" w:type="dxa"/>
            <w:shd w:val="clear" w:color="auto" w:fill="auto"/>
            <w:noWrap/>
            <w:vAlign w:val="center"/>
          </w:tcPr>
          <w:p w14:paraId="04E05902">
            <w:pPr>
              <w:spacing w:line="240" w:lineRule="auto"/>
              <w:ind w:firstLine="0" w:firstLineChars="0"/>
              <w:jc w:val="center"/>
              <w:rPr>
                <w:color w:val="000000"/>
                <w:sz w:val="18"/>
                <w:szCs w:val="18"/>
              </w:rPr>
            </w:pPr>
          </w:p>
        </w:tc>
        <w:tc>
          <w:tcPr>
            <w:tcW w:w="747" w:type="dxa"/>
            <w:shd w:val="clear" w:color="auto" w:fill="auto"/>
            <w:noWrap/>
            <w:vAlign w:val="center"/>
          </w:tcPr>
          <w:p w14:paraId="6A13C1C0">
            <w:pPr>
              <w:spacing w:line="240" w:lineRule="auto"/>
              <w:ind w:firstLine="0" w:firstLineChars="0"/>
              <w:jc w:val="center"/>
              <w:rPr>
                <w:color w:val="000000"/>
                <w:sz w:val="18"/>
                <w:szCs w:val="18"/>
              </w:rPr>
            </w:pPr>
            <w:r>
              <w:rPr>
                <w:rFonts w:hint="eastAsia"/>
                <w:color w:val="000000"/>
                <w:sz w:val="18"/>
                <w:szCs w:val="18"/>
              </w:rPr>
              <w:t>N</w:t>
            </w:r>
          </w:p>
        </w:tc>
        <w:tc>
          <w:tcPr>
            <w:tcW w:w="1543" w:type="dxa"/>
            <w:shd w:val="clear" w:color="auto" w:fill="auto"/>
            <w:noWrap/>
            <w:vAlign w:val="center"/>
          </w:tcPr>
          <w:p w14:paraId="19642333">
            <w:pPr>
              <w:spacing w:line="240" w:lineRule="auto"/>
              <w:ind w:firstLine="0" w:firstLineChars="0"/>
              <w:jc w:val="left"/>
              <w:rPr>
                <w:color w:val="000000"/>
                <w:sz w:val="18"/>
                <w:szCs w:val="18"/>
              </w:rPr>
            </w:pPr>
            <w:r>
              <w:rPr>
                <w:rFonts w:hint="eastAsia"/>
                <w:color w:val="000000" w:themeColor="text1"/>
                <w:sz w:val="18"/>
                <w:szCs w:val="18"/>
                <w14:textFill>
                  <w14:solidFill>
                    <w14:schemeClr w14:val="tx1"/>
                  </w14:solidFill>
                </w14:textFill>
              </w:rPr>
              <w:t>yyyy-MM-dd</w:t>
            </w:r>
          </w:p>
        </w:tc>
      </w:tr>
      <w:tr w14:paraId="0FA8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74A9D371">
            <w:pPr>
              <w:spacing w:line="240" w:lineRule="auto"/>
              <w:ind w:firstLine="0" w:firstLineChars="0"/>
              <w:jc w:val="center"/>
              <w:rPr>
                <w:color w:val="000000"/>
                <w:sz w:val="18"/>
                <w:szCs w:val="18"/>
              </w:rPr>
            </w:pPr>
            <w:r>
              <w:rPr>
                <w:rFonts w:hint="eastAsia"/>
                <w:color w:val="000000"/>
                <w:sz w:val="18"/>
                <w:szCs w:val="18"/>
              </w:rPr>
              <w:t>5</w:t>
            </w:r>
          </w:p>
        </w:tc>
        <w:tc>
          <w:tcPr>
            <w:tcW w:w="1590" w:type="dxa"/>
            <w:shd w:val="clear" w:color="auto" w:fill="auto"/>
            <w:noWrap/>
            <w:vAlign w:val="center"/>
          </w:tcPr>
          <w:p w14:paraId="5EC4D13F">
            <w:pPr>
              <w:widowControl/>
              <w:shd w:val="clear" w:color="auto" w:fill="FFFFFE"/>
              <w:spacing w:line="180" w:lineRule="atLeast"/>
              <w:ind w:firstLine="360"/>
              <w:jc w:val="left"/>
              <w:rPr>
                <w:color w:val="000000"/>
                <w:sz w:val="18"/>
                <w:szCs w:val="18"/>
              </w:rPr>
            </w:pPr>
            <w:r>
              <w:rPr>
                <w:color w:val="000000"/>
                <w:sz w:val="18"/>
                <w:szCs w:val="18"/>
              </w:rPr>
              <w:t>enddate</w:t>
            </w:r>
          </w:p>
        </w:tc>
        <w:tc>
          <w:tcPr>
            <w:tcW w:w="1673" w:type="dxa"/>
            <w:shd w:val="clear" w:color="auto" w:fill="auto"/>
            <w:noWrap/>
            <w:vAlign w:val="center"/>
          </w:tcPr>
          <w:p w14:paraId="1D9E29EB">
            <w:pPr>
              <w:spacing w:line="240" w:lineRule="auto"/>
              <w:ind w:firstLine="0" w:firstLineChars="0"/>
              <w:jc w:val="center"/>
              <w:rPr>
                <w:color w:val="000000"/>
                <w:sz w:val="18"/>
                <w:szCs w:val="18"/>
              </w:rPr>
            </w:pPr>
            <w:r>
              <w:rPr>
                <w:rFonts w:hint="eastAsia"/>
                <w:color w:val="000000"/>
                <w:sz w:val="18"/>
                <w:szCs w:val="18"/>
              </w:rPr>
              <w:t>结束日期</w:t>
            </w:r>
          </w:p>
        </w:tc>
        <w:tc>
          <w:tcPr>
            <w:tcW w:w="769" w:type="dxa"/>
            <w:shd w:val="clear" w:color="auto" w:fill="auto"/>
            <w:noWrap/>
            <w:vAlign w:val="center"/>
          </w:tcPr>
          <w:p w14:paraId="0D25D8FC">
            <w:pPr>
              <w:spacing w:line="240" w:lineRule="auto"/>
              <w:ind w:firstLine="0" w:firstLineChars="0"/>
              <w:jc w:val="center"/>
              <w:rPr>
                <w:color w:val="000000"/>
                <w:sz w:val="18"/>
                <w:szCs w:val="18"/>
              </w:rPr>
            </w:pPr>
            <w:r>
              <w:rPr>
                <w:rFonts w:hint="eastAsia"/>
                <w:color w:val="000000"/>
                <w:sz w:val="18"/>
                <w:szCs w:val="18"/>
              </w:rPr>
              <w:t>日期型</w:t>
            </w:r>
          </w:p>
        </w:tc>
        <w:tc>
          <w:tcPr>
            <w:tcW w:w="747" w:type="dxa"/>
            <w:shd w:val="clear" w:color="auto" w:fill="auto"/>
            <w:noWrap/>
            <w:vAlign w:val="center"/>
          </w:tcPr>
          <w:p w14:paraId="41BE1441">
            <w:pPr>
              <w:spacing w:line="240" w:lineRule="auto"/>
              <w:ind w:firstLine="0" w:firstLineChars="0"/>
              <w:jc w:val="center"/>
              <w:rPr>
                <w:color w:val="000000"/>
                <w:sz w:val="18"/>
                <w:szCs w:val="18"/>
              </w:rPr>
            </w:pPr>
          </w:p>
        </w:tc>
        <w:tc>
          <w:tcPr>
            <w:tcW w:w="747" w:type="dxa"/>
            <w:shd w:val="clear" w:color="auto" w:fill="auto"/>
            <w:noWrap/>
            <w:vAlign w:val="center"/>
          </w:tcPr>
          <w:p w14:paraId="47C5DDEA">
            <w:pPr>
              <w:spacing w:line="240" w:lineRule="auto"/>
              <w:ind w:firstLine="0" w:firstLineChars="0"/>
              <w:jc w:val="center"/>
              <w:rPr>
                <w:color w:val="000000"/>
                <w:sz w:val="18"/>
                <w:szCs w:val="18"/>
              </w:rPr>
            </w:pPr>
          </w:p>
        </w:tc>
        <w:tc>
          <w:tcPr>
            <w:tcW w:w="747" w:type="dxa"/>
            <w:shd w:val="clear" w:color="auto" w:fill="auto"/>
            <w:noWrap/>
            <w:vAlign w:val="center"/>
          </w:tcPr>
          <w:p w14:paraId="3F2F576C">
            <w:pPr>
              <w:spacing w:line="240" w:lineRule="auto"/>
              <w:ind w:firstLine="0" w:firstLineChars="0"/>
              <w:jc w:val="center"/>
              <w:rPr>
                <w:color w:val="000000"/>
                <w:sz w:val="18"/>
                <w:szCs w:val="18"/>
              </w:rPr>
            </w:pPr>
            <w:r>
              <w:rPr>
                <w:rFonts w:hint="eastAsia"/>
                <w:color w:val="000000"/>
                <w:sz w:val="18"/>
                <w:szCs w:val="18"/>
              </w:rPr>
              <w:t>N</w:t>
            </w:r>
          </w:p>
        </w:tc>
        <w:tc>
          <w:tcPr>
            <w:tcW w:w="1543" w:type="dxa"/>
            <w:shd w:val="clear" w:color="auto" w:fill="auto"/>
            <w:noWrap/>
            <w:vAlign w:val="center"/>
          </w:tcPr>
          <w:p w14:paraId="3F51ABC2">
            <w:pPr>
              <w:spacing w:line="240" w:lineRule="auto"/>
              <w:ind w:firstLine="0" w:firstLineChars="0"/>
              <w:jc w:val="left"/>
              <w:rPr>
                <w:color w:val="000000"/>
                <w:sz w:val="18"/>
                <w:szCs w:val="18"/>
              </w:rPr>
            </w:pPr>
            <w:r>
              <w:rPr>
                <w:rFonts w:hint="eastAsia"/>
                <w:color w:val="000000" w:themeColor="text1"/>
                <w:sz w:val="18"/>
                <w:szCs w:val="18"/>
                <w14:textFill>
                  <w14:solidFill>
                    <w14:schemeClr w14:val="tx1"/>
                  </w14:solidFill>
                </w14:textFill>
              </w:rPr>
              <w:t>yyyy-MM-dd</w:t>
            </w:r>
          </w:p>
        </w:tc>
      </w:tr>
      <w:tr w14:paraId="31455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415BCDEB">
            <w:pPr>
              <w:spacing w:line="240" w:lineRule="auto"/>
              <w:ind w:firstLine="0" w:firstLineChars="0"/>
              <w:jc w:val="center"/>
              <w:rPr>
                <w:color w:val="000000"/>
                <w:sz w:val="18"/>
                <w:szCs w:val="18"/>
              </w:rPr>
            </w:pPr>
            <w:r>
              <w:rPr>
                <w:rFonts w:hint="eastAsia"/>
                <w:color w:val="000000"/>
                <w:sz w:val="18"/>
                <w:szCs w:val="18"/>
              </w:rPr>
              <w:t>7</w:t>
            </w:r>
          </w:p>
        </w:tc>
        <w:tc>
          <w:tcPr>
            <w:tcW w:w="1590" w:type="dxa"/>
            <w:shd w:val="clear" w:color="auto" w:fill="auto"/>
            <w:noWrap/>
            <w:vAlign w:val="center"/>
          </w:tcPr>
          <w:p w14:paraId="0A3A4BB6">
            <w:pPr>
              <w:widowControl/>
              <w:shd w:val="clear" w:color="auto" w:fill="FFFFFE"/>
              <w:spacing w:line="180" w:lineRule="atLeast"/>
              <w:ind w:firstLine="0" w:firstLineChars="0"/>
              <w:jc w:val="center"/>
              <w:rPr>
                <w:color w:val="000000"/>
                <w:sz w:val="18"/>
                <w:szCs w:val="18"/>
              </w:rPr>
            </w:pPr>
            <w:r>
              <w:rPr>
                <w:color w:val="000000"/>
                <w:sz w:val="18"/>
                <w:szCs w:val="18"/>
              </w:rPr>
              <w:t>med_list_codg</w:t>
            </w:r>
          </w:p>
        </w:tc>
        <w:tc>
          <w:tcPr>
            <w:tcW w:w="1673" w:type="dxa"/>
            <w:shd w:val="clear" w:color="auto" w:fill="auto"/>
            <w:noWrap/>
            <w:vAlign w:val="center"/>
          </w:tcPr>
          <w:p w14:paraId="4BA70CD0">
            <w:pPr>
              <w:spacing w:line="240" w:lineRule="auto"/>
              <w:ind w:firstLine="0" w:firstLineChars="0"/>
              <w:jc w:val="center"/>
              <w:rPr>
                <w:color w:val="000000"/>
                <w:sz w:val="18"/>
                <w:szCs w:val="18"/>
              </w:rPr>
            </w:pPr>
            <w:r>
              <w:rPr>
                <w:rFonts w:hint="eastAsia"/>
                <w:color w:val="000000"/>
                <w:sz w:val="18"/>
                <w:szCs w:val="18"/>
              </w:rPr>
              <w:t>医疗目录编码</w:t>
            </w:r>
          </w:p>
        </w:tc>
        <w:tc>
          <w:tcPr>
            <w:tcW w:w="769" w:type="dxa"/>
            <w:shd w:val="clear" w:color="auto" w:fill="auto"/>
            <w:noWrap/>
            <w:vAlign w:val="center"/>
          </w:tcPr>
          <w:p w14:paraId="58656B15">
            <w:pPr>
              <w:spacing w:line="240" w:lineRule="auto"/>
              <w:ind w:firstLine="0" w:firstLineChars="0"/>
              <w:jc w:val="center"/>
              <w:rPr>
                <w:color w:val="000000"/>
                <w:sz w:val="18"/>
                <w:szCs w:val="18"/>
              </w:rPr>
            </w:pPr>
            <w:r>
              <w:rPr>
                <w:rFonts w:hint="eastAsia"/>
                <w:color w:val="000000"/>
                <w:sz w:val="18"/>
                <w:szCs w:val="18"/>
              </w:rPr>
              <w:t>字符型</w:t>
            </w:r>
          </w:p>
        </w:tc>
        <w:tc>
          <w:tcPr>
            <w:tcW w:w="747" w:type="dxa"/>
            <w:shd w:val="clear" w:color="auto" w:fill="auto"/>
            <w:noWrap/>
            <w:vAlign w:val="center"/>
          </w:tcPr>
          <w:p w14:paraId="4220A4E5">
            <w:pPr>
              <w:spacing w:line="240" w:lineRule="auto"/>
              <w:ind w:firstLine="0" w:firstLineChars="0"/>
              <w:jc w:val="center"/>
              <w:rPr>
                <w:color w:val="000000"/>
                <w:sz w:val="18"/>
                <w:szCs w:val="18"/>
              </w:rPr>
            </w:pPr>
            <w:r>
              <w:rPr>
                <w:rFonts w:hint="eastAsia"/>
                <w:color w:val="000000"/>
                <w:sz w:val="18"/>
                <w:szCs w:val="18"/>
              </w:rPr>
              <w:t>50</w:t>
            </w:r>
          </w:p>
        </w:tc>
        <w:tc>
          <w:tcPr>
            <w:tcW w:w="747" w:type="dxa"/>
            <w:shd w:val="clear" w:color="auto" w:fill="auto"/>
            <w:noWrap/>
            <w:vAlign w:val="center"/>
          </w:tcPr>
          <w:p w14:paraId="2E7B4BA2">
            <w:pPr>
              <w:spacing w:line="240" w:lineRule="auto"/>
              <w:ind w:firstLine="0" w:firstLineChars="0"/>
              <w:jc w:val="center"/>
              <w:rPr>
                <w:color w:val="000000"/>
                <w:sz w:val="18"/>
                <w:szCs w:val="18"/>
              </w:rPr>
            </w:pPr>
          </w:p>
        </w:tc>
        <w:tc>
          <w:tcPr>
            <w:tcW w:w="747" w:type="dxa"/>
            <w:shd w:val="clear" w:color="auto" w:fill="auto"/>
            <w:noWrap/>
            <w:vAlign w:val="center"/>
          </w:tcPr>
          <w:p w14:paraId="44B36A63">
            <w:pPr>
              <w:spacing w:line="240" w:lineRule="auto"/>
              <w:ind w:firstLine="0" w:firstLineChars="0"/>
              <w:jc w:val="center"/>
              <w:rPr>
                <w:color w:val="000000"/>
                <w:sz w:val="18"/>
                <w:szCs w:val="18"/>
              </w:rPr>
            </w:pPr>
            <w:r>
              <w:rPr>
                <w:rFonts w:hint="eastAsia"/>
                <w:color w:val="000000"/>
                <w:sz w:val="18"/>
                <w:szCs w:val="18"/>
              </w:rPr>
              <w:t>N</w:t>
            </w:r>
          </w:p>
        </w:tc>
        <w:tc>
          <w:tcPr>
            <w:tcW w:w="1543" w:type="dxa"/>
            <w:shd w:val="clear" w:color="auto" w:fill="auto"/>
            <w:noWrap/>
            <w:vAlign w:val="center"/>
          </w:tcPr>
          <w:p w14:paraId="29983A2F">
            <w:pPr>
              <w:spacing w:line="240" w:lineRule="auto"/>
              <w:ind w:firstLine="0" w:firstLineChars="0"/>
              <w:jc w:val="left"/>
              <w:rPr>
                <w:color w:val="000000"/>
                <w:sz w:val="18"/>
                <w:szCs w:val="18"/>
              </w:rPr>
            </w:pPr>
            <w:r>
              <w:rPr>
                <w:rFonts w:hint="eastAsia"/>
                <w:color w:val="000000"/>
                <w:sz w:val="18"/>
                <w:szCs w:val="18"/>
              </w:rPr>
              <w:t>医疗目录编码、医药机构目录编码、定点医药机构批次流水号、就诊ID、人员证件号码中,必须传其中一个字段</w:t>
            </w:r>
          </w:p>
        </w:tc>
      </w:tr>
      <w:tr w14:paraId="260B7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2EA4EDC8">
            <w:pPr>
              <w:spacing w:line="240" w:lineRule="auto"/>
              <w:ind w:firstLine="0" w:firstLineChars="0"/>
              <w:jc w:val="center"/>
              <w:rPr>
                <w:color w:val="000000"/>
                <w:sz w:val="18"/>
                <w:szCs w:val="18"/>
              </w:rPr>
            </w:pPr>
            <w:r>
              <w:rPr>
                <w:rFonts w:hint="eastAsia"/>
                <w:color w:val="000000"/>
                <w:sz w:val="18"/>
                <w:szCs w:val="18"/>
              </w:rPr>
              <w:t>8</w:t>
            </w:r>
          </w:p>
        </w:tc>
        <w:tc>
          <w:tcPr>
            <w:tcW w:w="1590" w:type="dxa"/>
            <w:shd w:val="clear" w:color="auto" w:fill="auto"/>
            <w:noWrap/>
            <w:vAlign w:val="center"/>
          </w:tcPr>
          <w:p w14:paraId="798D00EA">
            <w:pPr>
              <w:widowControl/>
              <w:shd w:val="clear" w:color="auto" w:fill="FFFFFE"/>
              <w:spacing w:line="180" w:lineRule="atLeast"/>
              <w:ind w:firstLine="0" w:firstLineChars="0"/>
              <w:jc w:val="center"/>
              <w:rPr>
                <w:color w:val="000000"/>
                <w:sz w:val="18"/>
                <w:szCs w:val="18"/>
              </w:rPr>
            </w:pPr>
            <w:r>
              <w:rPr>
                <w:rFonts w:hint="eastAsia"/>
                <w:color w:val="000000"/>
                <w:sz w:val="18"/>
                <w:szCs w:val="18"/>
              </w:rPr>
              <w:t>mdtrt_id</w:t>
            </w:r>
          </w:p>
        </w:tc>
        <w:tc>
          <w:tcPr>
            <w:tcW w:w="1673" w:type="dxa"/>
            <w:shd w:val="clear" w:color="auto" w:fill="auto"/>
            <w:noWrap/>
            <w:vAlign w:val="center"/>
          </w:tcPr>
          <w:p w14:paraId="67209CE9">
            <w:pPr>
              <w:spacing w:line="240" w:lineRule="auto"/>
              <w:ind w:firstLine="0" w:firstLineChars="0"/>
              <w:jc w:val="center"/>
              <w:rPr>
                <w:color w:val="000000"/>
                <w:sz w:val="18"/>
                <w:szCs w:val="18"/>
              </w:rPr>
            </w:pPr>
            <w:r>
              <w:rPr>
                <w:rFonts w:hint="eastAsia"/>
                <w:color w:val="000000"/>
                <w:sz w:val="18"/>
                <w:szCs w:val="18"/>
              </w:rPr>
              <w:t>就诊ID</w:t>
            </w:r>
          </w:p>
        </w:tc>
        <w:tc>
          <w:tcPr>
            <w:tcW w:w="769" w:type="dxa"/>
            <w:shd w:val="clear" w:color="auto" w:fill="auto"/>
            <w:noWrap/>
            <w:vAlign w:val="center"/>
          </w:tcPr>
          <w:p w14:paraId="4CC3329F">
            <w:pPr>
              <w:spacing w:line="240" w:lineRule="auto"/>
              <w:ind w:firstLine="0" w:firstLineChars="0"/>
              <w:jc w:val="center"/>
              <w:rPr>
                <w:color w:val="000000"/>
                <w:sz w:val="18"/>
                <w:szCs w:val="18"/>
              </w:rPr>
            </w:pPr>
            <w:r>
              <w:rPr>
                <w:rFonts w:hint="eastAsia"/>
                <w:color w:val="000000"/>
                <w:sz w:val="18"/>
                <w:szCs w:val="18"/>
              </w:rPr>
              <w:t>字符型</w:t>
            </w:r>
          </w:p>
        </w:tc>
        <w:tc>
          <w:tcPr>
            <w:tcW w:w="747" w:type="dxa"/>
            <w:shd w:val="clear" w:color="auto" w:fill="auto"/>
            <w:noWrap/>
            <w:vAlign w:val="center"/>
          </w:tcPr>
          <w:p w14:paraId="4D6791A8">
            <w:pPr>
              <w:spacing w:line="240" w:lineRule="auto"/>
              <w:ind w:firstLine="0" w:firstLineChars="0"/>
              <w:jc w:val="center"/>
              <w:rPr>
                <w:color w:val="000000"/>
                <w:sz w:val="18"/>
                <w:szCs w:val="18"/>
              </w:rPr>
            </w:pPr>
            <w:r>
              <w:rPr>
                <w:rFonts w:hint="eastAsia"/>
                <w:color w:val="000000"/>
                <w:sz w:val="18"/>
                <w:szCs w:val="18"/>
              </w:rPr>
              <w:t>30</w:t>
            </w:r>
          </w:p>
        </w:tc>
        <w:tc>
          <w:tcPr>
            <w:tcW w:w="747" w:type="dxa"/>
            <w:shd w:val="clear" w:color="auto" w:fill="auto"/>
            <w:noWrap/>
            <w:vAlign w:val="center"/>
          </w:tcPr>
          <w:p w14:paraId="4E2598A7">
            <w:pPr>
              <w:spacing w:line="240" w:lineRule="auto"/>
              <w:ind w:firstLine="0" w:firstLineChars="0"/>
              <w:jc w:val="center"/>
              <w:rPr>
                <w:color w:val="000000"/>
                <w:sz w:val="18"/>
                <w:szCs w:val="18"/>
              </w:rPr>
            </w:pPr>
          </w:p>
        </w:tc>
        <w:tc>
          <w:tcPr>
            <w:tcW w:w="747" w:type="dxa"/>
            <w:shd w:val="clear" w:color="auto" w:fill="auto"/>
            <w:noWrap/>
            <w:vAlign w:val="center"/>
          </w:tcPr>
          <w:p w14:paraId="155B08AE">
            <w:pPr>
              <w:spacing w:line="240" w:lineRule="auto"/>
              <w:ind w:firstLine="0" w:firstLineChars="0"/>
              <w:jc w:val="center"/>
              <w:rPr>
                <w:color w:val="000000"/>
                <w:sz w:val="18"/>
                <w:szCs w:val="18"/>
              </w:rPr>
            </w:pPr>
            <w:r>
              <w:rPr>
                <w:rFonts w:hint="eastAsia"/>
                <w:color w:val="000000"/>
                <w:sz w:val="18"/>
                <w:szCs w:val="18"/>
              </w:rPr>
              <w:t>N</w:t>
            </w:r>
          </w:p>
        </w:tc>
        <w:tc>
          <w:tcPr>
            <w:tcW w:w="1543" w:type="dxa"/>
            <w:shd w:val="clear" w:color="auto" w:fill="auto"/>
            <w:noWrap/>
            <w:vAlign w:val="center"/>
          </w:tcPr>
          <w:p w14:paraId="7F494928">
            <w:pPr>
              <w:spacing w:line="240" w:lineRule="auto"/>
              <w:ind w:firstLine="0" w:firstLineChars="0"/>
              <w:jc w:val="left"/>
              <w:rPr>
                <w:color w:val="000000" w:themeColor="text1"/>
                <w:sz w:val="18"/>
                <w:szCs w:val="18"/>
                <w14:textFill>
                  <w14:solidFill>
                    <w14:schemeClr w14:val="tx1"/>
                  </w14:solidFill>
                </w14:textFill>
              </w:rPr>
            </w:pPr>
            <w:r>
              <w:rPr>
                <w:rFonts w:hint="eastAsia"/>
                <w:color w:val="000000"/>
                <w:sz w:val="18"/>
                <w:szCs w:val="18"/>
              </w:rPr>
              <w:t>医疗目录编码、医药机构目录编码、定点医药机构批次流水号、就诊ID、人员证件号码中,必须传其中一个字段</w:t>
            </w:r>
          </w:p>
        </w:tc>
      </w:tr>
      <w:tr w14:paraId="58CB6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1FCA3BAE">
            <w:pPr>
              <w:spacing w:line="240" w:lineRule="auto"/>
              <w:ind w:firstLine="0" w:firstLineChars="0"/>
              <w:jc w:val="center"/>
              <w:rPr>
                <w:color w:val="000000"/>
                <w:sz w:val="18"/>
                <w:szCs w:val="18"/>
              </w:rPr>
            </w:pPr>
            <w:r>
              <w:rPr>
                <w:rFonts w:hint="eastAsia"/>
                <w:color w:val="000000"/>
                <w:sz w:val="18"/>
                <w:szCs w:val="18"/>
              </w:rPr>
              <w:t>9</w:t>
            </w:r>
          </w:p>
        </w:tc>
        <w:tc>
          <w:tcPr>
            <w:tcW w:w="1590" w:type="dxa"/>
            <w:shd w:val="clear" w:color="auto" w:fill="auto"/>
            <w:noWrap/>
            <w:vAlign w:val="center"/>
          </w:tcPr>
          <w:p w14:paraId="31E68800">
            <w:pPr>
              <w:widowControl/>
              <w:shd w:val="clear" w:color="auto" w:fill="FFFFFE"/>
              <w:spacing w:line="180" w:lineRule="atLeast"/>
              <w:ind w:firstLine="0" w:firstLineChars="0"/>
              <w:jc w:val="center"/>
              <w:rPr>
                <w:color w:val="000000"/>
                <w:sz w:val="18"/>
                <w:szCs w:val="18"/>
              </w:rPr>
            </w:pPr>
            <w:r>
              <w:rPr>
                <w:color w:val="000000"/>
                <w:sz w:val="18"/>
                <w:szCs w:val="18"/>
              </w:rPr>
              <w:t>psn_no</w:t>
            </w:r>
          </w:p>
        </w:tc>
        <w:tc>
          <w:tcPr>
            <w:tcW w:w="1673" w:type="dxa"/>
            <w:shd w:val="clear" w:color="auto" w:fill="auto"/>
            <w:noWrap/>
            <w:vAlign w:val="center"/>
          </w:tcPr>
          <w:p w14:paraId="1481A6E0">
            <w:pPr>
              <w:spacing w:line="240" w:lineRule="auto"/>
              <w:ind w:firstLine="0" w:firstLineChars="0"/>
              <w:jc w:val="center"/>
              <w:rPr>
                <w:color w:val="000000"/>
                <w:sz w:val="18"/>
                <w:szCs w:val="18"/>
              </w:rPr>
            </w:pPr>
            <w:r>
              <w:rPr>
                <w:rFonts w:hint="eastAsia"/>
                <w:color w:val="000000"/>
                <w:sz w:val="18"/>
                <w:szCs w:val="18"/>
              </w:rPr>
              <w:t>人员编号</w:t>
            </w:r>
          </w:p>
        </w:tc>
        <w:tc>
          <w:tcPr>
            <w:tcW w:w="769" w:type="dxa"/>
            <w:shd w:val="clear" w:color="auto" w:fill="auto"/>
            <w:noWrap/>
            <w:vAlign w:val="center"/>
          </w:tcPr>
          <w:p w14:paraId="331E4D18">
            <w:pPr>
              <w:spacing w:line="240" w:lineRule="auto"/>
              <w:ind w:firstLine="0" w:firstLineChars="0"/>
              <w:jc w:val="center"/>
              <w:rPr>
                <w:color w:val="000000"/>
                <w:sz w:val="18"/>
                <w:szCs w:val="18"/>
              </w:rPr>
            </w:pPr>
            <w:r>
              <w:rPr>
                <w:rFonts w:hint="eastAsia"/>
                <w:color w:val="000000"/>
                <w:sz w:val="18"/>
                <w:szCs w:val="18"/>
              </w:rPr>
              <w:t>字符型</w:t>
            </w:r>
          </w:p>
        </w:tc>
        <w:tc>
          <w:tcPr>
            <w:tcW w:w="747" w:type="dxa"/>
            <w:shd w:val="clear" w:color="auto" w:fill="auto"/>
            <w:noWrap/>
            <w:vAlign w:val="center"/>
          </w:tcPr>
          <w:p w14:paraId="05BFC27F">
            <w:pPr>
              <w:spacing w:line="240" w:lineRule="auto"/>
              <w:ind w:firstLine="0" w:firstLineChars="0"/>
              <w:jc w:val="center"/>
              <w:rPr>
                <w:color w:val="000000"/>
                <w:sz w:val="18"/>
                <w:szCs w:val="18"/>
              </w:rPr>
            </w:pPr>
            <w:r>
              <w:rPr>
                <w:rFonts w:hint="eastAsia"/>
                <w:color w:val="000000"/>
                <w:sz w:val="18"/>
                <w:szCs w:val="18"/>
              </w:rPr>
              <w:t>30</w:t>
            </w:r>
          </w:p>
        </w:tc>
        <w:tc>
          <w:tcPr>
            <w:tcW w:w="747" w:type="dxa"/>
            <w:shd w:val="clear" w:color="auto" w:fill="auto"/>
            <w:noWrap/>
            <w:vAlign w:val="center"/>
          </w:tcPr>
          <w:p w14:paraId="352983DF">
            <w:pPr>
              <w:spacing w:line="240" w:lineRule="auto"/>
              <w:ind w:firstLine="0" w:firstLineChars="0"/>
              <w:jc w:val="center"/>
              <w:rPr>
                <w:color w:val="000000"/>
                <w:sz w:val="18"/>
                <w:szCs w:val="18"/>
              </w:rPr>
            </w:pPr>
          </w:p>
        </w:tc>
        <w:tc>
          <w:tcPr>
            <w:tcW w:w="747" w:type="dxa"/>
            <w:shd w:val="clear" w:color="auto" w:fill="auto"/>
            <w:noWrap/>
            <w:vAlign w:val="center"/>
          </w:tcPr>
          <w:p w14:paraId="5145588F">
            <w:pPr>
              <w:spacing w:line="240" w:lineRule="auto"/>
              <w:ind w:firstLine="0" w:firstLineChars="0"/>
              <w:jc w:val="center"/>
              <w:rPr>
                <w:color w:val="000000"/>
                <w:sz w:val="18"/>
                <w:szCs w:val="18"/>
              </w:rPr>
            </w:pPr>
            <w:r>
              <w:rPr>
                <w:rFonts w:hint="eastAsia"/>
                <w:color w:val="000000"/>
                <w:sz w:val="18"/>
                <w:szCs w:val="18"/>
              </w:rPr>
              <w:t>N</w:t>
            </w:r>
          </w:p>
        </w:tc>
        <w:tc>
          <w:tcPr>
            <w:tcW w:w="1543" w:type="dxa"/>
            <w:shd w:val="clear" w:color="auto" w:fill="auto"/>
            <w:noWrap/>
            <w:vAlign w:val="center"/>
          </w:tcPr>
          <w:p w14:paraId="1F2E99AF">
            <w:pPr>
              <w:spacing w:line="240" w:lineRule="auto"/>
              <w:ind w:firstLine="0" w:firstLineChars="0"/>
              <w:jc w:val="left"/>
              <w:rPr>
                <w:color w:val="000000" w:themeColor="text1"/>
                <w:sz w:val="18"/>
                <w:szCs w:val="18"/>
                <w14:textFill>
                  <w14:solidFill>
                    <w14:schemeClr w14:val="tx1"/>
                  </w14:solidFill>
                </w14:textFill>
              </w:rPr>
            </w:pPr>
          </w:p>
        </w:tc>
      </w:tr>
      <w:tr w14:paraId="6053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56F60121">
            <w:pPr>
              <w:spacing w:line="240" w:lineRule="auto"/>
              <w:ind w:firstLine="0" w:firstLineChars="0"/>
              <w:jc w:val="center"/>
              <w:rPr>
                <w:color w:val="000000"/>
                <w:sz w:val="18"/>
                <w:szCs w:val="18"/>
              </w:rPr>
            </w:pPr>
            <w:r>
              <w:rPr>
                <w:rFonts w:hint="eastAsia"/>
                <w:color w:val="000000"/>
                <w:sz w:val="18"/>
                <w:szCs w:val="18"/>
              </w:rPr>
              <w:t>10</w:t>
            </w:r>
          </w:p>
        </w:tc>
        <w:tc>
          <w:tcPr>
            <w:tcW w:w="1590" w:type="dxa"/>
            <w:shd w:val="clear" w:color="auto" w:fill="auto"/>
            <w:noWrap/>
            <w:vAlign w:val="center"/>
          </w:tcPr>
          <w:p w14:paraId="27C9D336">
            <w:pPr>
              <w:widowControl/>
              <w:shd w:val="clear" w:color="auto" w:fill="FFFFFE"/>
              <w:spacing w:line="180" w:lineRule="atLeast"/>
              <w:ind w:firstLine="0" w:firstLineChars="0"/>
              <w:jc w:val="center"/>
              <w:rPr>
                <w:color w:val="000000"/>
                <w:sz w:val="18"/>
                <w:szCs w:val="18"/>
              </w:rPr>
            </w:pPr>
            <w:r>
              <w:rPr>
                <w:color w:val="000000"/>
                <w:sz w:val="18"/>
                <w:szCs w:val="18"/>
              </w:rPr>
              <w:t>psn_cert_type</w:t>
            </w:r>
          </w:p>
        </w:tc>
        <w:tc>
          <w:tcPr>
            <w:tcW w:w="1673" w:type="dxa"/>
            <w:shd w:val="clear" w:color="auto" w:fill="auto"/>
            <w:noWrap/>
            <w:vAlign w:val="center"/>
          </w:tcPr>
          <w:p w14:paraId="09F7D3EB">
            <w:pPr>
              <w:spacing w:line="240" w:lineRule="auto"/>
              <w:ind w:firstLine="0" w:firstLineChars="0"/>
              <w:jc w:val="center"/>
              <w:rPr>
                <w:color w:val="000000"/>
                <w:sz w:val="18"/>
                <w:szCs w:val="18"/>
              </w:rPr>
            </w:pPr>
            <w:r>
              <w:rPr>
                <w:rFonts w:hint="eastAsia"/>
                <w:color w:val="000000"/>
                <w:sz w:val="18"/>
                <w:szCs w:val="18"/>
              </w:rPr>
              <w:t>人员证件类型</w:t>
            </w:r>
          </w:p>
        </w:tc>
        <w:tc>
          <w:tcPr>
            <w:tcW w:w="769" w:type="dxa"/>
            <w:shd w:val="clear" w:color="auto" w:fill="auto"/>
            <w:noWrap/>
            <w:vAlign w:val="center"/>
          </w:tcPr>
          <w:p w14:paraId="1C52EC8B">
            <w:pPr>
              <w:spacing w:line="240" w:lineRule="auto"/>
              <w:ind w:firstLine="0" w:firstLineChars="0"/>
              <w:jc w:val="center"/>
              <w:rPr>
                <w:color w:val="000000"/>
                <w:sz w:val="18"/>
                <w:szCs w:val="18"/>
              </w:rPr>
            </w:pPr>
            <w:r>
              <w:rPr>
                <w:rFonts w:hint="eastAsia"/>
                <w:color w:val="000000"/>
                <w:sz w:val="18"/>
                <w:szCs w:val="18"/>
              </w:rPr>
              <w:t>字符型</w:t>
            </w:r>
          </w:p>
        </w:tc>
        <w:tc>
          <w:tcPr>
            <w:tcW w:w="747" w:type="dxa"/>
            <w:shd w:val="clear" w:color="auto" w:fill="auto"/>
            <w:noWrap/>
            <w:vAlign w:val="center"/>
          </w:tcPr>
          <w:p w14:paraId="44D3289C">
            <w:pPr>
              <w:spacing w:line="240" w:lineRule="auto"/>
              <w:ind w:firstLine="0" w:firstLineChars="0"/>
              <w:jc w:val="center"/>
              <w:rPr>
                <w:color w:val="000000"/>
                <w:sz w:val="18"/>
                <w:szCs w:val="18"/>
              </w:rPr>
            </w:pPr>
            <w:r>
              <w:rPr>
                <w:rFonts w:hint="eastAsia"/>
                <w:color w:val="000000"/>
                <w:sz w:val="18"/>
                <w:szCs w:val="18"/>
              </w:rPr>
              <w:t>6</w:t>
            </w:r>
          </w:p>
        </w:tc>
        <w:tc>
          <w:tcPr>
            <w:tcW w:w="747" w:type="dxa"/>
            <w:shd w:val="clear" w:color="auto" w:fill="auto"/>
            <w:noWrap/>
            <w:vAlign w:val="center"/>
          </w:tcPr>
          <w:p w14:paraId="0CF5C741">
            <w:pPr>
              <w:spacing w:line="240" w:lineRule="auto"/>
              <w:ind w:firstLine="0" w:firstLineChars="0"/>
              <w:jc w:val="center"/>
              <w:rPr>
                <w:color w:val="000000"/>
                <w:sz w:val="18"/>
                <w:szCs w:val="18"/>
              </w:rPr>
            </w:pPr>
            <w:r>
              <w:rPr>
                <w:rFonts w:hint="eastAsia"/>
                <w:color w:val="000000"/>
                <w:sz w:val="18"/>
                <w:szCs w:val="18"/>
              </w:rPr>
              <w:t>Y</w:t>
            </w:r>
          </w:p>
        </w:tc>
        <w:tc>
          <w:tcPr>
            <w:tcW w:w="747" w:type="dxa"/>
            <w:shd w:val="clear" w:color="auto" w:fill="auto"/>
            <w:noWrap/>
            <w:vAlign w:val="center"/>
          </w:tcPr>
          <w:p w14:paraId="13B51E9D">
            <w:pPr>
              <w:spacing w:line="240" w:lineRule="auto"/>
              <w:ind w:firstLine="0" w:firstLineChars="0"/>
              <w:jc w:val="center"/>
              <w:rPr>
                <w:color w:val="000000"/>
                <w:sz w:val="18"/>
                <w:szCs w:val="18"/>
              </w:rPr>
            </w:pPr>
            <w:r>
              <w:rPr>
                <w:rFonts w:hint="eastAsia"/>
                <w:color w:val="000000"/>
                <w:sz w:val="18"/>
                <w:szCs w:val="18"/>
              </w:rPr>
              <w:t>N</w:t>
            </w:r>
          </w:p>
        </w:tc>
        <w:tc>
          <w:tcPr>
            <w:tcW w:w="1543" w:type="dxa"/>
            <w:shd w:val="clear" w:color="auto" w:fill="auto"/>
            <w:noWrap/>
            <w:vAlign w:val="center"/>
          </w:tcPr>
          <w:p w14:paraId="491AF598">
            <w:pPr>
              <w:spacing w:line="240" w:lineRule="auto"/>
              <w:ind w:firstLine="0" w:firstLineChars="0"/>
              <w:jc w:val="left"/>
              <w:rPr>
                <w:color w:val="000000" w:themeColor="text1"/>
                <w:sz w:val="18"/>
                <w:szCs w:val="18"/>
                <w14:textFill>
                  <w14:solidFill>
                    <w14:schemeClr w14:val="tx1"/>
                  </w14:solidFill>
                </w14:textFill>
              </w:rPr>
            </w:pPr>
          </w:p>
        </w:tc>
      </w:tr>
      <w:tr w14:paraId="5C84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67E43FA5">
            <w:pPr>
              <w:spacing w:line="240" w:lineRule="auto"/>
              <w:ind w:firstLine="0" w:firstLineChars="0"/>
              <w:jc w:val="center"/>
              <w:rPr>
                <w:color w:val="000000"/>
                <w:sz w:val="18"/>
                <w:szCs w:val="18"/>
              </w:rPr>
            </w:pPr>
            <w:r>
              <w:rPr>
                <w:rFonts w:hint="eastAsia"/>
                <w:color w:val="000000"/>
                <w:sz w:val="18"/>
                <w:szCs w:val="18"/>
              </w:rPr>
              <w:t>11</w:t>
            </w:r>
          </w:p>
        </w:tc>
        <w:tc>
          <w:tcPr>
            <w:tcW w:w="1590" w:type="dxa"/>
            <w:shd w:val="clear" w:color="auto" w:fill="auto"/>
            <w:noWrap/>
            <w:vAlign w:val="center"/>
          </w:tcPr>
          <w:p w14:paraId="5BD314DC">
            <w:pPr>
              <w:widowControl/>
              <w:shd w:val="clear" w:color="auto" w:fill="FFFFFE"/>
              <w:spacing w:line="180" w:lineRule="atLeast"/>
              <w:ind w:firstLine="0" w:firstLineChars="0"/>
              <w:jc w:val="center"/>
              <w:rPr>
                <w:color w:val="000000"/>
                <w:sz w:val="18"/>
                <w:szCs w:val="18"/>
              </w:rPr>
            </w:pPr>
            <w:r>
              <w:rPr>
                <w:color w:val="000000"/>
                <w:sz w:val="18"/>
                <w:szCs w:val="18"/>
              </w:rPr>
              <w:t>certno</w:t>
            </w:r>
          </w:p>
        </w:tc>
        <w:tc>
          <w:tcPr>
            <w:tcW w:w="1673" w:type="dxa"/>
            <w:shd w:val="clear" w:color="auto" w:fill="auto"/>
            <w:noWrap/>
            <w:vAlign w:val="center"/>
          </w:tcPr>
          <w:p w14:paraId="665DA897">
            <w:pPr>
              <w:spacing w:line="240" w:lineRule="auto"/>
              <w:ind w:firstLine="0" w:firstLineChars="0"/>
              <w:jc w:val="center"/>
              <w:rPr>
                <w:color w:val="000000"/>
                <w:sz w:val="18"/>
                <w:szCs w:val="18"/>
              </w:rPr>
            </w:pPr>
            <w:r>
              <w:rPr>
                <w:rFonts w:hint="eastAsia"/>
                <w:color w:val="000000"/>
                <w:sz w:val="18"/>
                <w:szCs w:val="18"/>
              </w:rPr>
              <w:t>证件号码</w:t>
            </w:r>
          </w:p>
        </w:tc>
        <w:tc>
          <w:tcPr>
            <w:tcW w:w="769" w:type="dxa"/>
            <w:shd w:val="clear" w:color="auto" w:fill="auto"/>
            <w:noWrap/>
            <w:vAlign w:val="center"/>
          </w:tcPr>
          <w:p w14:paraId="5516AC75">
            <w:pPr>
              <w:spacing w:line="240" w:lineRule="auto"/>
              <w:ind w:firstLine="0" w:firstLineChars="0"/>
              <w:jc w:val="center"/>
              <w:rPr>
                <w:color w:val="000000"/>
                <w:sz w:val="18"/>
                <w:szCs w:val="18"/>
              </w:rPr>
            </w:pPr>
            <w:r>
              <w:rPr>
                <w:rFonts w:hint="eastAsia"/>
                <w:color w:val="000000"/>
                <w:sz w:val="18"/>
                <w:szCs w:val="18"/>
              </w:rPr>
              <w:t>字符型</w:t>
            </w:r>
          </w:p>
        </w:tc>
        <w:tc>
          <w:tcPr>
            <w:tcW w:w="747" w:type="dxa"/>
            <w:shd w:val="clear" w:color="auto" w:fill="auto"/>
            <w:noWrap/>
            <w:vAlign w:val="center"/>
          </w:tcPr>
          <w:p w14:paraId="0847C2BE">
            <w:pPr>
              <w:spacing w:line="240" w:lineRule="auto"/>
              <w:ind w:firstLine="0" w:firstLineChars="0"/>
              <w:jc w:val="center"/>
              <w:rPr>
                <w:color w:val="000000"/>
                <w:sz w:val="18"/>
                <w:szCs w:val="18"/>
              </w:rPr>
            </w:pPr>
            <w:r>
              <w:rPr>
                <w:rFonts w:hint="eastAsia"/>
                <w:color w:val="000000"/>
                <w:sz w:val="18"/>
                <w:szCs w:val="18"/>
              </w:rPr>
              <w:t>600</w:t>
            </w:r>
          </w:p>
        </w:tc>
        <w:tc>
          <w:tcPr>
            <w:tcW w:w="747" w:type="dxa"/>
            <w:shd w:val="clear" w:color="auto" w:fill="auto"/>
            <w:noWrap/>
            <w:vAlign w:val="center"/>
          </w:tcPr>
          <w:p w14:paraId="46224A40">
            <w:pPr>
              <w:spacing w:line="240" w:lineRule="auto"/>
              <w:ind w:firstLine="0" w:firstLineChars="0"/>
              <w:jc w:val="center"/>
              <w:rPr>
                <w:color w:val="000000"/>
                <w:sz w:val="18"/>
                <w:szCs w:val="18"/>
              </w:rPr>
            </w:pPr>
          </w:p>
        </w:tc>
        <w:tc>
          <w:tcPr>
            <w:tcW w:w="747" w:type="dxa"/>
            <w:shd w:val="clear" w:color="auto" w:fill="auto"/>
            <w:noWrap/>
            <w:vAlign w:val="center"/>
          </w:tcPr>
          <w:p w14:paraId="65B497DB">
            <w:pPr>
              <w:spacing w:line="240" w:lineRule="auto"/>
              <w:ind w:firstLine="0" w:firstLineChars="0"/>
              <w:jc w:val="center"/>
              <w:rPr>
                <w:color w:val="000000"/>
                <w:sz w:val="18"/>
                <w:szCs w:val="18"/>
              </w:rPr>
            </w:pPr>
            <w:r>
              <w:rPr>
                <w:rFonts w:hint="eastAsia"/>
                <w:color w:val="000000"/>
                <w:sz w:val="18"/>
                <w:szCs w:val="18"/>
              </w:rPr>
              <w:t>N</w:t>
            </w:r>
          </w:p>
        </w:tc>
        <w:tc>
          <w:tcPr>
            <w:tcW w:w="1543" w:type="dxa"/>
            <w:shd w:val="clear" w:color="auto" w:fill="auto"/>
            <w:noWrap/>
            <w:vAlign w:val="center"/>
          </w:tcPr>
          <w:p w14:paraId="61120471">
            <w:pPr>
              <w:spacing w:line="240" w:lineRule="auto"/>
              <w:ind w:firstLine="0" w:firstLineChars="0"/>
              <w:jc w:val="left"/>
              <w:rPr>
                <w:color w:val="000000" w:themeColor="text1"/>
                <w:sz w:val="18"/>
                <w:szCs w:val="18"/>
                <w14:textFill>
                  <w14:solidFill>
                    <w14:schemeClr w14:val="tx1"/>
                  </w14:solidFill>
                </w14:textFill>
              </w:rPr>
            </w:pPr>
            <w:r>
              <w:rPr>
                <w:rFonts w:hint="eastAsia"/>
                <w:color w:val="000000"/>
                <w:sz w:val="18"/>
                <w:szCs w:val="18"/>
              </w:rPr>
              <w:t>医疗目录编码、医药机构目录编码、定点医药机构批次流水号、就诊ID、人员证件号码中,必须传其中一个字段</w:t>
            </w:r>
          </w:p>
        </w:tc>
      </w:tr>
      <w:tr w14:paraId="1AA0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20110992">
            <w:pPr>
              <w:spacing w:line="240" w:lineRule="auto"/>
              <w:ind w:firstLine="0" w:firstLineChars="0"/>
              <w:jc w:val="center"/>
              <w:rPr>
                <w:color w:val="000000"/>
                <w:sz w:val="18"/>
                <w:szCs w:val="18"/>
              </w:rPr>
            </w:pPr>
            <w:r>
              <w:rPr>
                <w:rFonts w:hint="eastAsia"/>
                <w:color w:val="000000"/>
                <w:sz w:val="18"/>
                <w:szCs w:val="18"/>
              </w:rPr>
              <w:t>12</w:t>
            </w:r>
          </w:p>
        </w:tc>
        <w:tc>
          <w:tcPr>
            <w:tcW w:w="1590" w:type="dxa"/>
            <w:shd w:val="clear" w:color="auto" w:fill="auto"/>
            <w:noWrap/>
            <w:vAlign w:val="center"/>
          </w:tcPr>
          <w:p w14:paraId="321A77CA">
            <w:pPr>
              <w:widowControl/>
              <w:shd w:val="clear" w:color="auto" w:fill="FFFFFE"/>
              <w:spacing w:line="180" w:lineRule="atLeast"/>
              <w:ind w:firstLine="0" w:firstLineChars="0"/>
              <w:jc w:val="center"/>
              <w:rPr>
                <w:color w:val="000000"/>
                <w:sz w:val="18"/>
                <w:szCs w:val="18"/>
              </w:rPr>
            </w:pPr>
            <w:r>
              <w:rPr>
                <w:color w:val="000000"/>
                <w:sz w:val="18"/>
                <w:szCs w:val="18"/>
              </w:rPr>
              <w:t>psn_name</w:t>
            </w:r>
          </w:p>
        </w:tc>
        <w:tc>
          <w:tcPr>
            <w:tcW w:w="1673" w:type="dxa"/>
            <w:shd w:val="clear" w:color="auto" w:fill="auto"/>
            <w:noWrap/>
            <w:vAlign w:val="center"/>
          </w:tcPr>
          <w:p w14:paraId="6BBE4A32">
            <w:pPr>
              <w:spacing w:line="240" w:lineRule="auto"/>
              <w:ind w:firstLine="0" w:firstLineChars="0"/>
              <w:jc w:val="center"/>
              <w:rPr>
                <w:color w:val="000000"/>
                <w:sz w:val="18"/>
                <w:szCs w:val="18"/>
              </w:rPr>
            </w:pPr>
            <w:r>
              <w:rPr>
                <w:rFonts w:hint="eastAsia"/>
                <w:color w:val="000000"/>
                <w:sz w:val="18"/>
                <w:szCs w:val="18"/>
              </w:rPr>
              <w:t>人员姓名</w:t>
            </w:r>
          </w:p>
        </w:tc>
        <w:tc>
          <w:tcPr>
            <w:tcW w:w="769" w:type="dxa"/>
            <w:shd w:val="clear" w:color="auto" w:fill="auto"/>
            <w:noWrap/>
            <w:vAlign w:val="center"/>
          </w:tcPr>
          <w:p w14:paraId="7D1E0A4D">
            <w:pPr>
              <w:spacing w:line="240" w:lineRule="auto"/>
              <w:ind w:firstLine="0" w:firstLineChars="0"/>
              <w:jc w:val="center"/>
              <w:rPr>
                <w:color w:val="000000"/>
                <w:sz w:val="18"/>
                <w:szCs w:val="18"/>
              </w:rPr>
            </w:pPr>
            <w:r>
              <w:rPr>
                <w:rFonts w:hint="eastAsia"/>
                <w:color w:val="000000"/>
                <w:sz w:val="18"/>
                <w:szCs w:val="18"/>
              </w:rPr>
              <w:t>字符型</w:t>
            </w:r>
          </w:p>
        </w:tc>
        <w:tc>
          <w:tcPr>
            <w:tcW w:w="747" w:type="dxa"/>
            <w:shd w:val="clear" w:color="auto" w:fill="auto"/>
            <w:noWrap/>
            <w:vAlign w:val="center"/>
          </w:tcPr>
          <w:p w14:paraId="1FD25A58">
            <w:pPr>
              <w:spacing w:line="240" w:lineRule="auto"/>
              <w:ind w:firstLine="0" w:firstLineChars="0"/>
              <w:jc w:val="center"/>
              <w:rPr>
                <w:color w:val="000000"/>
                <w:sz w:val="18"/>
                <w:szCs w:val="18"/>
              </w:rPr>
            </w:pPr>
            <w:r>
              <w:rPr>
                <w:rFonts w:hint="eastAsia"/>
                <w:color w:val="000000"/>
                <w:sz w:val="18"/>
                <w:szCs w:val="18"/>
              </w:rPr>
              <w:t>50</w:t>
            </w:r>
          </w:p>
        </w:tc>
        <w:tc>
          <w:tcPr>
            <w:tcW w:w="747" w:type="dxa"/>
            <w:shd w:val="clear" w:color="auto" w:fill="auto"/>
            <w:noWrap/>
            <w:vAlign w:val="center"/>
          </w:tcPr>
          <w:p w14:paraId="221AF847">
            <w:pPr>
              <w:spacing w:line="240" w:lineRule="auto"/>
              <w:ind w:firstLine="0" w:firstLineChars="0"/>
              <w:jc w:val="center"/>
              <w:rPr>
                <w:color w:val="000000"/>
                <w:sz w:val="18"/>
                <w:szCs w:val="18"/>
              </w:rPr>
            </w:pPr>
          </w:p>
        </w:tc>
        <w:tc>
          <w:tcPr>
            <w:tcW w:w="747" w:type="dxa"/>
            <w:shd w:val="clear" w:color="auto" w:fill="auto"/>
            <w:noWrap/>
            <w:vAlign w:val="center"/>
          </w:tcPr>
          <w:p w14:paraId="6A77A72C">
            <w:pPr>
              <w:spacing w:line="240" w:lineRule="auto"/>
              <w:ind w:firstLine="0" w:firstLineChars="0"/>
              <w:jc w:val="center"/>
              <w:rPr>
                <w:color w:val="000000"/>
                <w:sz w:val="18"/>
                <w:szCs w:val="18"/>
              </w:rPr>
            </w:pPr>
            <w:r>
              <w:rPr>
                <w:rFonts w:hint="eastAsia"/>
                <w:color w:val="000000"/>
                <w:sz w:val="18"/>
                <w:szCs w:val="18"/>
              </w:rPr>
              <w:t>N</w:t>
            </w:r>
          </w:p>
        </w:tc>
        <w:tc>
          <w:tcPr>
            <w:tcW w:w="1543" w:type="dxa"/>
            <w:shd w:val="clear" w:color="auto" w:fill="auto"/>
            <w:noWrap/>
            <w:vAlign w:val="center"/>
          </w:tcPr>
          <w:p w14:paraId="08A644CF">
            <w:pPr>
              <w:spacing w:line="240" w:lineRule="auto"/>
              <w:ind w:firstLine="0" w:firstLineChars="0"/>
              <w:jc w:val="left"/>
              <w:rPr>
                <w:color w:val="000000" w:themeColor="text1"/>
                <w:sz w:val="18"/>
                <w:szCs w:val="18"/>
                <w14:textFill>
                  <w14:solidFill>
                    <w14:schemeClr w14:val="tx1"/>
                  </w14:solidFill>
                </w14:textFill>
              </w:rPr>
            </w:pPr>
          </w:p>
        </w:tc>
      </w:tr>
      <w:tr w14:paraId="3F441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14:paraId="4124CDD5">
            <w:pPr>
              <w:spacing w:line="240" w:lineRule="auto"/>
              <w:ind w:firstLine="0" w:firstLineChars="0"/>
              <w:jc w:val="center"/>
              <w:rPr>
                <w:color w:val="000000"/>
                <w:sz w:val="18"/>
                <w:szCs w:val="18"/>
              </w:rPr>
            </w:pPr>
            <w:r>
              <w:rPr>
                <w:rFonts w:hint="eastAsia"/>
                <w:color w:val="000000"/>
                <w:sz w:val="18"/>
                <w:szCs w:val="18"/>
              </w:rPr>
              <w:t>13</w:t>
            </w:r>
          </w:p>
        </w:tc>
        <w:tc>
          <w:tcPr>
            <w:tcW w:w="1590" w:type="dxa"/>
            <w:shd w:val="clear" w:color="auto" w:fill="auto"/>
            <w:noWrap/>
            <w:vAlign w:val="center"/>
          </w:tcPr>
          <w:p w14:paraId="72B08962">
            <w:pPr>
              <w:widowControl/>
              <w:shd w:val="clear" w:color="auto" w:fill="FFFFFE"/>
              <w:spacing w:line="180" w:lineRule="atLeast"/>
              <w:ind w:firstLine="0" w:firstLineChars="0"/>
              <w:jc w:val="center"/>
              <w:rPr>
                <w:color w:val="000000"/>
                <w:sz w:val="18"/>
                <w:szCs w:val="18"/>
              </w:rPr>
            </w:pPr>
            <w:r>
              <w:rPr>
                <w:color w:val="000000"/>
                <w:sz w:val="18"/>
                <w:szCs w:val="18"/>
              </w:rPr>
              <w:t>drug_trac_codg</w:t>
            </w:r>
          </w:p>
        </w:tc>
        <w:tc>
          <w:tcPr>
            <w:tcW w:w="1673" w:type="dxa"/>
            <w:shd w:val="clear" w:color="auto" w:fill="auto"/>
            <w:noWrap/>
            <w:vAlign w:val="center"/>
          </w:tcPr>
          <w:p w14:paraId="09B4FA5C">
            <w:pPr>
              <w:widowControl/>
              <w:shd w:val="clear" w:color="auto" w:fill="FFFFFE"/>
              <w:spacing w:line="180" w:lineRule="atLeast"/>
              <w:ind w:firstLine="0" w:firstLineChars="0"/>
              <w:jc w:val="center"/>
              <w:rPr>
                <w:color w:val="000000"/>
                <w:sz w:val="18"/>
                <w:szCs w:val="18"/>
              </w:rPr>
            </w:pPr>
            <w:r>
              <w:rPr>
                <w:rFonts w:hint="eastAsia"/>
                <w:color w:val="000000"/>
                <w:sz w:val="18"/>
                <w:szCs w:val="18"/>
              </w:rPr>
              <w:t>药品追溯码</w:t>
            </w:r>
          </w:p>
        </w:tc>
        <w:tc>
          <w:tcPr>
            <w:tcW w:w="769" w:type="dxa"/>
            <w:shd w:val="clear" w:color="auto" w:fill="auto"/>
            <w:noWrap/>
            <w:vAlign w:val="center"/>
          </w:tcPr>
          <w:p w14:paraId="1DF364FB">
            <w:pPr>
              <w:spacing w:line="240" w:lineRule="auto"/>
              <w:ind w:firstLine="0" w:firstLineChars="0"/>
              <w:jc w:val="center"/>
              <w:rPr>
                <w:color w:val="000000"/>
                <w:sz w:val="18"/>
                <w:szCs w:val="18"/>
              </w:rPr>
            </w:pPr>
            <w:r>
              <w:rPr>
                <w:rFonts w:hint="eastAsia"/>
                <w:color w:val="000000"/>
                <w:sz w:val="18"/>
                <w:szCs w:val="18"/>
              </w:rPr>
              <w:t>字符型</w:t>
            </w:r>
          </w:p>
        </w:tc>
        <w:tc>
          <w:tcPr>
            <w:tcW w:w="747" w:type="dxa"/>
            <w:shd w:val="clear" w:color="auto" w:fill="auto"/>
            <w:noWrap/>
            <w:vAlign w:val="center"/>
          </w:tcPr>
          <w:p w14:paraId="26B37674">
            <w:pPr>
              <w:spacing w:line="240" w:lineRule="auto"/>
              <w:ind w:firstLine="0" w:firstLineChars="0"/>
              <w:jc w:val="center"/>
              <w:rPr>
                <w:color w:val="000000"/>
                <w:sz w:val="18"/>
                <w:szCs w:val="18"/>
              </w:rPr>
            </w:pPr>
            <w:r>
              <w:rPr>
                <w:rFonts w:hint="eastAsia"/>
                <w:color w:val="000000"/>
                <w:sz w:val="18"/>
                <w:szCs w:val="18"/>
              </w:rPr>
              <w:t>30</w:t>
            </w:r>
          </w:p>
        </w:tc>
        <w:tc>
          <w:tcPr>
            <w:tcW w:w="747" w:type="dxa"/>
            <w:shd w:val="clear" w:color="auto" w:fill="auto"/>
            <w:noWrap/>
            <w:vAlign w:val="center"/>
          </w:tcPr>
          <w:p w14:paraId="3B1A3ED1">
            <w:pPr>
              <w:spacing w:line="240" w:lineRule="auto"/>
              <w:ind w:firstLine="0" w:firstLineChars="0"/>
              <w:rPr>
                <w:color w:val="000000"/>
                <w:sz w:val="18"/>
                <w:szCs w:val="18"/>
              </w:rPr>
            </w:pPr>
          </w:p>
        </w:tc>
        <w:tc>
          <w:tcPr>
            <w:tcW w:w="747" w:type="dxa"/>
            <w:shd w:val="clear" w:color="auto" w:fill="auto"/>
            <w:noWrap/>
            <w:vAlign w:val="center"/>
          </w:tcPr>
          <w:p w14:paraId="58E8CFCC">
            <w:pPr>
              <w:spacing w:line="240" w:lineRule="auto"/>
              <w:ind w:firstLine="0" w:firstLineChars="0"/>
              <w:jc w:val="center"/>
              <w:rPr>
                <w:color w:val="000000"/>
                <w:sz w:val="18"/>
                <w:szCs w:val="18"/>
              </w:rPr>
            </w:pPr>
            <w:r>
              <w:rPr>
                <w:rFonts w:hint="eastAsia"/>
                <w:color w:val="000000"/>
                <w:sz w:val="18"/>
                <w:szCs w:val="18"/>
              </w:rPr>
              <w:t>N</w:t>
            </w:r>
          </w:p>
        </w:tc>
        <w:tc>
          <w:tcPr>
            <w:tcW w:w="1543" w:type="dxa"/>
            <w:shd w:val="clear" w:color="auto" w:fill="auto"/>
            <w:noWrap/>
            <w:vAlign w:val="center"/>
          </w:tcPr>
          <w:p w14:paraId="32CAD293">
            <w:pPr>
              <w:widowControl/>
              <w:shd w:val="clear" w:color="auto" w:fill="FFFFFE"/>
              <w:spacing w:line="180" w:lineRule="atLeast"/>
              <w:ind w:firstLine="0" w:firstLineChars="0"/>
              <w:jc w:val="center"/>
              <w:rPr>
                <w:color w:val="000000" w:themeColor="text1"/>
                <w:sz w:val="18"/>
                <w:szCs w:val="18"/>
                <w14:textFill>
                  <w14:solidFill>
                    <w14:schemeClr w14:val="tx1"/>
                  </w14:solidFill>
                </w14:textFill>
              </w:rPr>
            </w:pPr>
          </w:p>
        </w:tc>
      </w:tr>
    </w:tbl>
    <w:p w14:paraId="0CF4AE9A">
      <w:pPr>
        <w:pStyle w:val="8"/>
        <w:spacing w:before="156" w:after="156"/>
      </w:pPr>
      <w:r>
        <w:rPr>
          <w:rFonts w:hint="eastAsia"/>
        </w:rPr>
        <w:t>输出</w:t>
      </w:r>
    </w:p>
    <w:p w14:paraId="59B72590">
      <w:pPr>
        <w:pStyle w:val="15"/>
      </w:pPr>
      <w:r>
        <w:t xml:space="preserve">表 </w:t>
      </w:r>
      <w:r>
        <w:rPr>
          <w:rFonts w:hint="eastAsia"/>
        </w:rPr>
        <w:t>225输出-基本信息（节点标识：output）</w:t>
      </w:r>
    </w:p>
    <w:tbl>
      <w:tblPr>
        <w:tblStyle w:val="4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688"/>
        <w:gridCol w:w="1755"/>
        <w:gridCol w:w="927"/>
        <w:gridCol w:w="927"/>
        <w:gridCol w:w="927"/>
        <w:gridCol w:w="927"/>
        <w:gridCol w:w="572"/>
      </w:tblGrid>
      <w:tr w14:paraId="4DD3B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3" w:type="dxa"/>
            <w:shd w:val="clear" w:color="auto" w:fill="D8D8D8" w:themeFill="background1" w:themeFillShade="D9"/>
            <w:noWrap/>
            <w:vAlign w:val="center"/>
          </w:tcPr>
          <w:p w14:paraId="118DA71D">
            <w:pPr>
              <w:spacing w:line="240" w:lineRule="auto"/>
              <w:ind w:firstLine="0" w:firstLineChars="0"/>
              <w:jc w:val="center"/>
              <w:rPr>
                <w:rFonts w:hAnsi="黑体"/>
                <w:b/>
                <w:bCs/>
                <w:color w:val="000000"/>
                <w:sz w:val="18"/>
                <w:szCs w:val="18"/>
              </w:rPr>
            </w:pPr>
            <w:r>
              <w:rPr>
                <w:rFonts w:hint="eastAsia" w:hAnsi="黑体"/>
                <w:b/>
                <w:bCs/>
                <w:color w:val="000000"/>
                <w:sz w:val="18"/>
                <w:szCs w:val="18"/>
              </w:rPr>
              <w:t>序号</w:t>
            </w:r>
          </w:p>
        </w:tc>
        <w:tc>
          <w:tcPr>
            <w:tcW w:w="1688" w:type="dxa"/>
            <w:shd w:val="clear" w:color="auto" w:fill="D8D8D8" w:themeFill="background1" w:themeFillShade="D9"/>
            <w:noWrap/>
            <w:vAlign w:val="center"/>
          </w:tcPr>
          <w:p w14:paraId="7E63FF9C">
            <w:pPr>
              <w:spacing w:line="240" w:lineRule="auto"/>
              <w:ind w:firstLine="0" w:firstLineChars="0"/>
              <w:jc w:val="center"/>
              <w:rPr>
                <w:rFonts w:hAnsi="黑体"/>
                <w:b/>
                <w:bCs/>
                <w:color w:val="000000"/>
                <w:sz w:val="18"/>
                <w:szCs w:val="18"/>
              </w:rPr>
            </w:pPr>
            <w:r>
              <w:rPr>
                <w:rFonts w:hint="eastAsia" w:hAnsi="黑体"/>
                <w:b/>
                <w:bCs/>
                <w:color w:val="000000"/>
                <w:sz w:val="18"/>
                <w:szCs w:val="18"/>
              </w:rPr>
              <w:t>参数代码</w:t>
            </w:r>
          </w:p>
        </w:tc>
        <w:tc>
          <w:tcPr>
            <w:tcW w:w="1755" w:type="dxa"/>
            <w:shd w:val="clear" w:color="auto" w:fill="D8D8D8" w:themeFill="background1" w:themeFillShade="D9"/>
            <w:noWrap/>
            <w:vAlign w:val="center"/>
          </w:tcPr>
          <w:p w14:paraId="73AD9547">
            <w:pPr>
              <w:spacing w:line="240" w:lineRule="auto"/>
              <w:ind w:firstLine="0" w:firstLineChars="0"/>
              <w:jc w:val="center"/>
              <w:rPr>
                <w:rFonts w:hAnsi="黑体"/>
                <w:b/>
                <w:bCs/>
                <w:color w:val="000000"/>
                <w:sz w:val="18"/>
                <w:szCs w:val="18"/>
              </w:rPr>
            </w:pPr>
            <w:r>
              <w:rPr>
                <w:rFonts w:hint="eastAsia" w:hAnsi="黑体"/>
                <w:b/>
                <w:bCs/>
                <w:color w:val="000000"/>
                <w:sz w:val="18"/>
                <w:szCs w:val="18"/>
              </w:rPr>
              <w:t>参数名称</w:t>
            </w:r>
          </w:p>
        </w:tc>
        <w:tc>
          <w:tcPr>
            <w:tcW w:w="927" w:type="dxa"/>
            <w:shd w:val="clear" w:color="auto" w:fill="D8D8D8" w:themeFill="background1" w:themeFillShade="D9"/>
            <w:noWrap/>
            <w:vAlign w:val="center"/>
          </w:tcPr>
          <w:p w14:paraId="6AA8FD67">
            <w:pPr>
              <w:spacing w:line="240" w:lineRule="auto"/>
              <w:ind w:firstLine="0" w:firstLineChars="0"/>
              <w:jc w:val="center"/>
              <w:rPr>
                <w:rFonts w:hAnsi="黑体"/>
                <w:b/>
                <w:bCs/>
                <w:color w:val="000000"/>
                <w:sz w:val="18"/>
                <w:szCs w:val="18"/>
              </w:rPr>
            </w:pPr>
            <w:r>
              <w:rPr>
                <w:rFonts w:hint="eastAsia" w:hAnsi="黑体"/>
                <w:b/>
                <w:bCs/>
                <w:color w:val="000000"/>
                <w:sz w:val="18"/>
                <w:szCs w:val="18"/>
              </w:rPr>
              <w:t>参数类型</w:t>
            </w:r>
          </w:p>
        </w:tc>
        <w:tc>
          <w:tcPr>
            <w:tcW w:w="927" w:type="dxa"/>
            <w:shd w:val="clear" w:color="auto" w:fill="D8D8D8" w:themeFill="background1" w:themeFillShade="D9"/>
            <w:noWrap/>
            <w:vAlign w:val="center"/>
          </w:tcPr>
          <w:p w14:paraId="65B8A6C3">
            <w:pPr>
              <w:spacing w:line="240" w:lineRule="auto"/>
              <w:ind w:firstLine="0" w:firstLineChars="0"/>
              <w:jc w:val="center"/>
              <w:rPr>
                <w:rFonts w:hAnsi="黑体"/>
                <w:b/>
                <w:bCs/>
                <w:color w:val="000000"/>
                <w:sz w:val="18"/>
                <w:szCs w:val="18"/>
              </w:rPr>
            </w:pPr>
            <w:r>
              <w:rPr>
                <w:rFonts w:hint="eastAsia" w:hAnsi="黑体"/>
                <w:b/>
                <w:bCs/>
                <w:color w:val="000000"/>
                <w:sz w:val="18"/>
                <w:szCs w:val="18"/>
              </w:rPr>
              <w:t>参数长度</w:t>
            </w:r>
          </w:p>
        </w:tc>
        <w:tc>
          <w:tcPr>
            <w:tcW w:w="927" w:type="dxa"/>
            <w:shd w:val="clear" w:color="auto" w:fill="D8D8D8" w:themeFill="background1" w:themeFillShade="D9"/>
            <w:noWrap/>
            <w:vAlign w:val="center"/>
          </w:tcPr>
          <w:p w14:paraId="692D4715">
            <w:pPr>
              <w:spacing w:line="240" w:lineRule="auto"/>
              <w:ind w:firstLine="0" w:firstLineChars="0"/>
              <w:jc w:val="center"/>
              <w:rPr>
                <w:rFonts w:hAnsi="黑体"/>
                <w:b/>
                <w:bCs/>
                <w:color w:val="000000"/>
                <w:sz w:val="18"/>
                <w:szCs w:val="18"/>
              </w:rPr>
            </w:pPr>
            <w:r>
              <w:rPr>
                <w:rFonts w:hint="eastAsia" w:hAnsi="黑体"/>
                <w:b/>
                <w:bCs/>
                <w:color w:val="000000"/>
                <w:sz w:val="18"/>
                <w:szCs w:val="18"/>
              </w:rPr>
              <w:t>代码标识</w:t>
            </w:r>
          </w:p>
        </w:tc>
        <w:tc>
          <w:tcPr>
            <w:tcW w:w="927" w:type="dxa"/>
            <w:shd w:val="clear" w:color="auto" w:fill="D8D8D8" w:themeFill="background1" w:themeFillShade="D9"/>
            <w:noWrap/>
            <w:vAlign w:val="center"/>
          </w:tcPr>
          <w:p w14:paraId="67DE1D26">
            <w:pPr>
              <w:spacing w:line="240" w:lineRule="auto"/>
              <w:ind w:firstLine="0" w:firstLineChars="0"/>
              <w:jc w:val="center"/>
              <w:rPr>
                <w:rFonts w:hAnsi="黑体"/>
                <w:b/>
                <w:bCs/>
                <w:color w:val="000000"/>
                <w:sz w:val="18"/>
                <w:szCs w:val="18"/>
              </w:rPr>
            </w:pPr>
            <w:r>
              <w:rPr>
                <w:rFonts w:hint="eastAsia" w:hAnsi="黑体"/>
                <w:b/>
                <w:bCs/>
                <w:color w:val="000000"/>
                <w:sz w:val="18"/>
                <w:szCs w:val="18"/>
              </w:rPr>
              <w:t>是否非空</w:t>
            </w:r>
          </w:p>
        </w:tc>
        <w:tc>
          <w:tcPr>
            <w:tcW w:w="572" w:type="dxa"/>
            <w:shd w:val="clear" w:color="auto" w:fill="D8D8D8" w:themeFill="background1" w:themeFillShade="D9"/>
            <w:noWrap/>
            <w:vAlign w:val="center"/>
          </w:tcPr>
          <w:p w14:paraId="5BCE0198">
            <w:pPr>
              <w:spacing w:line="240" w:lineRule="auto"/>
              <w:ind w:firstLine="0" w:firstLineChars="0"/>
              <w:jc w:val="center"/>
              <w:rPr>
                <w:rFonts w:hAnsi="黑体"/>
                <w:b/>
                <w:bCs/>
                <w:color w:val="000000"/>
                <w:sz w:val="18"/>
                <w:szCs w:val="18"/>
              </w:rPr>
            </w:pPr>
            <w:r>
              <w:rPr>
                <w:rFonts w:hint="eastAsia" w:hAnsi="黑体"/>
                <w:b/>
                <w:bCs/>
                <w:color w:val="000000"/>
                <w:sz w:val="18"/>
                <w:szCs w:val="18"/>
              </w:rPr>
              <w:t>说明</w:t>
            </w:r>
          </w:p>
        </w:tc>
      </w:tr>
      <w:tr w14:paraId="67D23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14:paraId="0543A58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688" w:type="dxa"/>
            <w:shd w:val="clear" w:color="auto" w:fill="auto"/>
            <w:noWrap/>
            <w:vAlign w:val="center"/>
          </w:tcPr>
          <w:p w14:paraId="6A9A0F82">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fixmedinsCode</w:t>
            </w:r>
          </w:p>
        </w:tc>
        <w:tc>
          <w:tcPr>
            <w:tcW w:w="1755" w:type="dxa"/>
            <w:shd w:val="clear" w:color="auto" w:fill="auto"/>
            <w:noWrap/>
            <w:vAlign w:val="center"/>
          </w:tcPr>
          <w:p w14:paraId="2EC7B7A9">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定点医药机构编号</w:t>
            </w:r>
          </w:p>
        </w:tc>
        <w:tc>
          <w:tcPr>
            <w:tcW w:w="927" w:type="dxa"/>
            <w:shd w:val="clear" w:color="auto" w:fill="auto"/>
            <w:noWrap/>
            <w:vAlign w:val="center"/>
          </w:tcPr>
          <w:p w14:paraId="4CB74790">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字符型</w:t>
            </w:r>
          </w:p>
        </w:tc>
        <w:tc>
          <w:tcPr>
            <w:tcW w:w="927" w:type="dxa"/>
            <w:shd w:val="clear" w:color="auto" w:fill="auto"/>
            <w:noWrap/>
            <w:vAlign w:val="center"/>
          </w:tcPr>
          <w:p w14:paraId="713277B4">
            <w:pPr>
              <w:spacing w:line="240" w:lineRule="auto"/>
              <w:ind w:firstLine="0" w:firstLineChars="0"/>
              <w:jc w:val="center"/>
              <w:rPr>
                <w:color w:val="000000"/>
                <w:sz w:val="18"/>
                <w:szCs w:val="18"/>
              </w:rPr>
            </w:pPr>
            <w:r>
              <w:rPr>
                <w:rFonts w:hint="eastAsia"/>
                <w:color w:val="000000" w:themeColor="text1"/>
                <w:sz w:val="18"/>
                <w:szCs w:val="18"/>
                <w14:textFill>
                  <w14:solidFill>
                    <w14:schemeClr w14:val="tx1"/>
                  </w14:solidFill>
                </w14:textFill>
              </w:rPr>
              <w:t>50</w:t>
            </w:r>
          </w:p>
        </w:tc>
        <w:tc>
          <w:tcPr>
            <w:tcW w:w="927" w:type="dxa"/>
            <w:shd w:val="clear" w:color="auto" w:fill="auto"/>
            <w:noWrap/>
            <w:vAlign w:val="center"/>
          </w:tcPr>
          <w:p w14:paraId="23DB2164">
            <w:pPr>
              <w:spacing w:line="240" w:lineRule="auto"/>
              <w:ind w:firstLine="0" w:firstLineChars="0"/>
              <w:jc w:val="center"/>
              <w:rPr>
                <w:color w:val="000000"/>
                <w:sz w:val="18"/>
                <w:szCs w:val="18"/>
              </w:rPr>
            </w:pPr>
          </w:p>
        </w:tc>
        <w:tc>
          <w:tcPr>
            <w:tcW w:w="927" w:type="dxa"/>
            <w:shd w:val="clear" w:color="auto" w:fill="auto"/>
            <w:noWrap/>
            <w:vAlign w:val="center"/>
          </w:tcPr>
          <w:p w14:paraId="78F3CA5E">
            <w:pPr>
              <w:spacing w:line="240" w:lineRule="auto"/>
              <w:ind w:firstLine="0" w:firstLineChars="0"/>
              <w:jc w:val="center"/>
              <w:rPr>
                <w:color w:val="000000"/>
                <w:sz w:val="18"/>
                <w:szCs w:val="18"/>
              </w:rPr>
            </w:pPr>
          </w:p>
        </w:tc>
        <w:tc>
          <w:tcPr>
            <w:tcW w:w="572" w:type="dxa"/>
            <w:shd w:val="clear" w:color="auto" w:fill="auto"/>
            <w:noWrap/>
            <w:vAlign w:val="center"/>
          </w:tcPr>
          <w:p w14:paraId="77057381">
            <w:pPr>
              <w:spacing w:line="240" w:lineRule="auto"/>
              <w:ind w:firstLine="0" w:firstLineChars="0"/>
              <w:jc w:val="left"/>
              <w:rPr>
                <w:color w:val="000000"/>
                <w:sz w:val="18"/>
                <w:szCs w:val="18"/>
              </w:rPr>
            </w:pPr>
          </w:p>
        </w:tc>
      </w:tr>
      <w:tr w14:paraId="5C89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14:paraId="26D7F88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1688" w:type="dxa"/>
            <w:shd w:val="clear" w:color="auto" w:fill="auto"/>
            <w:noWrap/>
            <w:vAlign w:val="center"/>
          </w:tcPr>
          <w:p w14:paraId="2A6880FC">
            <w:pPr>
              <w:spacing w:line="240" w:lineRule="auto"/>
              <w:ind w:firstLine="0" w:firstLineChars="0"/>
              <w:jc w:val="center"/>
              <w:rPr>
                <w:color w:val="000000"/>
                <w:sz w:val="18"/>
                <w:szCs w:val="18"/>
              </w:rPr>
            </w:pPr>
            <w:r>
              <w:rPr>
                <w:rFonts w:hint="eastAsia"/>
                <w:color w:val="000000"/>
                <w:sz w:val="18"/>
                <w:szCs w:val="18"/>
              </w:rPr>
              <w:t>medListCodg</w:t>
            </w:r>
          </w:p>
        </w:tc>
        <w:tc>
          <w:tcPr>
            <w:tcW w:w="1755" w:type="dxa"/>
            <w:shd w:val="clear" w:color="auto" w:fill="auto"/>
            <w:noWrap/>
            <w:vAlign w:val="center"/>
          </w:tcPr>
          <w:p w14:paraId="0B65F517">
            <w:pPr>
              <w:spacing w:line="240" w:lineRule="auto"/>
              <w:ind w:firstLine="0" w:firstLineChars="0"/>
              <w:jc w:val="center"/>
              <w:rPr>
                <w:color w:val="000000"/>
                <w:sz w:val="18"/>
                <w:szCs w:val="18"/>
              </w:rPr>
            </w:pPr>
            <w:r>
              <w:rPr>
                <w:rFonts w:hint="eastAsia"/>
                <w:color w:val="000000"/>
                <w:sz w:val="18"/>
                <w:szCs w:val="18"/>
              </w:rPr>
              <w:t>医疗目录编码</w:t>
            </w:r>
          </w:p>
        </w:tc>
        <w:tc>
          <w:tcPr>
            <w:tcW w:w="927" w:type="dxa"/>
            <w:shd w:val="clear" w:color="auto" w:fill="auto"/>
            <w:noWrap/>
            <w:vAlign w:val="center"/>
          </w:tcPr>
          <w:p w14:paraId="50415ADA">
            <w:pPr>
              <w:spacing w:line="240" w:lineRule="auto"/>
              <w:ind w:firstLine="0" w:firstLineChars="0"/>
              <w:jc w:val="center"/>
              <w:rPr>
                <w:color w:val="000000"/>
                <w:sz w:val="18"/>
                <w:szCs w:val="18"/>
              </w:rPr>
            </w:pPr>
            <w:r>
              <w:rPr>
                <w:rFonts w:hint="eastAsia"/>
                <w:color w:val="000000"/>
                <w:sz w:val="18"/>
                <w:szCs w:val="18"/>
              </w:rPr>
              <w:t>字符型</w:t>
            </w:r>
          </w:p>
        </w:tc>
        <w:tc>
          <w:tcPr>
            <w:tcW w:w="927" w:type="dxa"/>
            <w:shd w:val="clear" w:color="auto" w:fill="auto"/>
            <w:noWrap/>
            <w:vAlign w:val="center"/>
          </w:tcPr>
          <w:p w14:paraId="23F9239E">
            <w:pPr>
              <w:spacing w:line="240" w:lineRule="auto"/>
              <w:ind w:firstLine="0" w:firstLineChars="0"/>
              <w:jc w:val="center"/>
              <w:rPr>
                <w:color w:val="000000"/>
                <w:sz w:val="18"/>
                <w:szCs w:val="18"/>
              </w:rPr>
            </w:pPr>
            <w:r>
              <w:rPr>
                <w:rFonts w:hint="eastAsia"/>
                <w:color w:val="000000"/>
                <w:sz w:val="18"/>
                <w:szCs w:val="18"/>
              </w:rPr>
              <w:t>6</w:t>
            </w:r>
          </w:p>
        </w:tc>
        <w:tc>
          <w:tcPr>
            <w:tcW w:w="927" w:type="dxa"/>
            <w:shd w:val="clear" w:color="auto" w:fill="auto"/>
            <w:noWrap/>
            <w:vAlign w:val="center"/>
          </w:tcPr>
          <w:p w14:paraId="2133A1A9">
            <w:pPr>
              <w:spacing w:line="240" w:lineRule="auto"/>
              <w:ind w:firstLine="0" w:firstLineChars="0"/>
              <w:jc w:val="center"/>
              <w:rPr>
                <w:color w:val="000000"/>
                <w:sz w:val="18"/>
                <w:szCs w:val="18"/>
              </w:rPr>
            </w:pPr>
          </w:p>
        </w:tc>
        <w:tc>
          <w:tcPr>
            <w:tcW w:w="927" w:type="dxa"/>
            <w:shd w:val="clear" w:color="auto" w:fill="auto"/>
            <w:noWrap/>
            <w:vAlign w:val="center"/>
          </w:tcPr>
          <w:p w14:paraId="39A13371">
            <w:pPr>
              <w:spacing w:line="240" w:lineRule="auto"/>
              <w:ind w:firstLine="0" w:firstLineChars="0"/>
              <w:jc w:val="center"/>
              <w:rPr>
                <w:color w:val="000000"/>
                <w:sz w:val="18"/>
                <w:szCs w:val="18"/>
              </w:rPr>
            </w:pPr>
          </w:p>
        </w:tc>
        <w:tc>
          <w:tcPr>
            <w:tcW w:w="572" w:type="dxa"/>
            <w:shd w:val="clear" w:color="auto" w:fill="auto"/>
            <w:noWrap/>
            <w:vAlign w:val="center"/>
          </w:tcPr>
          <w:p w14:paraId="2F58EB76">
            <w:pPr>
              <w:spacing w:line="240" w:lineRule="auto"/>
              <w:ind w:firstLine="0" w:firstLineChars="0"/>
              <w:jc w:val="left"/>
              <w:rPr>
                <w:color w:val="000000"/>
                <w:sz w:val="18"/>
                <w:szCs w:val="18"/>
              </w:rPr>
            </w:pPr>
          </w:p>
        </w:tc>
      </w:tr>
      <w:tr w14:paraId="716D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14:paraId="1CE563B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688" w:type="dxa"/>
            <w:shd w:val="clear" w:color="auto" w:fill="auto"/>
            <w:noWrap/>
            <w:vAlign w:val="center"/>
          </w:tcPr>
          <w:p w14:paraId="6CC3E4BA">
            <w:pPr>
              <w:spacing w:line="240" w:lineRule="auto"/>
              <w:ind w:firstLine="0" w:firstLineChars="0"/>
              <w:jc w:val="center"/>
              <w:rPr>
                <w:color w:val="000000"/>
                <w:sz w:val="18"/>
                <w:szCs w:val="18"/>
              </w:rPr>
            </w:pPr>
            <w:r>
              <w:rPr>
                <w:rFonts w:hint="eastAsia"/>
                <w:color w:val="000000"/>
                <w:sz w:val="18"/>
                <w:szCs w:val="18"/>
              </w:rPr>
              <w:t>medinsListCodg</w:t>
            </w:r>
          </w:p>
        </w:tc>
        <w:tc>
          <w:tcPr>
            <w:tcW w:w="1755" w:type="dxa"/>
            <w:shd w:val="clear" w:color="auto" w:fill="auto"/>
            <w:noWrap/>
            <w:vAlign w:val="center"/>
          </w:tcPr>
          <w:p w14:paraId="7C82168C">
            <w:pPr>
              <w:spacing w:line="240" w:lineRule="auto"/>
              <w:ind w:firstLine="0" w:firstLineChars="0"/>
              <w:jc w:val="center"/>
              <w:rPr>
                <w:color w:val="000000"/>
                <w:sz w:val="18"/>
                <w:szCs w:val="18"/>
              </w:rPr>
            </w:pPr>
            <w:r>
              <w:rPr>
                <w:rFonts w:hint="eastAsia"/>
                <w:color w:val="000000"/>
                <w:sz w:val="18"/>
                <w:szCs w:val="18"/>
              </w:rPr>
              <w:t>医药机构目录编码</w:t>
            </w:r>
          </w:p>
        </w:tc>
        <w:tc>
          <w:tcPr>
            <w:tcW w:w="927" w:type="dxa"/>
            <w:shd w:val="clear" w:color="auto" w:fill="auto"/>
            <w:noWrap/>
            <w:vAlign w:val="center"/>
          </w:tcPr>
          <w:p w14:paraId="283E4607">
            <w:pPr>
              <w:spacing w:line="240" w:lineRule="auto"/>
              <w:ind w:firstLine="0" w:firstLineChars="0"/>
              <w:jc w:val="center"/>
              <w:rPr>
                <w:color w:val="000000"/>
                <w:sz w:val="18"/>
                <w:szCs w:val="18"/>
              </w:rPr>
            </w:pPr>
            <w:r>
              <w:rPr>
                <w:rFonts w:hint="eastAsia"/>
                <w:color w:val="000000"/>
                <w:sz w:val="18"/>
                <w:szCs w:val="18"/>
              </w:rPr>
              <w:t>字符型</w:t>
            </w:r>
          </w:p>
        </w:tc>
        <w:tc>
          <w:tcPr>
            <w:tcW w:w="927" w:type="dxa"/>
            <w:shd w:val="clear" w:color="auto" w:fill="auto"/>
            <w:noWrap/>
            <w:vAlign w:val="center"/>
          </w:tcPr>
          <w:p w14:paraId="79FC81D9">
            <w:pPr>
              <w:spacing w:line="240" w:lineRule="auto"/>
              <w:ind w:firstLine="0" w:firstLineChars="0"/>
              <w:jc w:val="center"/>
              <w:rPr>
                <w:color w:val="000000"/>
                <w:sz w:val="18"/>
                <w:szCs w:val="18"/>
              </w:rPr>
            </w:pPr>
            <w:r>
              <w:rPr>
                <w:rFonts w:hint="eastAsia"/>
                <w:color w:val="000000"/>
                <w:sz w:val="18"/>
                <w:szCs w:val="18"/>
              </w:rPr>
              <w:t>30</w:t>
            </w:r>
          </w:p>
        </w:tc>
        <w:tc>
          <w:tcPr>
            <w:tcW w:w="927" w:type="dxa"/>
            <w:shd w:val="clear" w:color="auto" w:fill="auto"/>
            <w:noWrap/>
            <w:vAlign w:val="center"/>
          </w:tcPr>
          <w:p w14:paraId="58E1D178">
            <w:pPr>
              <w:spacing w:line="240" w:lineRule="auto"/>
              <w:ind w:firstLine="0" w:firstLineChars="0"/>
              <w:jc w:val="center"/>
              <w:rPr>
                <w:color w:val="000000"/>
                <w:sz w:val="18"/>
                <w:szCs w:val="18"/>
              </w:rPr>
            </w:pPr>
          </w:p>
        </w:tc>
        <w:tc>
          <w:tcPr>
            <w:tcW w:w="927" w:type="dxa"/>
            <w:shd w:val="clear" w:color="auto" w:fill="auto"/>
            <w:noWrap/>
            <w:vAlign w:val="center"/>
          </w:tcPr>
          <w:p w14:paraId="46C19071">
            <w:pPr>
              <w:spacing w:line="240" w:lineRule="auto"/>
              <w:ind w:firstLine="0" w:firstLineChars="0"/>
              <w:jc w:val="center"/>
              <w:rPr>
                <w:color w:val="000000"/>
                <w:sz w:val="18"/>
                <w:szCs w:val="18"/>
              </w:rPr>
            </w:pPr>
          </w:p>
        </w:tc>
        <w:tc>
          <w:tcPr>
            <w:tcW w:w="572" w:type="dxa"/>
            <w:shd w:val="clear" w:color="auto" w:fill="auto"/>
            <w:noWrap/>
            <w:vAlign w:val="center"/>
          </w:tcPr>
          <w:p w14:paraId="2ABD3BDD">
            <w:pPr>
              <w:spacing w:line="240" w:lineRule="auto"/>
              <w:ind w:firstLine="0" w:firstLineChars="0"/>
              <w:jc w:val="left"/>
              <w:rPr>
                <w:color w:val="000000"/>
                <w:sz w:val="18"/>
                <w:szCs w:val="18"/>
              </w:rPr>
            </w:pPr>
          </w:p>
        </w:tc>
      </w:tr>
      <w:tr w14:paraId="5FF6A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14:paraId="1F90A448">
            <w:pPr>
              <w:spacing w:line="240" w:lineRule="auto"/>
              <w:ind w:firstLine="0" w:firstLineChars="0"/>
              <w:jc w:val="center"/>
              <w:rPr>
                <w:color w:val="000000"/>
                <w:sz w:val="18"/>
                <w:szCs w:val="18"/>
              </w:rPr>
            </w:pPr>
            <w:r>
              <w:rPr>
                <w:rFonts w:hint="eastAsia"/>
                <w:color w:val="000000"/>
                <w:sz w:val="18"/>
                <w:szCs w:val="18"/>
              </w:rPr>
              <w:t>4</w:t>
            </w:r>
          </w:p>
        </w:tc>
        <w:tc>
          <w:tcPr>
            <w:tcW w:w="1688" w:type="dxa"/>
            <w:shd w:val="clear" w:color="auto" w:fill="auto"/>
            <w:noWrap/>
            <w:vAlign w:val="center"/>
          </w:tcPr>
          <w:p w14:paraId="2633B854">
            <w:pPr>
              <w:spacing w:line="240" w:lineRule="auto"/>
              <w:ind w:firstLine="0" w:firstLineChars="0"/>
              <w:jc w:val="center"/>
              <w:rPr>
                <w:color w:val="000000"/>
                <w:sz w:val="18"/>
                <w:szCs w:val="18"/>
              </w:rPr>
            </w:pPr>
            <w:r>
              <w:rPr>
                <w:rFonts w:hint="eastAsia"/>
                <w:color w:val="000000"/>
                <w:sz w:val="18"/>
                <w:szCs w:val="18"/>
              </w:rPr>
              <w:t>medinsListName</w:t>
            </w:r>
          </w:p>
        </w:tc>
        <w:tc>
          <w:tcPr>
            <w:tcW w:w="1755" w:type="dxa"/>
            <w:shd w:val="clear" w:color="auto" w:fill="auto"/>
            <w:noWrap/>
            <w:vAlign w:val="center"/>
          </w:tcPr>
          <w:p w14:paraId="10204DF8">
            <w:pPr>
              <w:spacing w:line="240" w:lineRule="auto"/>
              <w:ind w:firstLine="0" w:firstLineChars="0"/>
              <w:jc w:val="center"/>
              <w:rPr>
                <w:color w:val="000000"/>
                <w:sz w:val="18"/>
                <w:szCs w:val="18"/>
              </w:rPr>
            </w:pPr>
            <w:r>
              <w:rPr>
                <w:rFonts w:hint="eastAsia"/>
                <w:color w:val="000000"/>
                <w:sz w:val="18"/>
                <w:szCs w:val="18"/>
              </w:rPr>
              <w:t>医药机构目录名称</w:t>
            </w:r>
          </w:p>
        </w:tc>
        <w:tc>
          <w:tcPr>
            <w:tcW w:w="927" w:type="dxa"/>
            <w:shd w:val="clear" w:color="auto" w:fill="auto"/>
            <w:noWrap/>
            <w:vAlign w:val="center"/>
          </w:tcPr>
          <w:p w14:paraId="4CF4D02B">
            <w:pPr>
              <w:spacing w:line="240" w:lineRule="auto"/>
              <w:ind w:firstLine="0" w:firstLineChars="0"/>
              <w:jc w:val="center"/>
              <w:rPr>
                <w:color w:val="000000"/>
                <w:sz w:val="18"/>
                <w:szCs w:val="18"/>
              </w:rPr>
            </w:pPr>
            <w:r>
              <w:rPr>
                <w:rFonts w:hint="eastAsia"/>
                <w:color w:val="000000"/>
                <w:sz w:val="18"/>
                <w:szCs w:val="18"/>
              </w:rPr>
              <w:t>字符型</w:t>
            </w:r>
          </w:p>
        </w:tc>
        <w:tc>
          <w:tcPr>
            <w:tcW w:w="927" w:type="dxa"/>
            <w:shd w:val="clear" w:color="auto" w:fill="auto"/>
            <w:noWrap/>
            <w:vAlign w:val="center"/>
          </w:tcPr>
          <w:p w14:paraId="1CCB0B41">
            <w:pPr>
              <w:spacing w:line="240" w:lineRule="auto"/>
              <w:ind w:firstLine="0" w:firstLineChars="0"/>
              <w:jc w:val="center"/>
              <w:rPr>
                <w:color w:val="000000"/>
                <w:sz w:val="18"/>
                <w:szCs w:val="18"/>
              </w:rPr>
            </w:pPr>
            <w:r>
              <w:rPr>
                <w:rFonts w:hint="eastAsia"/>
                <w:color w:val="000000"/>
                <w:sz w:val="18"/>
                <w:szCs w:val="18"/>
              </w:rPr>
              <w:t>20</w:t>
            </w:r>
          </w:p>
        </w:tc>
        <w:tc>
          <w:tcPr>
            <w:tcW w:w="927" w:type="dxa"/>
            <w:shd w:val="clear" w:color="auto" w:fill="auto"/>
            <w:noWrap/>
            <w:vAlign w:val="center"/>
          </w:tcPr>
          <w:p w14:paraId="32CA965A">
            <w:pPr>
              <w:spacing w:line="240" w:lineRule="auto"/>
              <w:ind w:firstLine="0" w:firstLineChars="0"/>
              <w:jc w:val="center"/>
              <w:rPr>
                <w:color w:val="000000"/>
                <w:sz w:val="18"/>
                <w:szCs w:val="18"/>
              </w:rPr>
            </w:pPr>
          </w:p>
        </w:tc>
        <w:tc>
          <w:tcPr>
            <w:tcW w:w="927" w:type="dxa"/>
            <w:shd w:val="clear" w:color="auto" w:fill="auto"/>
            <w:noWrap/>
            <w:vAlign w:val="center"/>
          </w:tcPr>
          <w:p w14:paraId="10F3FA98">
            <w:pPr>
              <w:spacing w:line="240" w:lineRule="auto"/>
              <w:ind w:firstLine="0" w:firstLineChars="0"/>
              <w:jc w:val="center"/>
              <w:rPr>
                <w:color w:val="000000"/>
                <w:sz w:val="18"/>
                <w:szCs w:val="18"/>
              </w:rPr>
            </w:pPr>
          </w:p>
        </w:tc>
        <w:tc>
          <w:tcPr>
            <w:tcW w:w="572" w:type="dxa"/>
            <w:shd w:val="clear" w:color="auto" w:fill="auto"/>
            <w:noWrap/>
            <w:vAlign w:val="center"/>
          </w:tcPr>
          <w:p w14:paraId="4B890732">
            <w:pPr>
              <w:spacing w:line="240" w:lineRule="auto"/>
              <w:ind w:firstLine="0" w:firstLineChars="0"/>
              <w:jc w:val="left"/>
              <w:rPr>
                <w:color w:val="000000"/>
                <w:sz w:val="18"/>
                <w:szCs w:val="18"/>
              </w:rPr>
            </w:pPr>
          </w:p>
        </w:tc>
      </w:tr>
      <w:tr w14:paraId="3DF1E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14:paraId="2C7DA4E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1688" w:type="dxa"/>
            <w:shd w:val="clear" w:color="auto" w:fill="auto"/>
            <w:noWrap/>
            <w:vAlign w:val="center"/>
          </w:tcPr>
          <w:p w14:paraId="0ED9A26C">
            <w:pPr>
              <w:spacing w:line="240" w:lineRule="auto"/>
              <w:ind w:firstLine="0" w:firstLineChars="0"/>
              <w:jc w:val="center"/>
              <w:rPr>
                <w:color w:val="000000"/>
                <w:sz w:val="18"/>
                <w:szCs w:val="18"/>
              </w:rPr>
            </w:pPr>
            <w:r>
              <w:rPr>
                <w:rFonts w:hint="eastAsia"/>
                <w:color w:val="000000"/>
                <w:sz w:val="18"/>
                <w:szCs w:val="18"/>
              </w:rPr>
              <w:t>fixmedinsBchno</w:t>
            </w:r>
          </w:p>
        </w:tc>
        <w:tc>
          <w:tcPr>
            <w:tcW w:w="1755" w:type="dxa"/>
            <w:shd w:val="clear" w:color="auto" w:fill="auto"/>
            <w:noWrap/>
            <w:vAlign w:val="center"/>
          </w:tcPr>
          <w:p w14:paraId="0D3657FE">
            <w:pPr>
              <w:spacing w:line="240" w:lineRule="auto"/>
              <w:ind w:firstLine="0" w:firstLineChars="0"/>
              <w:jc w:val="center"/>
              <w:rPr>
                <w:color w:val="000000"/>
                <w:sz w:val="18"/>
                <w:szCs w:val="18"/>
              </w:rPr>
            </w:pPr>
            <w:r>
              <w:rPr>
                <w:rFonts w:hint="eastAsia"/>
                <w:color w:val="000000"/>
                <w:sz w:val="18"/>
                <w:szCs w:val="18"/>
              </w:rPr>
              <w:t>定点医药机构批次流水号</w:t>
            </w:r>
          </w:p>
        </w:tc>
        <w:tc>
          <w:tcPr>
            <w:tcW w:w="927" w:type="dxa"/>
            <w:shd w:val="clear" w:color="auto" w:fill="auto"/>
            <w:noWrap/>
            <w:vAlign w:val="center"/>
          </w:tcPr>
          <w:p w14:paraId="5D1A36A1">
            <w:pPr>
              <w:spacing w:line="240" w:lineRule="auto"/>
              <w:ind w:firstLine="0" w:firstLineChars="0"/>
              <w:jc w:val="center"/>
              <w:rPr>
                <w:color w:val="000000"/>
                <w:sz w:val="18"/>
                <w:szCs w:val="18"/>
              </w:rPr>
            </w:pPr>
            <w:r>
              <w:rPr>
                <w:color w:val="000000"/>
                <w:sz w:val="18"/>
                <w:szCs w:val="18"/>
              </w:rPr>
              <w:t>字符型</w:t>
            </w:r>
          </w:p>
        </w:tc>
        <w:tc>
          <w:tcPr>
            <w:tcW w:w="927" w:type="dxa"/>
            <w:shd w:val="clear" w:color="auto" w:fill="auto"/>
            <w:noWrap/>
            <w:vAlign w:val="center"/>
          </w:tcPr>
          <w:p w14:paraId="61284F5A">
            <w:pPr>
              <w:spacing w:line="240" w:lineRule="auto"/>
              <w:ind w:firstLine="0" w:firstLineChars="0"/>
              <w:jc w:val="center"/>
              <w:rPr>
                <w:color w:val="000000"/>
                <w:sz w:val="18"/>
                <w:szCs w:val="18"/>
              </w:rPr>
            </w:pPr>
            <w:r>
              <w:rPr>
                <w:rFonts w:hint="eastAsia"/>
                <w:color w:val="000000"/>
                <w:sz w:val="18"/>
                <w:szCs w:val="18"/>
              </w:rPr>
              <w:t>150</w:t>
            </w:r>
          </w:p>
        </w:tc>
        <w:tc>
          <w:tcPr>
            <w:tcW w:w="927" w:type="dxa"/>
            <w:shd w:val="clear" w:color="auto" w:fill="auto"/>
            <w:noWrap/>
            <w:vAlign w:val="center"/>
          </w:tcPr>
          <w:p w14:paraId="1C7A2D51">
            <w:pPr>
              <w:spacing w:line="240" w:lineRule="auto"/>
              <w:ind w:firstLine="0" w:firstLineChars="0"/>
              <w:jc w:val="center"/>
              <w:rPr>
                <w:color w:val="000000"/>
                <w:sz w:val="18"/>
                <w:szCs w:val="18"/>
              </w:rPr>
            </w:pPr>
          </w:p>
        </w:tc>
        <w:tc>
          <w:tcPr>
            <w:tcW w:w="927" w:type="dxa"/>
            <w:shd w:val="clear" w:color="auto" w:fill="auto"/>
            <w:noWrap/>
            <w:vAlign w:val="center"/>
          </w:tcPr>
          <w:p w14:paraId="515EBA22">
            <w:pPr>
              <w:spacing w:line="240" w:lineRule="auto"/>
              <w:ind w:firstLine="0" w:firstLineChars="0"/>
              <w:jc w:val="center"/>
              <w:rPr>
                <w:color w:val="000000"/>
                <w:sz w:val="18"/>
                <w:szCs w:val="18"/>
              </w:rPr>
            </w:pPr>
          </w:p>
        </w:tc>
        <w:tc>
          <w:tcPr>
            <w:tcW w:w="572" w:type="dxa"/>
            <w:shd w:val="clear" w:color="auto" w:fill="auto"/>
            <w:noWrap/>
            <w:vAlign w:val="center"/>
          </w:tcPr>
          <w:p w14:paraId="44B8D32A">
            <w:pPr>
              <w:spacing w:line="240" w:lineRule="auto"/>
              <w:ind w:firstLine="0" w:firstLineChars="0"/>
              <w:jc w:val="left"/>
              <w:rPr>
                <w:color w:val="000000"/>
                <w:sz w:val="18"/>
                <w:szCs w:val="18"/>
              </w:rPr>
            </w:pPr>
          </w:p>
        </w:tc>
      </w:tr>
      <w:tr w14:paraId="1AF3F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14:paraId="651BFB5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1688" w:type="dxa"/>
            <w:shd w:val="clear" w:color="auto" w:fill="auto"/>
            <w:noWrap/>
            <w:vAlign w:val="center"/>
          </w:tcPr>
          <w:p w14:paraId="19161372">
            <w:pPr>
              <w:spacing w:line="240" w:lineRule="auto"/>
              <w:ind w:firstLine="0" w:firstLineChars="0"/>
              <w:jc w:val="center"/>
              <w:rPr>
                <w:color w:val="000000"/>
                <w:sz w:val="18"/>
                <w:szCs w:val="18"/>
              </w:rPr>
            </w:pPr>
            <w:r>
              <w:rPr>
                <w:rFonts w:hint="eastAsia"/>
                <w:color w:val="000000"/>
                <w:sz w:val="18"/>
                <w:szCs w:val="18"/>
              </w:rPr>
              <w:t>mdtrtId</w:t>
            </w:r>
          </w:p>
        </w:tc>
        <w:tc>
          <w:tcPr>
            <w:tcW w:w="1755" w:type="dxa"/>
            <w:shd w:val="clear" w:color="auto" w:fill="auto"/>
            <w:noWrap/>
            <w:vAlign w:val="center"/>
          </w:tcPr>
          <w:p w14:paraId="526C3DFC">
            <w:pPr>
              <w:spacing w:line="240" w:lineRule="auto"/>
              <w:ind w:firstLine="0" w:firstLineChars="0"/>
              <w:jc w:val="center"/>
              <w:rPr>
                <w:color w:val="000000"/>
                <w:sz w:val="18"/>
                <w:szCs w:val="18"/>
              </w:rPr>
            </w:pPr>
            <w:r>
              <w:rPr>
                <w:rFonts w:hint="eastAsia"/>
                <w:color w:val="000000"/>
                <w:sz w:val="18"/>
                <w:szCs w:val="18"/>
              </w:rPr>
              <w:t>就诊ID</w:t>
            </w:r>
          </w:p>
        </w:tc>
        <w:tc>
          <w:tcPr>
            <w:tcW w:w="927" w:type="dxa"/>
            <w:shd w:val="clear" w:color="auto" w:fill="auto"/>
            <w:noWrap/>
            <w:vAlign w:val="center"/>
          </w:tcPr>
          <w:p w14:paraId="77D75C41">
            <w:pPr>
              <w:spacing w:line="240" w:lineRule="auto"/>
              <w:ind w:firstLine="0" w:firstLineChars="0"/>
              <w:jc w:val="center"/>
              <w:rPr>
                <w:color w:val="000000"/>
                <w:sz w:val="18"/>
                <w:szCs w:val="18"/>
              </w:rPr>
            </w:pPr>
            <w:r>
              <w:rPr>
                <w:color w:val="000000"/>
                <w:sz w:val="18"/>
                <w:szCs w:val="18"/>
              </w:rPr>
              <w:t>字符型</w:t>
            </w:r>
          </w:p>
        </w:tc>
        <w:tc>
          <w:tcPr>
            <w:tcW w:w="927" w:type="dxa"/>
            <w:shd w:val="clear" w:color="auto" w:fill="auto"/>
            <w:noWrap/>
            <w:vAlign w:val="center"/>
          </w:tcPr>
          <w:p w14:paraId="379D4CE6">
            <w:pPr>
              <w:spacing w:line="240" w:lineRule="auto"/>
              <w:ind w:firstLine="0" w:firstLineChars="0"/>
              <w:jc w:val="center"/>
              <w:rPr>
                <w:color w:val="000000"/>
                <w:sz w:val="18"/>
                <w:szCs w:val="18"/>
              </w:rPr>
            </w:pPr>
            <w:r>
              <w:rPr>
                <w:rFonts w:hint="eastAsia"/>
                <w:color w:val="000000"/>
                <w:sz w:val="18"/>
                <w:szCs w:val="18"/>
              </w:rPr>
              <w:t>30</w:t>
            </w:r>
          </w:p>
        </w:tc>
        <w:tc>
          <w:tcPr>
            <w:tcW w:w="927" w:type="dxa"/>
            <w:shd w:val="clear" w:color="auto" w:fill="auto"/>
            <w:noWrap/>
            <w:vAlign w:val="center"/>
          </w:tcPr>
          <w:p w14:paraId="5FD19509">
            <w:pPr>
              <w:spacing w:line="240" w:lineRule="auto"/>
              <w:ind w:firstLine="0" w:firstLineChars="0"/>
              <w:jc w:val="center"/>
              <w:rPr>
                <w:color w:val="000000"/>
                <w:sz w:val="18"/>
                <w:szCs w:val="18"/>
              </w:rPr>
            </w:pPr>
          </w:p>
        </w:tc>
        <w:tc>
          <w:tcPr>
            <w:tcW w:w="927" w:type="dxa"/>
            <w:shd w:val="clear" w:color="auto" w:fill="auto"/>
            <w:noWrap/>
            <w:vAlign w:val="center"/>
          </w:tcPr>
          <w:p w14:paraId="694ABEAB">
            <w:pPr>
              <w:spacing w:line="240" w:lineRule="auto"/>
              <w:ind w:firstLine="0" w:firstLineChars="0"/>
              <w:jc w:val="center"/>
              <w:rPr>
                <w:color w:val="000000"/>
                <w:sz w:val="18"/>
                <w:szCs w:val="18"/>
              </w:rPr>
            </w:pPr>
          </w:p>
        </w:tc>
        <w:tc>
          <w:tcPr>
            <w:tcW w:w="572" w:type="dxa"/>
            <w:shd w:val="clear" w:color="auto" w:fill="auto"/>
            <w:noWrap/>
            <w:vAlign w:val="center"/>
          </w:tcPr>
          <w:p w14:paraId="0973DFCF">
            <w:pPr>
              <w:spacing w:line="240" w:lineRule="auto"/>
              <w:ind w:firstLine="0" w:firstLineChars="0"/>
              <w:jc w:val="left"/>
              <w:rPr>
                <w:color w:val="000000"/>
                <w:sz w:val="18"/>
                <w:szCs w:val="18"/>
              </w:rPr>
            </w:pPr>
          </w:p>
        </w:tc>
      </w:tr>
      <w:tr w14:paraId="01C07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14:paraId="3DDF1155">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p>
        </w:tc>
        <w:tc>
          <w:tcPr>
            <w:tcW w:w="1688" w:type="dxa"/>
            <w:shd w:val="clear" w:color="auto" w:fill="auto"/>
            <w:noWrap/>
            <w:vAlign w:val="center"/>
          </w:tcPr>
          <w:p w14:paraId="32BAFA8D">
            <w:pPr>
              <w:spacing w:line="240" w:lineRule="auto"/>
              <w:ind w:firstLine="0" w:firstLineChars="0"/>
              <w:jc w:val="center"/>
              <w:rPr>
                <w:color w:val="000000"/>
                <w:sz w:val="18"/>
                <w:szCs w:val="18"/>
              </w:rPr>
            </w:pPr>
            <w:r>
              <w:rPr>
                <w:rFonts w:hint="eastAsia"/>
                <w:color w:val="000000"/>
                <w:sz w:val="18"/>
                <w:szCs w:val="18"/>
              </w:rPr>
              <w:t>mdtrtSetlType</w:t>
            </w:r>
          </w:p>
        </w:tc>
        <w:tc>
          <w:tcPr>
            <w:tcW w:w="1755" w:type="dxa"/>
            <w:shd w:val="clear" w:color="auto" w:fill="auto"/>
            <w:noWrap/>
            <w:vAlign w:val="center"/>
          </w:tcPr>
          <w:p w14:paraId="776E4A09">
            <w:pPr>
              <w:spacing w:line="240" w:lineRule="auto"/>
              <w:ind w:firstLine="0" w:firstLineChars="0"/>
              <w:jc w:val="center"/>
              <w:rPr>
                <w:color w:val="000000"/>
                <w:sz w:val="18"/>
                <w:szCs w:val="18"/>
              </w:rPr>
            </w:pPr>
            <w:r>
              <w:rPr>
                <w:rFonts w:hint="eastAsia"/>
                <w:color w:val="000000"/>
                <w:sz w:val="18"/>
                <w:szCs w:val="18"/>
              </w:rPr>
              <w:t>就诊结算类型</w:t>
            </w:r>
          </w:p>
        </w:tc>
        <w:tc>
          <w:tcPr>
            <w:tcW w:w="927" w:type="dxa"/>
            <w:shd w:val="clear" w:color="auto" w:fill="auto"/>
            <w:noWrap/>
            <w:vAlign w:val="center"/>
          </w:tcPr>
          <w:p w14:paraId="754907CA">
            <w:pPr>
              <w:spacing w:line="240" w:lineRule="auto"/>
              <w:ind w:firstLine="0" w:firstLineChars="0"/>
              <w:jc w:val="center"/>
              <w:rPr>
                <w:color w:val="000000"/>
                <w:sz w:val="18"/>
                <w:szCs w:val="18"/>
              </w:rPr>
            </w:pPr>
            <w:r>
              <w:rPr>
                <w:color w:val="000000"/>
                <w:sz w:val="18"/>
                <w:szCs w:val="18"/>
              </w:rPr>
              <w:t>字符型</w:t>
            </w:r>
          </w:p>
        </w:tc>
        <w:tc>
          <w:tcPr>
            <w:tcW w:w="927" w:type="dxa"/>
            <w:shd w:val="clear" w:color="auto" w:fill="auto"/>
            <w:noWrap/>
            <w:vAlign w:val="center"/>
          </w:tcPr>
          <w:p w14:paraId="291E637B">
            <w:pPr>
              <w:spacing w:line="240" w:lineRule="auto"/>
              <w:ind w:firstLine="0" w:firstLineChars="0"/>
              <w:jc w:val="center"/>
              <w:rPr>
                <w:color w:val="000000"/>
                <w:sz w:val="18"/>
                <w:szCs w:val="18"/>
              </w:rPr>
            </w:pPr>
          </w:p>
        </w:tc>
        <w:tc>
          <w:tcPr>
            <w:tcW w:w="927" w:type="dxa"/>
            <w:shd w:val="clear" w:color="auto" w:fill="auto"/>
            <w:noWrap/>
            <w:vAlign w:val="center"/>
          </w:tcPr>
          <w:p w14:paraId="1394F387">
            <w:pPr>
              <w:spacing w:line="240" w:lineRule="auto"/>
              <w:ind w:firstLine="0" w:firstLineChars="0"/>
              <w:jc w:val="center"/>
              <w:rPr>
                <w:color w:val="000000"/>
                <w:sz w:val="18"/>
                <w:szCs w:val="18"/>
              </w:rPr>
            </w:pPr>
            <w:r>
              <w:rPr>
                <w:rFonts w:hint="eastAsia"/>
                <w:color w:val="000000"/>
                <w:sz w:val="18"/>
                <w:szCs w:val="18"/>
              </w:rPr>
              <w:t>Y</w:t>
            </w:r>
          </w:p>
        </w:tc>
        <w:tc>
          <w:tcPr>
            <w:tcW w:w="927" w:type="dxa"/>
            <w:shd w:val="clear" w:color="auto" w:fill="auto"/>
            <w:noWrap/>
            <w:vAlign w:val="center"/>
          </w:tcPr>
          <w:p w14:paraId="56D63926">
            <w:pPr>
              <w:spacing w:line="240" w:lineRule="auto"/>
              <w:ind w:firstLine="0" w:firstLineChars="0"/>
              <w:jc w:val="center"/>
              <w:rPr>
                <w:color w:val="000000"/>
                <w:sz w:val="18"/>
                <w:szCs w:val="18"/>
              </w:rPr>
            </w:pPr>
          </w:p>
        </w:tc>
        <w:tc>
          <w:tcPr>
            <w:tcW w:w="572" w:type="dxa"/>
            <w:shd w:val="clear" w:color="auto" w:fill="auto"/>
            <w:noWrap/>
            <w:vAlign w:val="center"/>
          </w:tcPr>
          <w:p w14:paraId="4E3E6E33">
            <w:pPr>
              <w:spacing w:line="240" w:lineRule="auto"/>
              <w:ind w:firstLine="0" w:firstLineChars="0"/>
              <w:jc w:val="left"/>
              <w:rPr>
                <w:color w:val="000000"/>
                <w:sz w:val="18"/>
                <w:szCs w:val="18"/>
              </w:rPr>
            </w:pPr>
          </w:p>
        </w:tc>
      </w:tr>
      <w:tr w14:paraId="6E96C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14:paraId="2C3D2FA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tc>
        <w:tc>
          <w:tcPr>
            <w:tcW w:w="1688" w:type="dxa"/>
            <w:shd w:val="clear" w:color="auto" w:fill="auto"/>
            <w:noWrap/>
            <w:vAlign w:val="center"/>
          </w:tcPr>
          <w:p w14:paraId="00699C4A">
            <w:pPr>
              <w:spacing w:line="240" w:lineRule="auto"/>
              <w:ind w:firstLine="0" w:firstLineChars="0"/>
              <w:jc w:val="center"/>
              <w:rPr>
                <w:color w:val="000000"/>
                <w:sz w:val="18"/>
                <w:szCs w:val="18"/>
              </w:rPr>
            </w:pPr>
            <w:r>
              <w:rPr>
                <w:rFonts w:hint="eastAsia"/>
                <w:color w:val="000000"/>
                <w:sz w:val="18"/>
                <w:szCs w:val="18"/>
              </w:rPr>
              <w:t>bkkpSn</w:t>
            </w:r>
          </w:p>
        </w:tc>
        <w:tc>
          <w:tcPr>
            <w:tcW w:w="1755" w:type="dxa"/>
            <w:shd w:val="clear" w:color="auto" w:fill="auto"/>
            <w:noWrap/>
            <w:vAlign w:val="center"/>
          </w:tcPr>
          <w:p w14:paraId="42D29A74">
            <w:pPr>
              <w:spacing w:line="240" w:lineRule="auto"/>
              <w:ind w:firstLine="0" w:firstLineChars="0"/>
              <w:jc w:val="center"/>
              <w:rPr>
                <w:color w:val="000000"/>
                <w:sz w:val="18"/>
                <w:szCs w:val="18"/>
              </w:rPr>
            </w:pPr>
            <w:r>
              <w:rPr>
                <w:rFonts w:hint="eastAsia"/>
                <w:color w:val="000000"/>
                <w:sz w:val="18"/>
                <w:szCs w:val="18"/>
              </w:rPr>
              <w:t>记账流水号</w:t>
            </w:r>
          </w:p>
        </w:tc>
        <w:tc>
          <w:tcPr>
            <w:tcW w:w="927" w:type="dxa"/>
            <w:shd w:val="clear" w:color="auto" w:fill="auto"/>
            <w:noWrap/>
            <w:vAlign w:val="center"/>
          </w:tcPr>
          <w:p w14:paraId="5A7D40F4">
            <w:pPr>
              <w:spacing w:line="240" w:lineRule="auto"/>
              <w:ind w:firstLine="0" w:firstLineChars="0"/>
              <w:jc w:val="center"/>
              <w:rPr>
                <w:color w:val="000000"/>
                <w:sz w:val="18"/>
                <w:szCs w:val="18"/>
              </w:rPr>
            </w:pPr>
            <w:r>
              <w:rPr>
                <w:color w:val="000000"/>
                <w:sz w:val="18"/>
                <w:szCs w:val="18"/>
              </w:rPr>
              <w:t>字符型</w:t>
            </w:r>
          </w:p>
        </w:tc>
        <w:tc>
          <w:tcPr>
            <w:tcW w:w="927" w:type="dxa"/>
            <w:shd w:val="clear" w:color="auto" w:fill="auto"/>
            <w:noWrap/>
            <w:vAlign w:val="center"/>
          </w:tcPr>
          <w:p w14:paraId="2A8AC8E0">
            <w:pPr>
              <w:spacing w:line="240" w:lineRule="auto"/>
              <w:ind w:firstLine="0" w:firstLineChars="0"/>
              <w:jc w:val="center"/>
              <w:rPr>
                <w:color w:val="000000"/>
                <w:sz w:val="18"/>
                <w:szCs w:val="18"/>
              </w:rPr>
            </w:pPr>
            <w:r>
              <w:rPr>
                <w:rFonts w:hint="eastAsia"/>
                <w:color w:val="000000"/>
                <w:sz w:val="18"/>
                <w:szCs w:val="18"/>
              </w:rPr>
              <w:t>100</w:t>
            </w:r>
          </w:p>
        </w:tc>
        <w:tc>
          <w:tcPr>
            <w:tcW w:w="927" w:type="dxa"/>
            <w:shd w:val="clear" w:color="auto" w:fill="auto"/>
            <w:noWrap/>
            <w:vAlign w:val="center"/>
          </w:tcPr>
          <w:p w14:paraId="18547453">
            <w:pPr>
              <w:spacing w:line="240" w:lineRule="auto"/>
              <w:ind w:firstLine="0" w:firstLineChars="0"/>
              <w:jc w:val="center"/>
              <w:rPr>
                <w:color w:val="000000"/>
                <w:sz w:val="18"/>
                <w:szCs w:val="18"/>
              </w:rPr>
            </w:pPr>
          </w:p>
        </w:tc>
        <w:tc>
          <w:tcPr>
            <w:tcW w:w="927" w:type="dxa"/>
            <w:shd w:val="clear" w:color="auto" w:fill="auto"/>
            <w:noWrap/>
            <w:vAlign w:val="center"/>
          </w:tcPr>
          <w:p w14:paraId="301C6BBC">
            <w:pPr>
              <w:spacing w:line="240" w:lineRule="auto"/>
              <w:ind w:firstLine="0" w:firstLineChars="0"/>
              <w:jc w:val="center"/>
              <w:rPr>
                <w:color w:val="000000"/>
                <w:sz w:val="18"/>
                <w:szCs w:val="18"/>
              </w:rPr>
            </w:pPr>
          </w:p>
        </w:tc>
        <w:tc>
          <w:tcPr>
            <w:tcW w:w="572" w:type="dxa"/>
            <w:shd w:val="clear" w:color="auto" w:fill="auto"/>
            <w:noWrap/>
            <w:vAlign w:val="center"/>
          </w:tcPr>
          <w:p w14:paraId="78F752FC">
            <w:pPr>
              <w:spacing w:line="240" w:lineRule="auto"/>
              <w:ind w:firstLine="0" w:firstLineChars="0"/>
              <w:jc w:val="left"/>
              <w:rPr>
                <w:color w:val="000000"/>
                <w:sz w:val="18"/>
                <w:szCs w:val="18"/>
              </w:rPr>
            </w:pPr>
          </w:p>
        </w:tc>
      </w:tr>
      <w:tr w14:paraId="76A4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14:paraId="7C7A6367">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p>
        </w:tc>
        <w:tc>
          <w:tcPr>
            <w:tcW w:w="1688" w:type="dxa"/>
            <w:shd w:val="clear" w:color="auto" w:fill="auto"/>
            <w:noWrap/>
            <w:vAlign w:val="center"/>
          </w:tcPr>
          <w:p w14:paraId="0DC63DA3">
            <w:pPr>
              <w:spacing w:line="240" w:lineRule="auto"/>
              <w:ind w:firstLine="0" w:firstLineChars="0"/>
              <w:jc w:val="center"/>
              <w:rPr>
                <w:color w:val="000000"/>
                <w:sz w:val="18"/>
                <w:szCs w:val="18"/>
              </w:rPr>
            </w:pPr>
            <w:r>
              <w:rPr>
                <w:rFonts w:hint="eastAsia"/>
                <w:color w:val="000000"/>
                <w:sz w:val="18"/>
                <w:szCs w:val="18"/>
              </w:rPr>
              <w:t>drugTracCodg</w:t>
            </w:r>
          </w:p>
        </w:tc>
        <w:tc>
          <w:tcPr>
            <w:tcW w:w="1755" w:type="dxa"/>
            <w:shd w:val="clear" w:color="auto" w:fill="auto"/>
            <w:noWrap/>
            <w:vAlign w:val="center"/>
          </w:tcPr>
          <w:p w14:paraId="7992AB78">
            <w:pPr>
              <w:spacing w:line="240" w:lineRule="auto"/>
              <w:ind w:firstLine="0" w:firstLineChars="0"/>
              <w:jc w:val="center"/>
              <w:rPr>
                <w:color w:val="000000"/>
                <w:sz w:val="18"/>
                <w:szCs w:val="18"/>
              </w:rPr>
            </w:pPr>
            <w:r>
              <w:rPr>
                <w:rFonts w:hint="eastAsia"/>
                <w:color w:val="000000"/>
                <w:sz w:val="18"/>
                <w:szCs w:val="18"/>
              </w:rPr>
              <w:t>药品追溯码</w:t>
            </w:r>
          </w:p>
        </w:tc>
        <w:tc>
          <w:tcPr>
            <w:tcW w:w="927" w:type="dxa"/>
            <w:shd w:val="clear" w:color="auto" w:fill="auto"/>
            <w:noWrap/>
            <w:vAlign w:val="center"/>
          </w:tcPr>
          <w:p w14:paraId="19537FFA">
            <w:pPr>
              <w:spacing w:line="240" w:lineRule="auto"/>
              <w:ind w:firstLine="0" w:firstLineChars="0"/>
              <w:jc w:val="center"/>
              <w:rPr>
                <w:color w:val="000000"/>
                <w:sz w:val="18"/>
                <w:szCs w:val="18"/>
              </w:rPr>
            </w:pPr>
            <w:r>
              <w:rPr>
                <w:color w:val="000000"/>
                <w:sz w:val="18"/>
                <w:szCs w:val="18"/>
              </w:rPr>
              <w:t>字符型</w:t>
            </w:r>
          </w:p>
        </w:tc>
        <w:tc>
          <w:tcPr>
            <w:tcW w:w="927" w:type="dxa"/>
            <w:shd w:val="clear" w:color="auto" w:fill="auto"/>
            <w:noWrap/>
            <w:vAlign w:val="center"/>
          </w:tcPr>
          <w:p w14:paraId="685F0B7B">
            <w:pPr>
              <w:spacing w:line="240" w:lineRule="auto"/>
              <w:ind w:firstLine="0" w:firstLineChars="0"/>
              <w:jc w:val="center"/>
              <w:rPr>
                <w:color w:val="000000"/>
                <w:sz w:val="18"/>
                <w:szCs w:val="18"/>
              </w:rPr>
            </w:pPr>
            <w:r>
              <w:rPr>
                <w:rFonts w:hint="eastAsia"/>
                <w:color w:val="000000"/>
                <w:sz w:val="18"/>
                <w:szCs w:val="18"/>
              </w:rPr>
              <w:t>30</w:t>
            </w:r>
          </w:p>
        </w:tc>
        <w:tc>
          <w:tcPr>
            <w:tcW w:w="927" w:type="dxa"/>
            <w:shd w:val="clear" w:color="auto" w:fill="auto"/>
            <w:noWrap/>
            <w:vAlign w:val="center"/>
          </w:tcPr>
          <w:p w14:paraId="58857391">
            <w:pPr>
              <w:spacing w:line="240" w:lineRule="auto"/>
              <w:ind w:firstLine="0" w:firstLineChars="0"/>
              <w:jc w:val="center"/>
              <w:rPr>
                <w:color w:val="000000"/>
                <w:sz w:val="18"/>
                <w:szCs w:val="18"/>
              </w:rPr>
            </w:pPr>
          </w:p>
        </w:tc>
        <w:tc>
          <w:tcPr>
            <w:tcW w:w="927" w:type="dxa"/>
            <w:shd w:val="clear" w:color="auto" w:fill="auto"/>
            <w:noWrap/>
            <w:vAlign w:val="center"/>
          </w:tcPr>
          <w:p w14:paraId="4521960E">
            <w:pPr>
              <w:spacing w:line="240" w:lineRule="auto"/>
              <w:ind w:firstLine="0" w:firstLineChars="0"/>
              <w:jc w:val="center"/>
              <w:rPr>
                <w:color w:val="000000"/>
                <w:sz w:val="18"/>
                <w:szCs w:val="18"/>
              </w:rPr>
            </w:pPr>
          </w:p>
        </w:tc>
        <w:tc>
          <w:tcPr>
            <w:tcW w:w="572" w:type="dxa"/>
            <w:shd w:val="clear" w:color="auto" w:fill="auto"/>
            <w:noWrap/>
            <w:vAlign w:val="center"/>
          </w:tcPr>
          <w:p w14:paraId="52A35ADE">
            <w:pPr>
              <w:spacing w:line="240" w:lineRule="auto"/>
              <w:ind w:firstLine="0" w:firstLineChars="0"/>
              <w:jc w:val="left"/>
              <w:rPr>
                <w:color w:val="000000"/>
                <w:sz w:val="18"/>
                <w:szCs w:val="18"/>
              </w:rPr>
            </w:pPr>
          </w:p>
        </w:tc>
      </w:tr>
      <w:tr w14:paraId="4C793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14:paraId="57584C50">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1688" w:type="dxa"/>
            <w:shd w:val="clear" w:color="auto" w:fill="auto"/>
            <w:noWrap/>
            <w:vAlign w:val="center"/>
          </w:tcPr>
          <w:p w14:paraId="2787EB78">
            <w:pPr>
              <w:spacing w:line="240" w:lineRule="auto"/>
              <w:ind w:firstLine="0" w:firstLineChars="0"/>
              <w:jc w:val="center"/>
              <w:rPr>
                <w:color w:val="000000"/>
                <w:sz w:val="18"/>
                <w:szCs w:val="18"/>
              </w:rPr>
            </w:pPr>
            <w:r>
              <w:rPr>
                <w:rFonts w:hint="eastAsia"/>
                <w:color w:val="000000"/>
                <w:sz w:val="18"/>
                <w:szCs w:val="18"/>
              </w:rPr>
              <w:t>psnNo</w:t>
            </w:r>
          </w:p>
        </w:tc>
        <w:tc>
          <w:tcPr>
            <w:tcW w:w="1755" w:type="dxa"/>
            <w:shd w:val="clear" w:color="auto" w:fill="auto"/>
            <w:noWrap/>
            <w:vAlign w:val="center"/>
          </w:tcPr>
          <w:p w14:paraId="374E5F58">
            <w:pPr>
              <w:spacing w:line="240" w:lineRule="auto"/>
              <w:ind w:firstLine="0" w:firstLineChars="0"/>
              <w:jc w:val="center"/>
              <w:rPr>
                <w:color w:val="000000"/>
                <w:sz w:val="18"/>
                <w:szCs w:val="18"/>
              </w:rPr>
            </w:pPr>
            <w:r>
              <w:rPr>
                <w:rFonts w:hint="eastAsia"/>
                <w:color w:val="000000"/>
                <w:sz w:val="18"/>
                <w:szCs w:val="18"/>
              </w:rPr>
              <w:t>人员编号</w:t>
            </w:r>
          </w:p>
        </w:tc>
        <w:tc>
          <w:tcPr>
            <w:tcW w:w="927" w:type="dxa"/>
            <w:shd w:val="clear" w:color="auto" w:fill="auto"/>
            <w:noWrap/>
            <w:vAlign w:val="center"/>
          </w:tcPr>
          <w:p w14:paraId="4BFD530B">
            <w:pPr>
              <w:spacing w:line="240" w:lineRule="auto"/>
              <w:ind w:firstLine="0" w:firstLineChars="0"/>
              <w:jc w:val="center"/>
              <w:rPr>
                <w:color w:val="000000"/>
                <w:sz w:val="18"/>
                <w:szCs w:val="18"/>
              </w:rPr>
            </w:pPr>
            <w:r>
              <w:rPr>
                <w:color w:val="000000"/>
                <w:sz w:val="18"/>
                <w:szCs w:val="18"/>
              </w:rPr>
              <w:t>字符型</w:t>
            </w:r>
          </w:p>
        </w:tc>
        <w:tc>
          <w:tcPr>
            <w:tcW w:w="927" w:type="dxa"/>
            <w:shd w:val="clear" w:color="auto" w:fill="auto"/>
            <w:noWrap/>
            <w:vAlign w:val="center"/>
          </w:tcPr>
          <w:p w14:paraId="08A66AAC">
            <w:pPr>
              <w:spacing w:line="240" w:lineRule="auto"/>
              <w:ind w:firstLine="0" w:firstLineChars="0"/>
              <w:jc w:val="center"/>
              <w:rPr>
                <w:color w:val="000000"/>
                <w:sz w:val="18"/>
                <w:szCs w:val="18"/>
              </w:rPr>
            </w:pPr>
            <w:r>
              <w:rPr>
                <w:rFonts w:hint="eastAsia"/>
                <w:color w:val="000000"/>
                <w:sz w:val="18"/>
                <w:szCs w:val="18"/>
              </w:rPr>
              <w:t>30</w:t>
            </w:r>
          </w:p>
        </w:tc>
        <w:tc>
          <w:tcPr>
            <w:tcW w:w="927" w:type="dxa"/>
            <w:shd w:val="clear" w:color="auto" w:fill="auto"/>
            <w:noWrap/>
            <w:vAlign w:val="center"/>
          </w:tcPr>
          <w:p w14:paraId="55EA5D19">
            <w:pPr>
              <w:spacing w:line="240" w:lineRule="auto"/>
              <w:ind w:firstLine="0" w:firstLineChars="0"/>
              <w:jc w:val="center"/>
              <w:rPr>
                <w:color w:val="000000"/>
                <w:sz w:val="18"/>
                <w:szCs w:val="18"/>
              </w:rPr>
            </w:pPr>
          </w:p>
        </w:tc>
        <w:tc>
          <w:tcPr>
            <w:tcW w:w="927" w:type="dxa"/>
            <w:shd w:val="clear" w:color="auto" w:fill="auto"/>
            <w:noWrap/>
            <w:vAlign w:val="center"/>
          </w:tcPr>
          <w:p w14:paraId="3211D620">
            <w:pPr>
              <w:spacing w:line="240" w:lineRule="auto"/>
              <w:ind w:firstLine="0" w:firstLineChars="0"/>
              <w:jc w:val="center"/>
              <w:rPr>
                <w:color w:val="000000"/>
                <w:sz w:val="18"/>
                <w:szCs w:val="18"/>
              </w:rPr>
            </w:pPr>
          </w:p>
        </w:tc>
        <w:tc>
          <w:tcPr>
            <w:tcW w:w="572" w:type="dxa"/>
            <w:shd w:val="clear" w:color="auto" w:fill="auto"/>
            <w:noWrap/>
            <w:vAlign w:val="center"/>
          </w:tcPr>
          <w:p w14:paraId="1EF60ED5">
            <w:pPr>
              <w:spacing w:line="240" w:lineRule="auto"/>
              <w:ind w:firstLine="0" w:firstLineChars="0"/>
              <w:jc w:val="left"/>
              <w:rPr>
                <w:color w:val="000000"/>
                <w:sz w:val="18"/>
                <w:szCs w:val="18"/>
              </w:rPr>
            </w:pPr>
          </w:p>
        </w:tc>
      </w:tr>
      <w:tr w14:paraId="01245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14:paraId="4CF5B71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w:t>
            </w:r>
          </w:p>
        </w:tc>
        <w:tc>
          <w:tcPr>
            <w:tcW w:w="1688" w:type="dxa"/>
            <w:shd w:val="clear" w:color="auto" w:fill="auto"/>
            <w:noWrap/>
            <w:vAlign w:val="center"/>
          </w:tcPr>
          <w:p w14:paraId="31771B78">
            <w:pPr>
              <w:spacing w:line="240" w:lineRule="auto"/>
              <w:ind w:firstLine="0" w:firstLineChars="0"/>
              <w:jc w:val="center"/>
              <w:rPr>
                <w:color w:val="000000"/>
                <w:sz w:val="18"/>
                <w:szCs w:val="18"/>
              </w:rPr>
            </w:pPr>
            <w:r>
              <w:rPr>
                <w:rFonts w:hint="eastAsia"/>
                <w:color w:val="000000"/>
                <w:sz w:val="18"/>
                <w:szCs w:val="18"/>
              </w:rPr>
              <w:t>psnCertType</w:t>
            </w:r>
          </w:p>
        </w:tc>
        <w:tc>
          <w:tcPr>
            <w:tcW w:w="1755" w:type="dxa"/>
            <w:shd w:val="clear" w:color="auto" w:fill="auto"/>
            <w:noWrap/>
            <w:vAlign w:val="center"/>
          </w:tcPr>
          <w:p w14:paraId="5BE35858">
            <w:pPr>
              <w:spacing w:line="240" w:lineRule="auto"/>
              <w:ind w:firstLine="0" w:firstLineChars="0"/>
              <w:jc w:val="center"/>
              <w:rPr>
                <w:color w:val="000000"/>
                <w:sz w:val="18"/>
                <w:szCs w:val="18"/>
              </w:rPr>
            </w:pPr>
            <w:r>
              <w:rPr>
                <w:rFonts w:hint="eastAsia"/>
                <w:color w:val="000000"/>
                <w:sz w:val="18"/>
                <w:szCs w:val="18"/>
              </w:rPr>
              <w:t>人员证件类型</w:t>
            </w:r>
          </w:p>
        </w:tc>
        <w:tc>
          <w:tcPr>
            <w:tcW w:w="927" w:type="dxa"/>
            <w:shd w:val="clear" w:color="auto" w:fill="auto"/>
            <w:noWrap/>
            <w:vAlign w:val="center"/>
          </w:tcPr>
          <w:p w14:paraId="4BE174CE">
            <w:pPr>
              <w:spacing w:line="240" w:lineRule="auto"/>
              <w:ind w:firstLine="0" w:firstLineChars="0"/>
              <w:jc w:val="center"/>
              <w:rPr>
                <w:color w:val="000000"/>
                <w:sz w:val="18"/>
                <w:szCs w:val="18"/>
              </w:rPr>
            </w:pPr>
            <w:r>
              <w:rPr>
                <w:color w:val="000000"/>
                <w:sz w:val="18"/>
                <w:szCs w:val="18"/>
              </w:rPr>
              <w:t>字符型</w:t>
            </w:r>
          </w:p>
        </w:tc>
        <w:tc>
          <w:tcPr>
            <w:tcW w:w="927" w:type="dxa"/>
            <w:shd w:val="clear" w:color="auto" w:fill="auto"/>
            <w:noWrap/>
            <w:vAlign w:val="center"/>
          </w:tcPr>
          <w:p w14:paraId="5142B10E">
            <w:pPr>
              <w:spacing w:line="240" w:lineRule="auto"/>
              <w:ind w:firstLine="0" w:firstLineChars="0"/>
              <w:jc w:val="center"/>
              <w:rPr>
                <w:color w:val="000000"/>
                <w:sz w:val="18"/>
                <w:szCs w:val="18"/>
              </w:rPr>
            </w:pPr>
            <w:r>
              <w:rPr>
                <w:rFonts w:hint="eastAsia"/>
                <w:color w:val="000000"/>
                <w:sz w:val="18"/>
                <w:szCs w:val="18"/>
              </w:rPr>
              <w:t>6</w:t>
            </w:r>
          </w:p>
        </w:tc>
        <w:tc>
          <w:tcPr>
            <w:tcW w:w="927" w:type="dxa"/>
            <w:shd w:val="clear" w:color="auto" w:fill="auto"/>
            <w:noWrap/>
            <w:vAlign w:val="center"/>
          </w:tcPr>
          <w:p w14:paraId="4BA35E42">
            <w:pPr>
              <w:spacing w:line="240" w:lineRule="auto"/>
              <w:ind w:firstLine="0" w:firstLineChars="0"/>
              <w:jc w:val="center"/>
              <w:rPr>
                <w:color w:val="000000"/>
                <w:sz w:val="18"/>
                <w:szCs w:val="18"/>
              </w:rPr>
            </w:pPr>
            <w:r>
              <w:rPr>
                <w:rFonts w:hint="eastAsia"/>
                <w:color w:val="000000"/>
                <w:sz w:val="18"/>
                <w:szCs w:val="18"/>
              </w:rPr>
              <w:t>Y</w:t>
            </w:r>
          </w:p>
        </w:tc>
        <w:tc>
          <w:tcPr>
            <w:tcW w:w="927" w:type="dxa"/>
            <w:shd w:val="clear" w:color="auto" w:fill="auto"/>
            <w:noWrap/>
            <w:vAlign w:val="center"/>
          </w:tcPr>
          <w:p w14:paraId="4EB7E79C">
            <w:pPr>
              <w:spacing w:line="240" w:lineRule="auto"/>
              <w:ind w:firstLine="0" w:firstLineChars="0"/>
              <w:jc w:val="center"/>
              <w:rPr>
                <w:color w:val="000000"/>
                <w:sz w:val="18"/>
                <w:szCs w:val="18"/>
              </w:rPr>
            </w:pPr>
          </w:p>
        </w:tc>
        <w:tc>
          <w:tcPr>
            <w:tcW w:w="572" w:type="dxa"/>
            <w:shd w:val="clear" w:color="auto" w:fill="auto"/>
            <w:noWrap/>
            <w:vAlign w:val="center"/>
          </w:tcPr>
          <w:p w14:paraId="4D5A7E0B">
            <w:pPr>
              <w:spacing w:line="240" w:lineRule="auto"/>
              <w:ind w:firstLine="0" w:firstLineChars="0"/>
              <w:jc w:val="left"/>
              <w:rPr>
                <w:color w:val="000000"/>
                <w:sz w:val="18"/>
                <w:szCs w:val="18"/>
              </w:rPr>
            </w:pPr>
          </w:p>
        </w:tc>
      </w:tr>
      <w:tr w14:paraId="429CE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14:paraId="2F3E7FC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w:t>
            </w:r>
          </w:p>
        </w:tc>
        <w:tc>
          <w:tcPr>
            <w:tcW w:w="1688" w:type="dxa"/>
            <w:shd w:val="clear" w:color="auto" w:fill="auto"/>
            <w:noWrap/>
            <w:vAlign w:val="center"/>
          </w:tcPr>
          <w:p w14:paraId="3B5705F8">
            <w:pPr>
              <w:spacing w:line="240" w:lineRule="auto"/>
              <w:ind w:firstLine="0" w:firstLineChars="0"/>
              <w:jc w:val="center"/>
              <w:rPr>
                <w:color w:val="000000"/>
                <w:sz w:val="18"/>
                <w:szCs w:val="18"/>
              </w:rPr>
            </w:pPr>
            <w:r>
              <w:rPr>
                <w:rFonts w:hint="eastAsia"/>
                <w:color w:val="000000"/>
                <w:sz w:val="18"/>
                <w:szCs w:val="18"/>
              </w:rPr>
              <w:t>certno</w:t>
            </w:r>
          </w:p>
        </w:tc>
        <w:tc>
          <w:tcPr>
            <w:tcW w:w="1755" w:type="dxa"/>
            <w:shd w:val="clear" w:color="auto" w:fill="auto"/>
            <w:noWrap/>
            <w:vAlign w:val="center"/>
          </w:tcPr>
          <w:p w14:paraId="69FDCA79">
            <w:pPr>
              <w:spacing w:line="240" w:lineRule="auto"/>
              <w:ind w:firstLine="0" w:firstLineChars="0"/>
              <w:jc w:val="center"/>
              <w:rPr>
                <w:color w:val="000000"/>
                <w:sz w:val="18"/>
                <w:szCs w:val="18"/>
              </w:rPr>
            </w:pPr>
            <w:r>
              <w:rPr>
                <w:rFonts w:hint="eastAsia"/>
                <w:color w:val="000000"/>
                <w:sz w:val="18"/>
                <w:szCs w:val="18"/>
              </w:rPr>
              <w:t>证件号码</w:t>
            </w:r>
          </w:p>
        </w:tc>
        <w:tc>
          <w:tcPr>
            <w:tcW w:w="927" w:type="dxa"/>
            <w:shd w:val="clear" w:color="auto" w:fill="auto"/>
            <w:noWrap/>
            <w:vAlign w:val="center"/>
          </w:tcPr>
          <w:p w14:paraId="4FA2DC31">
            <w:pPr>
              <w:spacing w:line="240" w:lineRule="auto"/>
              <w:ind w:firstLine="0" w:firstLineChars="0"/>
              <w:jc w:val="center"/>
              <w:rPr>
                <w:color w:val="000000"/>
                <w:sz w:val="18"/>
                <w:szCs w:val="18"/>
              </w:rPr>
            </w:pPr>
            <w:r>
              <w:rPr>
                <w:color w:val="000000"/>
                <w:sz w:val="18"/>
                <w:szCs w:val="18"/>
              </w:rPr>
              <w:t>字符型</w:t>
            </w:r>
          </w:p>
        </w:tc>
        <w:tc>
          <w:tcPr>
            <w:tcW w:w="927" w:type="dxa"/>
            <w:shd w:val="clear" w:color="auto" w:fill="auto"/>
            <w:noWrap/>
            <w:vAlign w:val="center"/>
          </w:tcPr>
          <w:p w14:paraId="6F04FD0C">
            <w:pPr>
              <w:spacing w:line="240" w:lineRule="auto"/>
              <w:ind w:firstLine="0" w:firstLineChars="0"/>
              <w:jc w:val="center"/>
              <w:rPr>
                <w:color w:val="000000"/>
                <w:sz w:val="18"/>
                <w:szCs w:val="18"/>
              </w:rPr>
            </w:pPr>
            <w:r>
              <w:rPr>
                <w:rFonts w:hint="eastAsia"/>
                <w:color w:val="000000"/>
                <w:sz w:val="18"/>
                <w:szCs w:val="18"/>
              </w:rPr>
              <w:t>30</w:t>
            </w:r>
          </w:p>
        </w:tc>
        <w:tc>
          <w:tcPr>
            <w:tcW w:w="927" w:type="dxa"/>
            <w:shd w:val="clear" w:color="auto" w:fill="auto"/>
            <w:noWrap/>
            <w:vAlign w:val="center"/>
          </w:tcPr>
          <w:p w14:paraId="5D0EBD0F">
            <w:pPr>
              <w:spacing w:line="240" w:lineRule="auto"/>
              <w:ind w:firstLine="0" w:firstLineChars="0"/>
              <w:jc w:val="center"/>
              <w:rPr>
                <w:color w:val="000000"/>
                <w:sz w:val="18"/>
                <w:szCs w:val="18"/>
              </w:rPr>
            </w:pPr>
          </w:p>
        </w:tc>
        <w:tc>
          <w:tcPr>
            <w:tcW w:w="927" w:type="dxa"/>
            <w:shd w:val="clear" w:color="auto" w:fill="auto"/>
            <w:noWrap/>
            <w:vAlign w:val="center"/>
          </w:tcPr>
          <w:p w14:paraId="5191E1AE">
            <w:pPr>
              <w:spacing w:line="240" w:lineRule="auto"/>
              <w:ind w:firstLine="0" w:firstLineChars="0"/>
              <w:jc w:val="center"/>
              <w:rPr>
                <w:color w:val="000000"/>
                <w:sz w:val="18"/>
                <w:szCs w:val="18"/>
              </w:rPr>
            </w:pPr>
          </w:p>
        </w:tc>
        <w:tc>
          <w:tcPr>
            <w:tcW w:w="572" w:type="dxa"/>
            <w:shd w:val="clear" w:color="auto" w:fill="auto"/>
            <w:noWrap/>
            <w:vAlign w:val="center"/>
          </w:tcPr>
          <w:p w14:paraId="2424D6F5">
            <w:pPr>
              <w:spacing w:line="240" w:lineRule="auto"/>
              <w:ind w:firstLine="0" w:firstLineChars="0"/>
              <w:jc w:val="left"/>
              <w:rPr>
                <w:color w:val="000000"/>
                <w:sz w:val="18"/>
                <w:szCs w:val="18"/>
              </w:rPr>
            </w:pPr>
          </w:p>
        </w:tc>
      </w:tr>
      <w:tr w14:paraId="5BD13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14:paraId="0677E49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13</w:t>
            </w:r>
          </w:p>
        </w:tc>
        <w:tc>
          <w:tcPr>
            <w:tcW w:w="1688" w:type="dxa"/>
            <w:shd w:val="clear" w:color="auto" w:fill="auto"/>
            <w:noWrap/>
            <w:vAlign w:val="center"/>
          </w:tcPr>
          <w:p w14:paraId="6DF01D81">
            <w:pPr>
              <w:spacing w:line="240" w:lineRule="auto"/>
              <w:ind w:firstLine="0" w:firstLineChars="0"/>
              <w:jc w:val="center"/>
              <w:rPr>
                <w:color w:val="000000"/>
                <w:sz w:val="18"/>
                <w:szCs w:val="18"/>
              </w:rPr>
            </w:pPr>
            <w:r>
              <w:rPr>
                <w:rFonts w:hint="eastAsia"/>
                <w:color w:val="000000"/>
                <w:sz w:val="18"/>
                <w:szCs w:val="18"/>
              </w:rPr>
              <w:t>psnName</w:t>
            </w:r>
          </w:p>
        </w:tc>
        <w:tc>
          <w:tcPr>
            <w:tcW w:w="1755" w:type="dxa"/>
            <w:shd w:val="clear" w:color="auto" w:fill="auto"/>
            <w:noWrap/>
            <w:vAlign w:val="center"/>
          </w:tcPr>
          <w:p w14:paraId="5EDCD1BA">
            <w:pPr>
              <w:spacing w:line="240" w:lineRule="auto"/>
              <w:ind w:firstLine="0" w:firstLineChars="0"/>
              <w:jc w:val="center"/>
              <w:rPr>
                <w:color w:val="000000"/>
                <w:sz w:val="18"/>
                <w:szCs w:val="18"/>
              </w:rPr>
            </w:pPr>
            <w:r>
              <w:rPr>
                <w:rFonts w:hint="eastAsia"/>
                <w:color w:val="000000"/>
                <w:sz w:val="18"/>
                <w:szCs w:val="18"/>
              </w:rPr>
              <w:t>人员姓名</w:t>
            </w:r>
          </w:p>
        </w:tc>
        <w:tc>
          <w:tcPr>
            <w:tcW w:w="927" w:type="dxa"/>
            <w:shd w:val="clear" w:color="auto" w:fill="auto"/>
            <w:noWrap/>
            <w:vAlign w:val="center"/>
          </w:tcPr>
          <w:p w14:paraId="54694BC7">
            <w:pPr>
              <w:spacing w:line="240" w:lineRule="auto"/>
              <w:ind w:firstLine="0" w:firstLineChars="0"/>
              <w:jc w:val="center"/>
              <w:rPr>
                <w:color w:val="000000"/>
                <w:sz w:val="18"/>
                <w:szCs w:val="18"/>
              </w:rPr>
            </w:pPr>
            <w:r>
              <w:rPr>
                <w:color w:val="000000"/>
                <w:sz w:val="18"/>
                <w:szCs w:val="18"/>
              </w:rPr>
              <w:t>字符型</w:t>
            </w:r>
          </w:p>
        </w:tc>
        <w:tc>
          <w:tcPr>
            <w:tcW w:w="927" w:type="dxa"/>
            <w:shd w:val="clear" w:color="auto" w:fill="auto"/>
            <w:noWrap/>
            <w:vAlign w:val="center"/>
          </w:tcPr>
          <w:p w14:paraId="26A1EB07">
            <w:pPr>
              <w:spacing w:line="240" w:lineRule="auto"/>
              <w:ind w:firstLine="0" w:firstLineChars="0"/>
              <w:jc w:val="center"/>
              <w:rPr>
                <w:color w:val="000000"/>
                <w:sz w:val="18"/>
                <w:szCs w:val="18"/>
              </w:rPr>
            </w:pPr>
            <w:r>
              <w:rPr>
                <w:rFonts w:hint="eastAsia"/>
                <w:color w:val="000000"/>
                <w:sz w:val="18"/>
                <w:szCs w:val="18"/>
              </w:rPr>
              <w:t>50</w:t>
            </w:r>
          </w:p>
        </w:tc>
        <w:tc>
          <w:tcPr>
            <w:tcW w:w="927" w:type="dxa"/>
            <w:shd w:val="clear" w:color="auto" w:fill="auto"/>
            <w:noWrap/>
            <w:vAlign w:val="center"/>
          </w:tcPr>
          <w:p w14:paraId="42067D2A">
            <w:pPr>
              <w:spacing w:line="240" w:lineRule="auto"/>
              <w:ind w:firstLine="0" w:firstLineChars="0"/>
              <w:jc w:val="center"/>
              <w:rPr>
                <w:color w:val="000000"/>
                <w:sz w:val="18"/>
                <w:szCs w:val="18"/>
              </w:rPr>
            </w:pPr>
          </w:p>
        </w:tc>
        <w:tc>
          <w:tcPr>
            <w:tcW w:w="927" w:type="dxa"/>
            <w:shd w:val="clear" w:color="auto" w:fill="auto"/>
            <w:noWrap/>
            <w:vAlign w:val="center"/>
          </w:tcPr>
          <w:p w14:paraId="7A132CB4">
            <w:pPr>
              <w:spacing w:line="240" w:lineRule="auto"/>
              <w:ind w:firstLine="0" w:firstLineChars="0"/>
              <w:jc w:val="center"/>
              <w:rPr>
                <w:color w:val="000000"/>
                <w:sz w:val="18"/>
                <w:szCs w:val="18"/>
              </w:rPr>
            </w:pPr>
          </w:p>
        </w:tc>
        <w:tc>
          <w:tcPr>
            <w:tcW w:w="572" w:type="dxa"/>
            <w:shd w:val="clear" w:color="auto" w:fill="auto"/>
            <w:noWrap/>
            <w:vAlign w:val="center"/>
          </w:tcPr>
          <w:p w14:paraId="7B73F059">
            <w:pPr>
              <w:spacing w:line="240" w:lineRule="auto"/>
              <w:ind w:firstLine="0" w:firstLineChars="0"/>
              <w:jc w:val="left"/>
              <w:rPr>
                <w:color w:val="000000"/>
                <w:sz w:val="18"/>
                <w:szCs w:val="18"/>
              </w:rPr>
            </w:pPr>
          </w:p>
        </w:tc>
      </w:tr>
      <w:tr w14:paraId="1658A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14:paraId="4F4B0ADE">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14</w:t>
            </w:r>
          </w:p>
        </w:tc>
        <w:tc>
          <w:tcPr>
            <w:tcW w:w="1688" w:type="dxa"/>
            <w:shd w:val="clear" w:color="auto" w:fill="auto"/>
            <w:noWrap/>
            <w:vAlign w:val="center"/>
          </w:tcPr>
          <w:p w14:paraId="316FE336">
            <w:pPr>
              <w:spacing w:line="240" w:lineRule="auto"/>
              <w:ind w:firstLine="0" w:firstLineChars="0"/>
              <w:jc w:val="center"/>
              <w:rPr>
                <w:color w:val="000000"/>
                <w:sz w:val="18"/>
                <w:szCs w:val="18"/>
              </w:rPr>
            </w:pPr>
            <w:r>
              <w:rPr>
                <w:rFonts w:hint="eastAsia"/>
                <w:color w:val="000000"/>
                <w:sz w:val="18"/>
                <w:szCs w:val="18"/>
              </w:rPr>
              <w:t>memo</w:t>
            </w:r>
          </w:p>
        </w:tc>
        <w:tc>
          <w:tcPr>
            <w:tcW w:w="1755" w:type="dxa"/>
            <w:shd w:val="clear" w:color="auto" w:fill="auto"/>
            <w:noWrap/>
            <w:vAlign w:val="center"/>
          </w:tcPr>
          <w:p w14:paraId="0A18165A">
            <w:pPr>
              <w:spacing w:line="240" w:lineRule="auto"/>
              <w:ind w:firstLine="0" w:firstLineChars="0"/>
              <w:jc w:val="center"/>
              <w:rPr>
                <w:color w:val="000000"/>
                <w:sz w:val="18"/>
                <w:szCs w:val="18"/>
              </w:rPr>
            </w:pPr>
            <w:r>
              <w:rPr>
                <w:rFonts w:hint="eastAsia"/>
                <w:color w:val="000000"/>
                <w:sz w:val="18"/>
                <w:szCs w:val="18"/>
              </w:rPr>
              <w:t>备注</w:t>
            </w:r>
          </w:p>
        </w:tc>
        <w:tc>
          <w:tcPr>
            <w:tcW w:w="927" w:type="dxa"/>
            <w:shd w:val="clear" w:color="auto" w:fill="auto"/>
            <w:noWrap/>
            <w:vAlign w:val="center"/>
          </w:tcPr>
          <w:p w14:paraId="3D687A3D">
            <w:pPr>
              <w:spacing w:line="240" w:lineRule="auto"/>
              <w:ind w:firstLine="0" w:firstLineChars="0"/>
              <w:jc w:val="center"/>
              <w:rPr>
                <w:color w:val="000000"/>
                <w:sz w:val="18"/>
                <w:szCs w:val="18"/>
              </w:rPr>
            </w:pPr>
            <w:r>
              <w:rPr>
                <w:color w:val="000000"/>
                <w:sz w:val="18"/>
                <w:szCs w:val="18"/>
              </w:rPr>
              <w:t>字符型</w:t>
            </w:r>
          </w:p>
        </w:tc>
        <w:tc>
          <w:tcPr>
            <w:tcW w:w="927" w:type="dxa"/>
            <w:shd w:val="clear" w:color="auto" w:fill="auto"/>
            <w:noWrap/>
            <w:vAlign w:val="center"/>
          </w:tcPr>
          <w:p w14:paraId="44687E62">
            <w:pPr>
              <w:spacing w:line="240" w:lineRule="auto"/>
              <w:ind w:firstLine="0" w:firstLineChars="0"/>
              <w:jc w:val="center"/>
              <w:rPr>
                <w:color w:val="000000"/>
                <w:sz w:val="18"/>
                <w:szCs w:val="18"/>
              </w:rPr>
            </w:pPr>
            <w:r>
              <w:rPr>
                <w:rFonts w:hint="eastAsia"/>
                <w:color w:val="000000"/>
                <w:sz w:val="18"/>
                <w:szCs w:val="18"/>
              </w:rPr>
              <w:t>500</w:t>
            </w:r>
          </w:p>
        </w:tc>
        <w:tc>
          <w:tcPr>
            <w:tcW w:w="927" w:type="dxa"/>
            <w:shd w:val="clear" w:color="auto" w:fill="auto"/>
            <w:noWrap/>
            <w:vAlign w:val="center"/>
          </w:tcPr>
          <w:p w14:paraId="0CD64647">
            <w:pPr>
              <w:spacing w:line="240" w:lineRule="auto"/>
              <w:ind w:firstLine="0" w:firstLineChars="0"/>
              <w:jc w:val="center"/>
              <w:rPr>
                <w:color w:val="000000"/>
                <w:sz w:val="18"/>
                <w:szCs w:val="18"/>
              </w:rPr>
            </w:pPr>
          </w:p>
        </w:tc>
        <w:tc>
          <w:tcPr>
            <w:tcW w:w="927" w:type="dxa"/>
            <w:shd w:val="clear" w:color="auto" w:fill="auto"/>
            <w:noWrap/>
            <w:vAlign w:val="center"/>
          </w:tcPr>
          <w:p w14:paraId="495E2C90">
            <w:pPr>
              <w:spacing w:line="240" w:lineRule="auto"/>
              <w:ind w:firstLine="0" w:firstLineChars="0"/>
              <w:jc w:val="center"/>
              <w:rPr>
                <w:color w:val="000000"/>
                <w:sz w:val="18"/>
                <w:szCs w:val="18"/>
              </w:rPr>
            </w:pPr>
          </w:p>
        </w:tc>
        <w:tc>
          <w:tcPr>
            <w:tcW w:w="572" w:type="dxa"/>
            <w:shd w:val="clear" w:color="auto" w:fill="auto"/>
            <w:noWrap/>
            <w:vAlign w:val="center"/>
          </w:tcPr>
          <w:p w14:paraId="4CE7CF48">
            <w:pPr>
              <w:spacing w:line="240" w:lineRule="auto"/>
              <w:ind w:firstLine="0" w:firstLineChars="0"/>
              <w:jc w:val="left"/>
              <w:rPr>
                <w:color w:val="000000"/>
                <w:sz w:val="18"/>
                <w:szCs w:val="18"/>
              </w:rPr>
            </w:pPr>
          </w:p>
        </w:tc>
      </w:tr>
      <w:tr w14:paraId="5352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14:paraId="7C68DE26">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15</w:t>
            </w:r>
          </w:p>
        </w:tc>
        <w:tc>
          <w:tcPr>
            <w:tcW w:w="1688" w:type="dxa"/>
            <w:shd w:val="clear" w:color="auto" w:fill="auto"/>
            <w:noWrap/>
            <w:vAlign w:val="center"/>
          </w:tcPr>
          <w:p w14:paraId="1C22D8B9">
            <w:pPr>
              <w:spacing w:line="240" w:lineRule="auto"/>
              <w:ind w:firstLine="0" w:firstLineChars="0"/>
              <w:jc w:val="center"/>
              <w:rPr>
                <w:color w:val="000000"/>
                <w:sz w:val="18"/>
                <w:szCs w:val="18"/>
              </w:rPr>
            </w:pPr>
            <w:r>
              <w:rPr>
                <w:rFonts w:hint="eastAsia"/>
                <w:color w:val="000000"/>
                <w:sz w:val="18"/>
                <w:szCs w:val="18"/>
              </w:rPr>
              <w:t>trdnFlag</w:t>
            </w:r>
          </w:p>
        </w:tc>
        <w:tc>
          <w:tcPr>
            <w:tcW w:w="1755" w:type="dxa"/>
            <w:shd w:val="clear" w:color="auto" w:fill="auto"/>
            <w:noWrap/>
            <w:vAlign w:val="center"/>
          </w:tcPr>
          <w:p w14:paraId="66D91B3E">
            <w:pPr>
              <w:spacing w:line="240" w:lineRule="auto"/>
              <w:ind w:firstLine="0" w:firstLineChars="0"/>
              <w:jc w:val="center"/>
              <w:rPr>
                <w:color w:val="000000"/>
                <w:sz w:val="18"/>
                <w:szCs w:val="18"/>
              </w:rPr>
            </w:pPr>
            <w:r>
              <w:rPr>
                <w:rFonts w:hint="eastAsia"/>
                <w:color w:val="000000"/>
                <w:sz w:val="18"/>
                <w:szCs w:val="18"/>
              </w:rPr>
              <w:t>拆零标志</w:t>
            </w:r>
          </w:p>
        </w:tc>
        <w:tc>
          <w:tcPr>
            <w:tcW w:w="927" w:type="dxa"/>
            <w:shd w:val="clear" w:color="auto" w:fill="auto"/>
            <w:noWrap/>
            <w:vAlign w:val="center"/>
          </w:tcPr>
          <w:p w14:paraId="4A7A9175">
            <w:pPr>
              <w:spacing w:line="240" w:lineRule="auto"/>
              <w:ind w:firstLine="0" w:firstLineChars="0"/>
              <w:jc w:val="center"/>
              <w:rPr>
                <w:color w:val="000000"/>
                <w:sz w:val="18"/>
                <w:szCs w:val="18"/>
              </w:rPr>
            </w:pPr>
            <w:r>
              <w:rPr>
                <w:color w:val="000000"/>
                <w:sz w:val="18"/>
                <w:szCs w:val="18"/>
              </w:rPr>
              <w:t>字符型</w:t>
            </w:r>
          </w:p>
        </w:tc>
        <w:tc>
          <w:tcPr>
            <w:tcW w:w="927" w:type="dxa"/>
            <w:shd w:val="clear" w:color="auto" w:fill="auto"/>
            <w:noWrap/>
            <w:vAlign w:val="center"/>
          </w:tcPr>
          <w:p w14:paraId="663D74EA">
            <w:pPr>
              <w:spacing w:line="240" w:lineRule="auto"/>
              <w:ind w:firstLine="0" w:firstLineChars="0"/>
              <w:jc w:val="center"/>
              <w:rPr>
                <w:color w:val="000000"/>
                <w:sz w:val="18"/>
                <w:szCs w:val="18"/>
              </w:rPr>
            </w:pPr>
            <w:r>
              <w:rPr>
                <w:rFonts w:hint="eastAsia"/>
                <w:color w:val="000000"/>
                <w:sz w:val="18"/>
                <w:szCs w:val="18"/>
              </w:rPr>
              <w:t>3</w:t>
            </w:r>
          </w:p>
        </w:tc>
        <w:tc>
          <w:tcPr>
            <w:tcW w:w="927" w:type="dxa"/>
            <w:shd w:val="clear" w:color="auto" w:fill="auto"/>
            <w:noWrap/>
            <w:vAlign w:val="center"/>
          </w:tcPr>
          <w:p w14:paraId="74E6EADD">
            <w:pPr>
              <w:spacing w:line="240" w:lineRule="auto"/>
              <w:ind w:firstLine="0" w:firstLineChars="0"/>
              <w:jc w:val="center"/>
              <w:rPr>
                <w:color w:val="000000"/>
                <w:sz w:val="18"/>
                <w:szCs w:val="18"/>
              </w:rPr>
            </w:pPr>
          </w:p>
        </w:tc>
        <w:tc>
          <w:tcPr>
            <w:tcW w:w="927" w:type="dxa"/>
            <w:shd w:val="clear" w:color="auto" w:fill="auto"/>
            <w:noWrap/>
            <w:vAlign w:val="center"/>
          </w:tcPr>
          <w:p w14:paraId="680A6E06">
            <w:pPr>
              <w:spacing w:line="240" w:lineRule="auto"/>
              <w:ind w:firstLine="0" w:firstLineChars="0"/>
              <w:jc w:val="center"/>
              <w:rPr>
                <w:color w:val="000000"/>
                <w:sz w:val="18"/>
                <w:szCs w:val="18"/>
              </w:rPr>
            </w:pPr>
          </w:p>
        </w:tc>
        <w:tc>
          <w:tcPr>
            <w:tcW w:w="572" w:type="dxa"/>
            <w:shd w:val="clear" w:color="auto" w:fill="auto"/>
            <w:noWrap/>
            <w:vAlign w:val="center"/>
          </w:tcPr>
          <w:p w14:paraId="1C122547">
            <w:pPr>
              <w:spacing w:line="240" w:lineRule="auto"/>
              <w:ind w:firstLine="0" w:firstLineChars="0"/>
              <w:jc w:val="left"/>
              <w:rPr>
                <w:color w:val="000000"/>
                <w:sz w:val="18"/>
                <w:szCs w:val="18"/>
              </w:rPr>
            </w:pPr>
          </w:p>
        </w:tc>
      </w:tr>
      <w:tr w14:paraId="5FD9D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14:paraId="771952A3">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w:t>
            </w:r>
          </w:p>
        </w:tc>
        <w:tc>
          <w:tcPr>
            <w:tcW w:w="1688" w:type="dxa"/>
            <w:shd w:val="clear" w:color="auto" w:fill="auto"/>
            <w:noWrap/>
            <w:vAlign w:val="center"/>
          </w:tcPr>
          <w:p w14:paraId="1CA79416">
            <w:pPr>
              <w:spacing w:line="240" w:lineRule="auto"/>
              <w:ind w:firstLine="0" w:firstLineChars="0"/>
              <w:jc w:val="center"/>
              <w:rPr>
                <w:color w:val="000000"/>
                <w:sz w:val="18"/>
                <w:szCs w:val="18"/>
              </w:rPr>
            </w:pPr>
            <w:r>
              <w:rPr>
                <w:rFonts w:hint="eastAsia"/>
                <w:color w:val="000000"/>
                <w:sz w:val="18"/>
                <w:szCs w:val="18"/>
              </w:rPr>
              <w:t>updtTime</w:t>
            </w:r>
          </w:p>
        </w:tc>
        <w:tc>
          <w:tcPr>
            <w:tcW w:w="1755" w:type="dxa"/>
            <w:shd w:val="clear" w:color="auto" w:fill="auto"/>
            <w:noWrap/>
            <w:vAlign w:val="center"/>
          </w:tcPr>
          <w:p w14:paraId="0928BF7D">
            <w:pPr>
              <w:spacing w:line="240" w:lineRule="auto"/>
              <w:ind w:firstLine="0" w:firstLineChars="0"/>
              <w:jc w:val="center"/>
              <w:rPr>
                <w:color w:val="000000"/>
                <w:sz w:val="18"/>
                <w:szCs w:val="18"/>
              </w:rPr>
            </w:pPr>
            <w:r>
              <w:rPr>
                <w:rFonts w:hint="eastAsia"/>
                <w:color w:val="000000"/>
                <w:sz w:val="18"/>
                <w:szCs w:val="18"/>
              </w:rPr>
              <w:t>数据更新时间</w:t>
            </w:r>
          </w:p>
        </w:tc>
        <w:tc>
          <w:tcPr>
            <w:tcW w:w="927" w:type="dxa"/>
            <w:shd w:val="clear" w:color="auto" w:fill="auto"/>
            <w:noWrap/>
            <w:vAlign w:val="center"/>
          </w:tcPr>
          <w:p w14:paraId="259ABEA1">
            <w:pPr>
              <w:spacing w:line="240" w:lineRule="auto"/>
              <w:ind w:firstLine="0" w:firstLineChars="0"/>
              <w:jc w:val="center"/>
              <w:rPr>
                <w:color w:val="000000"/>
                <w:sz w:val="18"/>
                <w:szCs w:val="18"/>
              </w:rPr>
            </w:pPr>
            <w:r>
              <w:rPr>
                <w:rFonts w:hint="eastAsia"/>
                <w:color w:val="000000"/>
                <w:sz w:val="18"/>
                <w:szCs w:val="18"/>
              </w:rPr>
              <w:t>日期时间型</w:t>
            </w:r>
          </w:p>
        </w:tc>
        <w:tc>
          <w:tcPr>
            <w:tcW w:w="927" w:type="dxa"/>
            <w:shd w:val="clear" w:color="auto" w:fill="auto"/>
            <w:noWrap/>
            <w:vAlign w:val="center"/>
          </w:tcPr>
          <w:p w14:paraId="1AB3D6A1">
            <w:pPr>
              <w:spacing w:line="240" w:lineRule="auto"/>
              <w:ind w:firstLine="0" w:firstLineChars="0"/>
              <w:jc w:val="center"/>
              <w:rPr>
                <w:color w:val="000000"/>
                <w:sz w:val="18"/>
                <w:szCs w:val="18"/>
              </w:rPr>
            </w:pPr>
          </w:p>
        </w:tc>
        <w:tc>
          <w:tcPr>
            <w:tcW w:w="927" w:type="dxa"/>
            <w:shd w:val="clear" w:color="auto" w:fill="auto"/>
            <w:noWrap/>
            <w:vAlign w:val="center"/>
          </w:tcPr>
          <w:p w14:paraId="76D0414C">
            <w:pPr>
              <w:spacing w:line="240" w:lineRule="auto"/>
              <w:ind w:firstLine="0" w:firstLineChars="0"/>
              <w:jc w:val="center"/>
              <w:rPr>
                <w:color w:val="000000"/>
                <w:sz w:val="18"/>
                <w:szCs w:val="18"/>
              </w:rPr>
            </w:pPr>
          </w:p>
        </w:tc>
        <w:tc>
          <w:tcPr>
            <w:tcW w:w="927" w:type="dxa"/>
            <w:shd w:val="clear" w:color="auto" w:fill="auto"/>
            <w:noWrap/>
            <w:vAlign w:val="center"/>
          </w:tcPr>
          <w:p w14:paraId="2D7FC77B">
            <w:pPr>
              <w:spacing w:line="240" w:lineRule="auto"/>
              <w:ind w:firstLine="0" w:firstLineChars="0"/>
              <w:jc w:val="center"/>
              <w:rPr>
                <w:color w:val="000000"/>
                <w:sz w:val="18"/>
                <w:szCs w:val="18"/>
              </w:rPr>
            </w:pPr>
          </w:p>
        </w:tc>
        <w:tc>
          <w:tcPr>
            <w:tcW w:w="572" w:type="dxa"/>
            <w:shd w:val="clear" w:color="auto" w:fill="auto"/>
            <w:noWrap/>
            <w:vAlign w:val="center"/>
          </w:tcPr>
          <w:p w14:paraId="75D4B092">
            <w:pPr>
              <w:spacing w:line="240" w:lineRule="auto"/>
              <w:ind w:firstLine="0" w:firstLineChars="0"/>
              <w:jc w:val="left"/>
              <w:rPr>
                <w:color w:val="000000"/>
                <w:sz w:val="18"/>
                <w:szCs w:val="18"/>
              </w:rPr>
            </w:pPr>
            <w:r>
              <w:rPr>
                <w:rFonts w:hint="eastAsia"/>
                <w:color w:val="000000"/>
                <w:sz w:val="18"/>
                <w:szCs w:val="18"/>
              </w:rPr>
              <w:t>yyyy-MM-dd HH:mm:ss</w:t>
            </w:r>
          </w:p>
        </w:tc>
      </w:tr>
      <w:tr w14:paraId="5E57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14:paraId="746BD0F4">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17</w:t>
            </w:r>
          </w:p>
        </w:tc>
        <w:tc>
          <w:tcPr>
            <w:tcW w:w="1688" w:type="dxa"/>
            <w:shd w:val="clear" w:color="auto" w:fill="auto"/>
            <w:noWrap/>
            <w:vAlign w:val="center"/>
          </w:tcPr>
          <w:p w14:paraId="380A8C66">
            <w:pPr>
              <w:spacing w:line="240" w:lineRule="auto"/>
              <w:ind w:firstLine="0" w:firstLineChars="0"/>
              <w:jc w:val="center"/>
              <w:rPr>
                <w:color w:val="000000"/>
                <w:sz w:val="18"/>
                <w:szCs w:val="18"/>
              </w:rPr>
            </w:pPr>
            <w:r>
              <w:rPr>
                <w:rFonts w:hint="eastAsia"/>
                <w:color w:val="000000"/>
                <w:sz w:val="18"/>
                <w:szCs w:val="18"/>
              </w:rPr>
              <w:t>opterName</w:t>
            </w:r>
          </w:p>
        </w:tc>
        <w:tc>
          <w:tcPr>
            <w:tcW w:w="1755" w:type="dxa"/>
            <w:shd w:val="clear" w:color="auto" w:fill="auto"/>
            <w:noWrap/>
            <w:vAlign w:val="center"/>
          </w:tcPr>
          <w:p w14:paraId="28357CAF">
            <w:pPr>
              <w:spacing w:line="240" w:lineRule="auto"/>
              <w:ind w:firstLine="0" w:firstLineChars="0"/>
              <w:jc w:val="center"/>
              <w:rPr>
                <w:color w:val="000000"/>
                <w:sz w:val="18"/>
                <w:szCs w:val="18"/>
              </w:rPr>
            </w:pPr>
            <w:r>
              <w:rPr>
                <w:rFonts w:hint="eastAsia"/>
                <w:color w:val="000000"/>
                <w:sz w:val="18"/>
                <w:szCs w:val="18"/>
              </w:rPr>
              <w:t>经办人姓名</w:t>
            </w:r>
          </w:p>
        </w:tc>
        <w:tc>
          <w:tcPr>
            <w:tcW w:w="927" w:type="dxa"/>
            <w:shd w:val="clear" w:color="auto" w:fill="auto"/>
            <w:noWrap/>
            <w:vAlign w:val="center"/>
          </w:tcPr>
          <w:p w14:paraId="0B4A5D67">
            <w:pPr>
              <w:spacing w:line="240" w:lineRule="auto"/>
              <w:ind w:firstLine="0" w:firstLineChars="0"/>
              <w:jc w:val="center"/>
              <w:rPr>
                <w:color w:val="000000"/>
                <w:sz w:val="18"/>
                <w:szCs w:val="18"/>
              </w:rPr>
            </w:pPr>
            <w:r>
              <w:rPr>
                <w:color w:val="000000"/>
                <w:sz w:val="18"/>
                <w:szCs w:val="18"/>
              </w:rPr>
              <w:t>字符型</w:t>
            </w:r>
          </w:p>
        </w:tc>
        <w:tc>
          <w:tcPr>
            <w:tcW w:w="927" w:type="dxa"/>
            <w:shd w:val="clear" w:color="auto" w:fill="auto"/>
            <w:noWrap/>
            <w:vAlign w:val="center"/>
          </w:tcPr>
          <w:p w14:paraId="6D4AB1E1">
            <w:pPr>
              <w:spacing w:line="240" w:lineRule="auto"/>
              <w:ind w:firstLine="0" w:firstLineChars="0"/>
              <w:jc w:val="center"/>
              <w:rPr>
                <w:color w:val="000000"/>
                <w:sz w:val="18"/>
                <w:szCs w:val="18"/>
              </w:rPr>
            </w:pPr>
            <w:r>
              <w:rPr>
                <w:rFonts w:hint="eastAsia"/>
                <w:color w:val="000000"/>
                <w:sz w:val="18"/>
                <w:szCs w:val="18"/>
              </w:rPr>
              <w:t>50</w:t>
            </w:r>
          </w:p>
        </w:tc>
        <w:tc>
          <w:tcPr>
            <w:tcW w:w="927" w:type="dxa"/>
            <w:shd w:val="clear" w:color="auto" w:fill="auto"/>
            <w:noWrap/>
            <w:vAlign w:val="center"/>
          </w:tcPr>
          <w:p w14:paraId="15E7B77B">
            <w:pPr>
              <w:spacing w:line="240" w:lineRule="auto"/>
              <w:ind w:firstLine="0" w:firstLineChars="0"/>
              <w:jc w:val="center"/>
              <w:rPr>
                <w:color w:val="000000"/>
                <w:sz w:val="18"/>
                <w:szCs w:val="18"/>
              </w:rPr>
            </w:pPr>
          </w:p>
        </w:tc>
        <w:tc>
          <w:tcPr>
            <w:tcW w:w="927" w:type="dxa"/>
            <w:shd w:val="clear" w:color="auto" w:fill="auto"/>
            <w:noWrap/>
            <w:vAlign w:val="center"/>
          </w:tcPr>
          <w:p w14:paraId="2E6D68CE">
            <w:pPr>
              <w:spacing w:line="240" w:lineRule="auto"/>
              <w:ind w:firstLine="0" w:firstLineChars="0"/>
              <w:jc w:val="center"/>
              <w:rPr>
                <w:color w:val="000000"/>
                <w:sz w:val="18"/>
                <w:szCs w:val="18"/>
              </w:rPr>
            </w:pPr>
          </w:p>
        </w:tc>
        <w:tc>
          <w:tcPr>
            <w:tcW w:w="572" w:type="dxa"/>
            <w:shd w:val="clear" w:color="auto" w:fill="auto"/>
            <w:noWrap/>
            <w:vAlign w:val="center"/>
          </w:tcPr>
          <w:p w14:paraId="1F0DCDAE">
            <w:pPr>
              <w:spacing w:line="240" w:lineRule="auto"/>
              <w:ind w:firstLine="0" w:firstLineChars="0"/>
              <w:jc w:val="left"/>
              <w:rPr>
                <w:color w:val="000000"/>
                <w:sz w:val="18"/>
                <w:szCs w:val="18"/>
              </w:rPr>
            </w:pPr>
          </w:p>
        </w:tc>
      </w:tr>
      <w:tr w14:paraId="79EF0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14:paraId="4F7EE4C2">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18</w:t>
            </w:r>
          </w:p>
        </w:tc>
        <w:tc>
          <w:tcPr>
            <w:tcW w:w="1688" w:type="dxa"/>
            <w:shd w:val="clear" w:color="auto" w:fill="auto"/>
            <w:noWrap/>
            <w:vAlign w:val="center"/>
          </w:tcPr>
          <w:p w14:paraId="099F4C87">
            <w:pPr>
              <w:spacing w:line="240" w:lineRule="auto"/>
              <w:ind w:firstLine="0" w:firstLineChars="0"/>
              <w:jc w:val="center"/>
              <w:rPr>
                <w:color w:val="000000"/>
                <w:sz w:val="18"/>
                <w:szCs w:val="18"/>
              </w:rPr>
            </w:pPr>
            <w:r>
              <w:rPr>
                <w:rFonts w:hint="eastAsia"/>
                <w:color w:val="000000"/>
                <w:sz w:val="18"/>
                <w:szCs w:val="18"/>
              </w:rPr>
              <w:t>rid</w:t>
            </w:r>
          </w:p>
        </w:tc>
        <w:tc>
          <w:tcPr>
            <w:tcW w:w="1755" w:type="dxa"/>
            <w:shd w:val="clear" w:color="auto" w:fill="auto"/>
            <w:noWrap/>
            <w:vAlign w:val="center"/>
          </w:tcPr>
          <w:p w14:paraId="3AC340A7">
            <w:pPr>
              <w:spacing w:line="240" w:lineRule="auto"/>
              <w:ind w:firstLine="0" w:firstLineChars="0"/>
              <w:jc w:val="center"/>
              <w:rPr>
                <w:color w:val="000000"/>
                <w:sz w:val="18"/>
                <w:szCs w:val="18"/>
              </w:rPr>
            </w:pPr>
            <w:r>
              <w:rPr>
                <w:rFonts w:hint="eastAsia"/>
                <w:color w:val="000000"/>
                <w:sz w:val="18"/>
                <w:szCs w:val="18"/>
              </w:rPr>
              <w:t>数据唯一记录号</w:t>
            </w:r>
          </w:p>
        </w:tc>
        <w:tc>
          <w:tcPr>
            <w:tcW w:w="927" w:type="dxa"/>
            <w:shd w:val="clear" w:color="auto" w:fill="auto"/>
            <w:noWrap/>
            <w:vAlign w:val="center"/>
          </w:tcPr>
          <w:p w14:paraId="1667A531">
            <w:pPr>
              <w:spacing w:line="240" w:lineRule="auto"/>
              <w:ind w:firstLine="0" w:firstLineChars="0"/>
              <w:jc w:val="center"/>
              <w:rPr>
                <w:color w:val="000000"/>
                <w:sz w:val="18"/>
                <w:szCs w:val="18"/>
              </w:rPr>
            </w:pPr>
            <w:r>
              <w:rPr>
                <w:color w:val="000000"/>
                <w:sz w:val="18"/>
                <w:szCs w:val="18"/>
              </w:rPr>
              <w:t>字符型</w:t>
            </w:r>
          </w:p>
        </w:tc>
        <w:tc>
          <w:tcPr>
            <w:tcW w:w="927" w:type="dxa"/>
            <w:shd w:val="clear" w:color="auto" w:fill="auto"/>
            <w:noWrap/>
            <w:vAlign w:val="center"/>
          </w:tcPr>
          <w:p w14:paraId="0844C3D5">
            <w:pPr>
              <w:spacing w:line="240" w:lineRule="auto"/>
              <w:ind w:firstLine="0" w:firstLineChars="0"/>
              <w:jc w:val="center"/>
              <w:rPr>
                <w:color w:val="000000"/>
                <w:sz w:val="18"/>
                <w:szCs w:val="18"/>
              </w:rPr>
            </w:pPr>
            <w:r>
              <w:rPr>
                <w:rFonts w:hint="eastAsia"/>
                <w:color w:val="000000"/>
                <w:sz w:val="18"/>
                <w:szCs w:val="18"/>
              </w:rPr>
              <w:t>40</w:t>
            </w:r>
          </w:p>
        </w:tc>
        <w:tc>
          <w:tcPr>
            <w:tcW w:w="927" w:type="dxa"/>
            <w:shd w:val="clear" w:color="auto" w:fill="auto"/>
            <w:noWrap/>
            <w:vAlign w:val="center"/>
          </w:tcPr>
          <w:p w14:paraId="5124B5F3">
            <w:pPr>
              <w:spacing w:line="240" w:lineRule="auto"/>
              <w:ind w:firstLine="0" w:firstLineChars="0"/>
              <w:jc w:val="center"/>
              <w:rPr>
                <w:color w:val="000000"/>
                <w:sz w:val="18"/>
                <w:szCs w:val="18"/>
              </w:rPr>
            </w:pPr>
          </w:p>
        </w:tc>
        <w:tc>
          <w:tcPr>
            <w:tcW w:w="927" w:type="dxa"/>
            <w:shd w:val="clear" w:color="auto" w:fill="auto"/>
            <w:noWrap/>
            <w:vAlign w:val="center"/>
          </w:tcPr>
          <w:p w14:paraId="24C2345A">
            <w:pPr>
              <w:spacing w:line="240" w:lineRule="auto"/>
              <w:ind w:firstLine="0" w:firstLineChars="0"/>
              <w:jc w:val="center"/>
              <w:rPr>
                <w:color w:val="000000"/>
                <w:sz w:val="18"/>
                <w:szCs w:val="18"/>
              </w:rPr>
            </w:pPr>
          </w:p>
        </w:tc>
        <w:tc>
          <w:tcPr>
            <w:tcW w:w="572" w:type="dxa"/>
            <w:shd w:val="clear" w:color="auto" w:fill="auto"/>
            <w:noWrap/>
            <w:vAlign w:val="center"/>
          </w:tcPr>
          <w:p w14:paraId="5101FA11">
            <w:pPr>
              <w:spacing w:line="240" w:lineRule="auto"/>
              <w:ind w:firstLine="0" w:firstLineChars="0"/>
              <w:jc w:val="left"/>
              <w:rPr>
                <w:color w:val="000000"/>
                <w:sz w:val="18"/>
                <w:szCs w:val="18"/>
              </w:rPr>
            </w:pPr>
          </w:p>
        </w:tc>
      </w:tr>
      <w:tr w14:paraId="23AC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14:paraId="07267D6D">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19</w:t>
            </w:r>
          </w:p>
        </w:tc>
        <w:tc>
          <w:tcPr>
            <w:tcW w:w="1688" w:type="dxa"/>
            <w:shd w:val="clear" w:color="auto" w:fill="auto"/>
            <w:noWrap/>
            <w:vAlign w:val="center"/>
          </w:tcPr>
          <w:p w14:paraId="15E4A886">
            <w:pPr>
              <w:spacing w:line="240" w:lineRule="auto"/>
              <w:ind w:firstLine="0" w:firstLineChars="0"/>
              <w:jc w:val="center"/>
              <w:rPr>
                <w:color w:val="000000"/>
                <w:sz w:val="18"/>
                <w:szCs w:val="18"/>
              </w:rPr>
            </w:pPr>
            <w:r>
              <w:rPr>
                <w:rFonts w:hint="eastAsia"/>
                <w:color w:val="000000"/>
                <w:sz w:val="18"/>
                <w:szCs w:val="18"/>
              </w:rPr>
              <w:t>crteTime</w:t>
            </w:r>
          </w:p>
        </w:tc>
        <w:tc>
          <w:tcPr>
            <w:tcW w:w="1755" w:type="dxa"/>
            <w:shd w:val="clear" w:color="auto" w:fill="auto"/>
            <w:noWrap/>
            <w:vAlign w:val="center"/>
          </w:tcPr>
          <w:p w14:paraId="5A5974A6">
            <w:pPr>
              <w:spacing w:line="240" w:lineRule="auto"/>
              <w:ind w:firstLine="0" w:firstLineChars="0"/>
              <w:jc w:val="center"/>
              <w:rPr>
                <w:color w:val="000000"/>
                <w:sz w:val="18"/>
                <w:szCs w:val="18"/>
              </w:rPr>
            </w:pPr>
            <w:r>
              <w:rPr>
                <w:rFonts w:hint="eastAsia"/>
                <w:color w:val="000000"/>
                <w:sz w:val="18"/>
                <w:szCs w:val="18"/>
              </w:rPr>
              <w:t>数据创建时间</w:t>
            </w:r>
          </w:p>
        </w:tc>
        <w:tc>
          <w:tcPr>
            <w:tcW w:w="927" w:type="dxa"/>
            <w:shd w:val="clear" w:color="auto" w:fill="auto"/>
            <w:noWrap/>
            <w:vAlign w:val="center"/>
          </w:tcPr>
          <w:p w14:paraId="746BB672">
            <w:pPr>
              <w:spacing w:line="240" w:lineRule="auto"/>
              <w:ind w:firstLine="0" w:firstLineChars="0"/>
              <w:jc w:val="center"/>
              <w:rPr>
                <w:color w:val="000000"/>
                <w:sz w:val="18"/>
                <w:szCs w:val="18"/>
              </w:rPr>
            </w:pPr>
            <w:r>
              <w:rPr>
                <w:rFonts w:hint="eastAsia"/>
                <w:color w:val="000000"/>
                <w:sz w:val="18"/>
                <w:szCs w:val="18"/>
              </w:rPr>
              <w:t>日期时间型</w:t>
            </w:r>
          </w:p>
        </w:tc>
        <w:tc>
          <w:tcPr>
            <w:tcW w:w="927" w:type="dxa"/>
            <w:shd w:val="clear" w:color="auto" w:fill="auto"/>
            <w:noWrap/>
            <w:vAlign w:val="center"/>
          </w:tcPr>
          <w:p w14:paraId="351A6FC4">
            <w:pPr>
              <w:spacing w:line="240" w:lineRule="auto"/>
              <w:ind w:firstLine="0" w:firstLineChars="0"/>
              <w:jc w:val="center"/>
              <w:rPr>
                <w:color w:val="000000"/>
                <w:sz w:val="18"/>
                <w:szCs w:val="18"/>
              </w:rPr>
            </w:pPr>
          </w:p>
        </w:tc>
        <w:tc>
          <w:tcPr>
            <w:tcW w:w="927" w:type="dxa"/>
            <w:shd w:val="clear" w:color="auto" w:fill="auto"/>
            <w:noWrap/>
            <w:vAlign w:val="center"/>
          </w:tcPr>
          <w:p w14:paraId="60AD5DF1">
            <w:pPr>
              <w:spacing w:line="240" w:lineRule="auto"/>
              <w:ind w:firstLine="0" w:firstLineChars="0"/>
              <w:jc w:val="center"/>
              <w:rPr>
                <w:color w:val="000000"/>
                <w:sz w:val="18"/>
                <w:szCs w:val="18"/>
              </w:rPr>
            </w:pPr>
          </w:p>
        </w:tc>
        <w:tc>
          <w:tcPr>
            <w:tcW w:w="927" w:type="dxa"/>
            <w:shd w:val="clear" w:color="auto" w:fill="auto"/>
            <w:noWrap/>
            <w:vAlign w:val="center"/>
          </w:tcPr>
          <w:p w14:paraId="0A827600">
            <w:pPr>
              <w:spacing w:line="240" w:lineRule="auto"/>
              <w:ind w:firstLine="0" w:firstLineChars="0"/>
              <w:jc w:val="center"/>
              <w:rPr>
                <w:color w:val="000000"/>
                <w:sz w:val="18"/>
                <w:szCs w:val="18"/>
              </w:rPr>
            </w:pPr>
          </w:p>
        </w:tc>
        <w:tc>
          <w:tcPr>
            <w:tcW w:w="572" w:type="dxa"/>
            <w:shd w:val="clear" w:color="auto" w:fill="auto"/>
            <w:noWrap/>
            <w:vAlign w:val="center"/>
          </w:tcPr>
          <w:p w14:paraId="7C822167">
            <w:pPr>
              <w:spacing w:line="240" w:lineRule="auto"/>
              <w:ind w:firstLine="0" w:firstLineChars="0"/>
              <w:jc w:val="left"/>
              <w:rPr>
                <w:color w:val="000000"/>
                <w:sz w:val="18"/>
                <w:szCs w:val="18"/>
              </w:rPr>
            </w:pPr>
            <w:r>
              <w:rPr>
                <w:rFonts w:hint="eastAsia"/>
                <w:color w:val="000000"/>
                <w:sz w:val="18"/>
                <w:szCs w:val="18"/>
              </w:rPr>
              <w:t>yyyy-MM-dd HH:mm:ss</w:t>
            </w:r>
          </w:p>
        </w:tc>
      </w:tr>
      <w:tr w14:paraId="3AAC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73" w:type="dxa"/>
            <w:shd w:val="clear" w:color="auto" w:fill="auto"/>
            <w:noWrap/>
            <w:vAlign w:val="center"/>
          </w:tcPr>
          <w:p w14:paraId="36455A3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w:t>
            </w:r>
          </w:p>
        </w:tc>
        <w:tc>
          <w:tcPr>
            <w:tcW w:w="1688" w:type="dxa"/>
            <w:shd w:val="clear" w:color="auto" w:fill="auto"/>
            <w:noWrap/>
            <w:vAlign w:val="center"/>
          </w:tcPr>
          <w:p w14:paraId="058E2689">
            <w:pPr>
              <w:spacing w:line="240" w:lineRule="auto"/>
              <w:ind w:firstLine="0" w:firstLineChars="0"/>
              <w:jc w:val="center"/>
              <w:rPr>
                <w:color w:val="000000"/>
                <w:sz w:val="18"/>
                <w:szCs w:val="18"/>
              </w:rPr>
            </w:pPr>
            <w:r>
              <w:rPr>
                <w:rFonts w:hint="eastAsia"/>
                <w:color w:val="000000"/>
                <w:sz w:val="18"/>
                <w:szCs w:val="18"/>
              </w:rPr>
              <w:t>optTime</w:t>
            </w:r>
          </w:p>
        </w:tc>
        <w:tc>
          <w:tcPr>
            <w:tcW w:w="1755" w:type="dxa"/>
            <w:shd w:val="clear" w:color="auto" w:fill="auto"/>
            <w:noWrap/>
            <w:vAlign w:val="center"/>
          </w:tcPr>
          <w:p w14:paraId="3DBADCC2">
            <w:pPr>
              <w:spacing w:line="240" w:lineRule="auto"/>
              <w:ind w:firstLine="0" w:firstLineChars="0"/>
              <w:jc w:val="center"/>
              <w:rPr>
                <w:color w:val="000000"/>
                <w:sz w:val="18"/>
                <w:szCs w:val="18"/>
              </w:rPr>
            </w:pPr>
            <w:r>
              <w:rPr>
                <w:rFonts w:hint="eastAsia"/>
                <w:color w:val="000000"/>
                <w:sz w:val="18"/>
                <w:szCs w:val="18"/>
              </w:rPr>
              <w:t>经办时间</w:t>
            </w:r>
          </w:p>
        </w:tc>
        <w:tc>
          <w:tcPr>
            <w:tcW w:w="927" w:type="dxa"/>
            <w:shd w:val="clear" w:color="auto" w:fill="auto"/>
            <w:noWrap/>
            <w:vAlign w:val="center"/>
          </w:tcPr>
          <w:p w14:paraId="122A4230">
            <w:pPr>
              <w:spacing w:line="240" w:lineRule="auto"/>
              <w:ind w:firstLine="0" w:firstLineChars="0"/>
              <w:jc w:val="center"/>
              <w:rPr>
                <w:color w:val="000000"/>
                <w:sz w:val="18"/>
                <w:szCs w:val="18"/>
              </w:rPr>
            </w:pPr>
            <w:r>
              <w:rPr>
                <w:rFonts w:hint="eastAsia"/>
                <w:color w:val="000000"/>
                <w:sz w:val="18"/>
                <w:szCs w:val="18"/>
              </w:rPr>
              <w:t>日期时间型</w:t>
            </w:r>
          </w:p>
        </w:tc>
        <w:tc>
          <w:tcPr>
            <w:tcW w:w="927" w:type="dxa"/>
            <w:shd w:val="clear" w:color="auto" w:fill="auto"/>
            <w:noWrap/>
            <w:vAlign w:val="center"/>
          </w:tcPr>
          <w:p w14:paraId="6CB0967E">
            <w:pPr>
              <w:spacing w:line="240" w:lineRule="auto"/>
              <w:ind w:firstLine="0" w:firstLineChars="0"/>
              <w:jc w:val="center"/>
              <w:rPr>
                <w:color w:val="000000"/>
                <w:sz w:val="18"/>
                <w:szCs w:val="18"/>
              </w:rPr>
            </w:pPr>
          </w:p>
        </w:tc>
        <w:tc>
          <w:tcPr>
            <w:tcW w:w="927" w:type="dxa"/>
            <w:shd w:val="clear" w:color="auto" w:fill="auto"/>
            <w:noWrap/>
            <w:vAlign w:val="center"/>
          </w:tcPr>
          <w:p w14:paraId="732FF40D">
            <w:pPr>
              <w:spacing w:line="240" w:lineRule="auto"/>
              <w:ind w:firstLine="0" w:firstLineChars="0"/>
              <w:jc w:val="center"/>
              <w:rPr>
                <w:color w:val="000000"/>
                <w:sz w:val="18"/>
                <w:szCs w:val="18"/>
              </w:rPr>
            </w:pPr>
          </w:p>
        </w:tc>
        <w:tc>
          <w:tcPr>
            <w:tcW w:w="927" w:type="dxa"/>
            <w:shd w:val="clear" w:color="auto" w:fill="auto"/>
            <w:noWrap/>
            <w:vAlign w:val="center"/>
          </w:tcPr>
          <w:p w14:paraId="04BBE239">
            <w:pPr>
              <w:spacing w:line="240" w:lineRule="auto"/>
              <w:ind w:firstLine="0" w:firstLineChars="0"/>
              <w:jc w:val="center"/>
              <w:rPr>
                <w:color w:val="000000"/>
                <w:sz w:val="18"/>
                <w:szCs w:val="18"/>
              </w:rPr>
            </w:pPr>
          </w:p>
        </w:tc>
        <w:tc>
          <w:tcPr>
            <w:tcW w:w="572" w:type="dxa"/>
            <w:shd w:val="clear" w:color="auto" w:fill="auto"/>
            <w:noWrap/>
            <w:vAlign w:val="center"/>
          </w:tcPr>
          <w:p w14:paraId="72007C79">
            <w:pPr>
              <w:spacing w:line="240" w:lineRule="auto"/>
              <w:ind w:firstLine="0" w:firstLineChars="0"/>
              <w:jc w:val="left"/>
              <w:rPr>
                <w:color w:val="000000"/>
                <w:sz w:val="18"/>
                <w:szCs w:val="18"/>
              </w:rPr>
            </w:pPr>
            <w:r>
              <w:rPr>
                <w:rFonts w:hint="eastAsia"/>
                <w:color w:val="000000"/>
                <w:sz w:val="18"/>
                <w:szCs w:val="18"/>
              </w:rPr>
              <w:t>yyyy-MM-dd HH:mm:ss</w:t>
            </w:r>
          </w:p>
        </w:tc>
      </w:tr>
      <w:tr w14:paraId="7565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14:paraId="4BCF0CCF">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w:t>
            </w:r>
          </w:p>
        </w:tc>
        <w:tc>
          <w:tcPr>
            <w:tcW w:w="1688" w:type="dxa"/>
            <w:shd w:val="clear" w:color="auto" w:fill="auto"/>
            <w:noWrap/>
            <w:vAlign w:val="center"/>
          </w:tcPr>
          <w:p w14:paraId="2C06CBA0">
            <w:pPr>
              <w:spacing w:line="240" w:lineRule="auto"/>
              <w:ind w:firstLine="0" w:firstLineChars="0"/>
              <w:jc w:val="center"/>
              <w:rPr>
                <w:color w:val="000000"/>
                <w:sz w:val="18"/>
                <w:szCs w:val="18"/>
              </w:rPr>
            </w:pPr>
            <w:r>
              <w:rPr>
                <w:rFonts w:hint="eastAsia"/>
                <w:color w:val="000000"/>
                <w:sz w:val="18"/>
                <w:szCs w:val="18"/>
              </w:rPr>
              <w:t>opterId</w:t>
            </w:r>
          </w:p>
        </w:tc>
        <w:tc>
          <w:tcPr>
            <w:tcW w:w="1755" w:type="dxa"/>
            <w:shd w:val="clear" w:color="auto" w:fill="auto"/>
            <w:noWrap/>
            <w:vAlign w:val="center"/>
          </w:tcPr>
          <w:p w14:paraId="01003835">
            <w:pPr>
              <w:spacing w:line="240" w:lineRule="auto"/>
              <w:ind w:firstLine="0" w:firstLineChars="0"/>
              <w:jc w:val="center"/>
              <w:rPr>
                <w:color w:val="000000"/>
                <w:sz w:val="18"/>
                <w:szCs w:val="18"/>
              </w:rPr>
            </w:pPr>
            <w:r>
              <w:rPr>
                <w:rFonts w:hint="eastAsia"/>
                <w:color w:val="000000"/>
                <w:sz w:val="18"/>
                <w:szCs w:val="18"/>
              </w:rPr>
              <w:t>经办人ID</w:t>
            </w:r>
          </w:p>
        </w:tc>
        <w:tc>
          <w:tcPr>
            <w:tcW w:w="927" w:type="dxa"/>
            <w:shd w:val="clear" w:color="auto" w:fill="auto"/>
            <w:noWrap/>
            <w:vAlign w:val="center"/>
          </w:tcPr>
          <w:p w14:paraId="3068A9A1">
            <w:pPr>
              <w:spacing w:line="240" w:lineRule="auto"/>
              <w:ind w:firstLine="0" w:firstLineChars="0"/>
              <w:jc w:val="center"/>
              <w:rPr>
                <w:color w:val="000000"/>
                <w:sz w:val="18"/>
                <w:szCs w:val="18"/>
              </w:rPr>
            </w:pPr>
            <w:r>
              <w:rPr>
                <w:color w:val="000000"/>
                <w:sz w:val="18"/>
                <w:szCs w:val="18"/>
              </w:rPr>
              <w:t>字符型</w:t>
            </w:r>
          </w:p>
        </w:tc>
        <w:tc>
          <w:tcPr>
            <w:tcW w:w="927" w:type="dxa"/>
            <w:shd w:val="clear" w:color="auto" w:fill="auto"/>
            <w:noWrap/>
            <w:vAlign w:val="center"/>
          </w:tcPr>
          <w:p w14:paraId="05933922">
            <w:pPr>
              <w:spacing w:line="240" w:lineRule="auto"/>
              <w:ind w:firstLine="0" w:firstLineChars="0"/>
              <w:jc w:val="center"/>
              <w:rPr>
                <w:color w:val="000000"/>
                <w:sz w:val="18"/>
                <w:szCs w:val="18"/>
              </w:rPr>
            </w:pPr>
            <w:r>
              <w:rPr>
                <w:rFonts w:hint="eastAsia"/>
                <w:color w:val="000000"/>
                <w:sz w:val="18"/>
                <w:szCs w:val="18"/>
              </w:rPr>
              <w:t>20</w:t>
            </w:r>
          </w:p>
        </w:tc>
        <w:tc>
          <w:tcPr>
            <w:tcW w:w="927" w:type="dxa"/>
            <w:shd w:val="clear" w:color="auto" w:fill="auto"/>
            <w:noWrap/>
            <w:vAlign w:val="center"/>
          </w:tcPr>
          <w:p w14:paraId="5B2F2ED7">
            <w:pPr>
              <w:spacing w:line="240" w:lineRule="auto"/>
              <w:ind w:firstLine="0" w:firstLineChars="0"/>
              <w:jc w:val="center"/>
              <w:rPr>
                <w:color w:val="000000"/>
                <w:sz w:val="18"/>
                <w:szCs w:val="18"/>
              </w:rPr>
            </w:pPr>
          </w:p>
        </w:tc>
        <w:tc>
          <w:tcPr>
            <w:tcW w:w="927" w:type="dxa"/>
            <w:shd w:val="clear" w:color="auto" w:fill="auto"/>
            <w:noWrap/>
            <w:vAlign w:val="center"/>
          </w:tcPr>
          <w:p w14:paraId="7F13404D">
            <w:pPr>
              <w:spacing w:line="240" w:lineRule="auto"/>
              <w:ind w:firstLine="0" w:firstLineChars="0"/>
              <w:jc w:val="center"/>
              <w:rPr>
                <w:color w:val="000000"/>
                <w:sz w:val="18"/>
                <w:szCs w:val="18"/>
              </w:rPr>
            </w:pPr>
          </w:p>
        </w:tc>
        <w:tc>
          <w:tcPr>
            <w:tcW w:w="572" w:type="dxa"/>
            <w:shd w:val="clear" w:color="auto" w:fill="auto"/>
            <w:noWrap/>
            <w:vAlign w:val="center"/>
          </w:tcPr>
          <w:p w14:paraId="7FEAA6B9">
            <w:pPr>
              <w:spacing w:line="240" w:lineRule="auto"/>
              <w:ind w:firstLine="0" w:firstLineChars="0"/>
              <w:jc w:val="left"/>
              <w:rPr>
                <w:color w:val="000000"/>
                <w:sz w:val="18"/>
                <w:szCs w:val="18"/>
              </w:rPr>
            </w:pPr>
          </w:p>
        </w:tc>
      </w:tr>
      <w:tr w14:paraId="7DF7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14:paraId="25C266CB">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22</w:t>
            </w:r>
          </w:p>
        </w:tc>
        <w:tc>
          <w:tcPr>
            <w:tcW w:w="1688" w:type="dxa"/>
            <w:shd w:val="clear" w:color="auto" w:fill="auto"/>
            <w:noWrap/>
            <w:vAlign w:val="center"/>
          </w:tcPr>
          <w:p w14:paraId="43474077">
            <w:pPr>
              <w:ind w:firstLine="0" w:firstLineChars="0"/>
              <w:jc w:val="center"/>
              <w:rPr>
                <w:color w:val="000000"/>
                <w:sz w:val="18"/>
                <w:szCs w:val="18"/>
              </w:rPr>
            </w:pPr>
            <w:r>
              <w:rPr>
                <w:rFonts w:hint="eastAsia"/>
                <w:color w:val="000000"/>
                <w:sz w:val="18"/>
                <w:szCs w:val="18"/>
              </w:rPr>
              <w:t>crterName</w:t>
            </w:r>
          </w:p>
        </w:tc>
        <w:tc>
          <w:tcPr>
            <w:tcW w:w="1755" w:type="dxa"/>
            <w:shd w:val="clear" w:color="auto" w:fill="auto"/>
            <w:noWrap/>
            <w:vAlign w:val="center"/>
          </w:tcPr>
          <w:p w14:paraId="34FC6A6B">
            <w:pPr>
              <w:spacing w:line="240" w:lineRule="auto"/>
              <w:ind w:firstLine="0" w:firstLineChars="0"/>
              <w:jc w:val="center"/>
              <w:rPr>
                <w:color w:val="000000"/>
                <w:sz w:val="18"/>
                <w:szCs w:val="18"/>
              </w:rPr>
            </w:pPr>
            <w:r>
              <w:rPr>
                <w:rFonts w:hint="eastAsia"/>
                <w:color w:val="000000"/>
                <w:sz w:val="18"/>
                <w:szCs w:val="18"/>
              </w:rPr>
              <w:t>创建人姓名</w:t>
            </w:r>
          </w:p>
        </w:tc>
        <w:tc>
          <w:tcPr>
            <w:tcW w:w="927" w:type="dxa"/>
            <w:shd w:val="clear" w:color="auto" w:fill="auto"/>
            <w:noWrap/>
            <w:vAlign w:val="center"/>
          </w:tcPr>
          <w:p w14:paraId="3546C279">
            <w:pPr>
              <w:spacing w:line="240" w:lineRule="auto"/>
              <w:ind w:firstLine="0" w:firstLineChars="0"/>
              <w:jc w:val="center"/>
              <w:rPr>
                <w:color w:val="000000"/>
                <w:sz w:val="18"/>
                <w:szCs w:val="18"/>
              </w:rPr>
            </w:pPr>
            <w:r>
              <w:rPr>
                <w:rFonts w:hint="eastAsia"/>
                <w:color w:val="000000"/>
                <w:sz w:val="18"/>
                <w:szCs w:val="18"/>
              </w:rPr>
              <w:t>字符型</w:t>
            </w:r>
          </w:p>
        </w:tc>
        <w:tc>
          <w:tcPr>
            <w:tcW w:w="927" w:type="dxa"/>
            <w:shd w:val="clear" w:color="auto" w:fill="auto"/>
            <w:noWrap/>
            <w:vAlign w:val="center"/>
          </w:tcPr>
          <w:p w14:paraId="19CE59A1">
            <w:pPr>
              <w:spacing w:line="240" w:lineRule="auto"/>
              <w:ind w:firstLine="0" w:firstLineChars="0"/>
              <w:jc w:val="center"/>
              <w:rPr>
                <w:color w:val="000000"/>
                <w:sz w:val="18"/>
                <w:szCs w:val="18"/>
              </w:rPr>
            </w:pPr>
            <w:r>
              <w:rPr>
                <w:rFonts w:hint="eastAsia"/>
                <w:color w:val="000000"/>
                <w:sz w:val="18"/>
                <w:szCs w:val="18"/>
              </w:rPr>
              <w:t>50</w:t>
            </w:r>
          </w:p>
        </w:tc>
        <w:tc>
          <w:tcPr>
            <w:tcW w:w="927" w:type="dxa"/>
            <w:shd w:val="clear" w:color="auto" w:fill="auto"/>
            <w:noWrap/>
            <w:vAlign w:val="center"/>
          </w:tcPr>
          <w:p w14:paraId="5EB60830">
            <w:pPr>
              <w:spacing w:line="240" w:lineRule="auto"/>
              <w:ind w:firstLine="0" w:firstLineChars="0"/>
              <w:jc w:val="center"/>
              <w:rPr>
                <w:color w:val="000000"/>
                <w:sz w:val="18"/>
                <w:szCs w:val="18"/>
              </w:rPr>
            </w:pPr>
          </w:p>
        </w:tc>
        <w:tc>
          <w:tcPr>
            <w:tcW w:w="927" w:type="dxa"/>
            <w:shd w:val="clear" w:color="auto" w:fill="auto"/>
            <w:noWrap/>
            <w:vAlign w:val="center"/>
          </w:tcPr>
          <w:p w14:paraId="036C0A18">
            <w:pPr>
              <w:spacing w:line="240" w:lineRule="auto"/>
              <w:ind w:firstLine="0" w:firstLineChars="0"/>
              <w:jc w:val="center"/>
              <w:rPr>
                <w:color w:val="000000"/>
                <w:sz w:val="18"/>
                <w:szCs w:val="18"/>
              </w:rPr>
            </w:pPr>
          </w:p>
        </w:tc>
        <w:tc>
          <w:tcPr>
            <w:tcW w:w="572" w:type="dxa"/>
            <w:shd w:val="clear" w:color="auto" w:fill="auto"/>
            <w:noWrap/>
            <w:vAlign w:val="center"/>
          </w:tcPr>
          <w:p w14:paraId="4B5A4A8B">
            <w:pPr>
              <w:spacing w:line="240" w:lineRule="auto"/>
              <w:ind w:firstLine="0" w:firstLineChars="0"/>
              <w:jc w:val="left"/>
              <w:rPr>
                <w:color w:val="000000"/>
                <w:sz w:val="18"/>
                <w:szCs w:val="18"/>
              </w:rPr>
            </w:pPr>
          </w:p>
        </w:tc>
      </w:tr>
      <w:tr w14:paraId="376C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14:paraId="5E8B07D9">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23</w:t>
            </w:r>
          </w:p>
        </w:tc>
        <w:tc>
          <w:tcPr>
            <w:tcW w:w="1688" w:type="dxa"/>
            <w:shd w:val="clear" w:color="auto" w:fill="auto"/>
            <w:noWrap/>
            <w:vAlign w:val="center"/>
          </w:tcPr>
          <w:p w14:paraId="48E6DC58">
            <w:pPr>
              <w:spacing w:line="240" w:lineRule="auto"/>
              <w:ind w:firstLine="0" w:firstLineChars="0"/>
              <w:jc w:val="center"/>
              <w:rPr>
                <w:color w:val="000000"/>
                <w:sz w:val="18"/>
                <w:szCs w:val="18"/>
              </w:rPr>
            </w:pPr>
            <w:r>
              <w:rPr>
                <w:rFonts w:hint="eastAsia"/>
                <w:color w:val="000000"/>
                <w:sz w:val="18"/>
                <w:szCs w:val="18"/>
              </w:rPr>
              <w:t>crterId</w:t>
            </w:r>
          </w:p>
        </w:tc>
        <w:tc>
          <w:tcPr>
            <w:tcW w:w="1755" w:type="dxa"/>
            <w:shd w:val="clear" w:color="auto" w:fill="auto"/>
            <w:noWrap/>
            <w:vAlign w:val="center"/>
          </w:tcPr>
          <w:p w14:paraId="29381C0C">
            <w:pPr>
              <w:spacing w:line="240" w:lineRule="auto"/>
              <w:ind w:firstLine="0" w:firstLineChars="0"/>
              <w:jc w:val="center"/>
              <w:rPr>
                <w:color w:val="000000"/>
                <w:sz w:val="18"/>
                <w:szCs w:val="18"/>
              </w:rPr>
            </w:pPr>
            <w:r>
              <w:rPr>
                <w:rFonts w:hint="eastAsia"/>
                <w:color w:val="000000"/>
                <w:sz w:val="18"/>
                <w:szCs w:val="18"/>
              </w:rPr>
              <w:t>创建人ID</w:t>
            </w:r>
          </w:p>
        </w:tc>
        <w:tc>
          <w:tcPr>
            <w:tcW w:w="927" w:type="dxa"/>
            <w:shd w:val="clear" w:color="auto" w:fill="auto"/>
            <w:noWrap/>
            <w:vAlign w:val="center"/>
          </w:tcPr>
          <w:p w14:paraId="6BA000CD">
            <w:pPr>
              <w:spacing w:line="240" w:lineRule="auto"/>
              <w:ind w:firstLine="0" w:firstLineChars="0"/>
              <w:jc w:val="center"/>
              <w:rPr>
                <w:color w:val="000000"/>
                <w:sz w:val="18"/>
                <w:szCs w:val="18"/>
              </w:rPr>
            </w:pPr>
            <w:r>
              <w:rPr>
                <w:color w:val="000000"/>
                <w:sz w:val="18"/>
                <w:szCs w:val="18"/>
              </w:rPr>
              <w:t>字符型</w:t>
            </w:r>
          </w:p>
        </w:tc>
        <w:tc>
          <w:tcPr>
            <w:tcW w:w="927" w:type="dxa"/>
            <w:shd w:val="clear" w:color="auto" w:fill="auto"/>
            <w:noWrap/>
            <w:vAlign w:val="center"/>
          </w:tcPr>
          <w:p w14:paraId="6B23B8F6">
            <w:pPr>
              <w:spacing w:line="240" w:lineRule="auto"/>
              <w:ind w:firstLine="0" w:firstLineChars="0"/>
              <w:jc w:val="center"/>
              <w:rPr>
                <w:color w:val="000000"/>
                <w:sz w:val="18"/>
                <w:szCs w:val="18"/>
              </w:rPr>
            </w:pPr>
            <w:r>
              <w:rPr>
                <w:rFonts w:hint="eastAsia"/>
                <w:color w:val="000000"/>
                <w:sz w:val="18"/>
                <w:szCs w:val="18"/>
              </w:rPr>
              <w:t>20</w:t>
            </w:r>
          </w:p>
        </w:tc>
        <w:tc>
          <w:tcPr>
            <w:tcW w:w="927" w:type="dxa"/>
            <w:shd w:val="clear" w:color="auto" w:fill="auto"/>
            <w:noWrap/>
            <w:vAlign w:val="center"/>
          </w:tcPr>
          <w:p w14:paraId="6074E016">
            <w:pPr>
              <w:spacing w:line="240" w:lineRule="auto"/>
              <w:ind w:firstLine="0" w:firstLineChars="0"/>
              <w:jc w:val="center"/>
              <w:rPr>
                <w:color w:val="000000"/>
                <w:sz w:val="18"/>
                <w:szCs w:val="18"/>
              </w:rPr>
            </w:pPr>
          </w:p>
        </w:tc>
        <w:tc>
          <w:tcPr>
            <w:tcW w:w="927" w:type="dxa"/>
            <w:shd w:val="clear" w:color="auto" w:fill="auto"/>
            <w:noWrap/>
            <w:vAlign w:val="center"/>
          </w:tcPr>
          <w:p w14:paraId="456C9D00">
            <w:pPr>
              <w:spacing w:line="240" w:lineRule="auto"/>
              <w:ind w:firstLine="0" w:firstLineChars="0"/>
              <w:jc w:val="center"/>
              <w:rPr>
                <w:color w:val="000000"/>
                <w:sz w:val="18"/>
                <w:szCs w:val="18"/>
              </w:rPr>
            </w:pPr>
          </w:p>
        </w:tc>
        <w:tc>
          <w:tcPr>
            <w:tcW w:w="572" w:type="dxa"/>
            <w:shd w:val="clear" w:color="auto" w:fill="auto"/>
            <w:noWrap/>
            <w:vAlign w:val="center"/>
          </w:tcPr>
          <w:p w14:paraId="3DC9C170">
            <w:pPr>
              <w:spacing w:line="240" w:lineRule="auto"/>
              <w:ind w:firstLine="0" w:firstLineChars="0"/>
              <w:jc w:val="left"/>
              <w:rPr>
                <w:color w:val="000000"/>
                <w:sz w:val="18"/>
                <w:szCs w:val="18"/>
              </w:rPr>
            </w:pPr>
          </w:p>
        </w:tc>
      </w:tr>
      <w:tr w14:paraId="2EFDA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14:paraId="4DC49ED1">
            <w:pPr>
              <w:spacing w:line="240" w:lineRule="auto"/>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24</w:t>
            </w:r>
          </w:p>
        </w:tc>
        <w:tc>
          <w:tcPr>
            <w:tcW w:w="1688" w:type="dxa"/>
            <w:shd w:val="clear" w:color="auto" w:fill="auto"/>
            <w:noWrap/>
            <w:vAlign w:val="center"/>
          </w:tcPr>
          <w:p w14:paraId="44A4ED11">
            <w:pPr>
              <w:spacing w:line="240" w:lineRule="auto"/>
              <w:ind w:firstLine="0" w:firstLineChars="0"/>
              <w:jc w:val="center"/>
              <w:rPr>
                <w:color w:val="000000"/>
                <w:sz w:val="18"/>
                <w:szCs w:val="18"/>
              </w:rPr>
            </w:pPr>
            <w:r>
              <w:rPr>
                <w:rFonts w:hint="eastAsia"/>
                <w:color w:val="000000"/>
                <w:sz w:val="18"/>
                <w:szCs w:val="18"/>
              </w:rPr>
              <w:t>optinsNo</w:t>
            </w:r>
          </w:p>
        </w:tc>
        <w:tc>
          <w:tcPr>
            <w:tcW w:w="1755" w:type="dxa"/>
            <w:shd w:val="clear" w:color="auto" w:fill="auto"/>
            <w:noWrap/>
            <w:vAlign w:val="center"/>
          </w:tcPr>
          <w:p w14:paraId="39ADE022">
            <w:pPr>
              <w:spacing w:line="240" w:lineRule="auto"/>
              <w:ind w:firstLine="0" w:firstLineChars="0"/>
              <w:jc w:val="center"/>
              <w:rPr>
                <w:color w:val="000000"/>
                <w:sz w:val="18"/>
                <w:szCs w:val="18"/>
              </w:rPr>
            </w:pPr>
            <w:r>
              <w:rPr>
                <w:rFonts w:hint="eastAsia"/>
                <w:color w:val="000000"/>
                <w:sz w:val="18"/>
                <w:szCs w:val="18"/>
              </w:rPr>
              <w:t>经办机构编号</w:t>
            </w:r>
          </w:p>
        </w:tc>
        <w:tc>
          <w:tcPr>
            <w:tcW w:w="927" w:type="dxa"/>
            <w:shd w:val="clear" w:color="auto" w:fill="auto"/>
            <w:noWrap/>
            <w:vAlign w:val="center"/>
          </w:tcPr>
          <w:p w14:paraId="33A4B066">
            <w:pPr>
              <w:spacing w:line="240" w:lineRule="auto"/>
              <w:ind w:firstLine="0" w:firstLineChars="0"/>
              <w:jc w:val="center"/>
              <w:rPr>
                <w:color w:val="000000"/>
                <w:sz w:val="18"/>
                <w:szCs w:val="18"/>
              </w:rPr>
            </w:pPr>
            <w:r>
              <w:rPr>
                <w:color w:val="000000"/>
                <w:sz w:val="18"/>
                <w:szCs w:val="18"/>
              </w:rPr>
              <w:t>字符型</w:t>
            </w:r>
          </w:p>
        </w:tc>
        <w:tc>
          <w:tcPr>
            <w:tcW w:w="927" w:type="dxa"/>
            <w:shd w:val="clear" w:color="auto" w:fill="auto"/>
            <w:noWrap/>
            <w:vAlign w:val="center"/>
          </w:tcPr>
          <w:p w14:paraId="3D1A4219">
            <w:pPr>
              <w:spacing w:line="240" w:lineRule="auto"/>
              <w:ind w:firstLine="0" w:firstLineChars="0"/>
              <w:jc w:val="center"/>
              <w:rPr>
                <w:color w:val="000000"/>
                <w:sz w:val="18"/>
                <w:szCs w:val="18"/>
              </w:rPr>
            </w:pPr>
            <w:r>
              <w:rPr>
                <w:rFonts w:hint="eastAsia"/>
                <w:color w:val="000000"/>
                <w:sz w:val="18"/>
                <w:szCs w:val="18"/>
              </w:rPr>
              <w:t>20</w:t>
            </w:r>
          </w:p>
        </w:tc>
        <w:tc>
          <w:tcPr>
            <w:tcW w:w="927" w:type="dxa"/>
            <w:shd w:val="clear" w:color="auto" w:fill="auto"/>
            <w:noWrap/>
            <w:vAlign w:val="center"/>
          </w:tcPr>
          <w:p w14:paraId="25263D4A">
            <w:pPr>
              <w:spacing w:line="240" w:lineRule="auto"/>
              <w:ind w:firstLine="0" w:firstLineChars="0"/>
              <w:jc w:val="center"/>
              <w:rPr>
                <w:color w:val="000000"/>
                <w:sz w:val="18"/>
                <w:szCs w:val="18"/>
              </w:rPr>
            </w:pPr>
          </w:p>
        </w:tc>
        <w:tc>
          <w:tcPr>
            <w:tcW w:w="927" w:type="dxa"/>
            <w:shd w:val="clear" w:color="auto" w:fill="auto"/>
            <w:noWrap/>
            <w:vAlign w:val="center"/>
          </w:tcPr>
          <w:p w14:paraId="2A7BF934">
            <w:pPr>
              <w:spacing w:line="240" w:lineRule="auto"/>
              <w:ind w:firstLine="0" w:firstLineChars="0"/>
              <w:jc w:val="center"/>
              <w:rPr>
                <w:color w:val="000000"/>
                <w:sz w:val="18"/>
                <w:szCs w:val="18"/>
              </w:rPr>
            </w:pPr>
          </w:p>
        </w:tc>
        <w:tc>
          <w:tcPr>
            <w:tcW w:w="572" w:type="dxa"/>
            <w:shd w:val="clear" w:color="auto" w:fill="auto"/>
            <w:noWrap/>
            <w:vAlign w:val="center"/>
          </w:tcPr>
          <w:p w14:paraId="1EA52D44">
            <w:pPr>
              <w:spacing w:line="240" w:lineRule="auto"/>
              <w:ind w:firstLine="0" w:firstLineChars="0"/>
              <w:jc w:val="left"/>
              <w:rPr>
                <w:color w:val="000000"/>
                <w:sz w:val="18"/>
                <w:szCs w:val="18"/>
              </w:rPr>
            </w:pPr>
          </w:p>
        </w:tc>
      </w:tr>
    </w:tbl>
    <w:p w14:paraId="2CCC40F8">
      <w:pPr>
        <w:ind w:firstLine="420"/>
      </w:pPr>
    </w:p>
    <w:sectPr>
      <w:footerReference r:id="rId11" w:type="default"/>
      <w:footerReference r:id="rId12"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monospace">
    <w:altName w:val="微软雅黑"/>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SimSun-ExtB">
    <w:panose1 w:val="02010609060101010101"/>
    <w:charset w:val="86"/>
    <w:family w:val="modern"/>
    <w:pitch w:val="default"/>
    <w:sig w:usb0="00000001" w:usb1="02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B18F7">
    <w:pPr>
      <w:ind w:right="360" w:firstLine="42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CA173">
    <w:pPr>
      <w:framePr w:wrap="around" w:vAnchor="text" w:hAnchor="page" w:x="1867" w:y="-25"/>
      <w:ind w:firstLine="420"/>
      <w:rPr>
        <w:szCs w:val="24"/>
      </w:rPr>
    </w:pPr>
    <w:r>
      <w:fldChar w:fldCharType="begin"/>
    </w:r>
    <w:r>
      <w:instrText xml:space="preserve">PAGE  </w:instrText>
    </w:r>
    <w:r>
      <w:fldChar w:fldCharType="separate"/>
    </w:r>
    <w:r>
      <w:t>X</w:t>
    </w:r>
    <w:r>
      <w:fldChar w:fldCharType="end"/>
    </w:r>
  </w:p>
  <w:p w14:paraId="61956381">
    <w:pPr>
      <w:ind w:right="359" w:rightChars="171"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62AA3">
    <w:pPr>
      <w:ind w:firstLine="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52598">
    <w:pPr>
      <w:ind w:right="359" w:rightChars="171" w:firstLine="420"/>
      <w:jc w:val="right"/>
    </w:pPr>
    <w:r>
      <w:fldChar w:fldCharType="begin"/>
    </w:r>
    <w:r>
      <w:instrText xml:space="preserve">PAGE   \* MERGEFORMAT</w:instrText>
    </w:r>
    <w:r>
      <w:fldChar w:fldCharType="separate"/>
    </w:r>
    <w:r>
      <w:t>905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69E12">
    <w:pPr>
      <w:framePr w:wrap="around" w:vAnchor="text" w:hAnchor="page" w:x="1867" w:y="-25"/>
      <w:ind w:firstLine="420"/>
      <w:rPr>
        <w:szCs w:val="24"/>
      </w:rPr>
    </w:pPr>
    <w:r>
      <w:fldChar w:fldCharType="begin"/>
    </w:r>
    <w:r>
      <w:instrText xml:space="preserve">PAGE  </w:instrText>
    </w:r>
    <w:r>
      <w:fldChar w:fldCharType="separate"/>
    </w:r>
    <w:r>
      <w:t>6</w:t>
    </w:r>
    <w:r>
      <w:fldChar w:fldCharType="end"/>
    </w:r>
  </w:p>
  <w:p w14:paraId="541ED5F6">
    <w:pPr>
      <w:ind w:right="359" w:rightChars="171" w:firstLine="4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E1633">
    <w:pPr>
      <w:ind w:firstLine="420"/>
      <w:rPr>
        <w:rFonts w:ascii="黑体" w:hAnsi="黑体" w:eastAsia="黑体"/>
      </w:rPr>
    </w:pPr>
  </w:p>
  <w:p w14:paraId="6CC6A969">
    <w:pPr>
      <w:ind w:firstLine="42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DB683">
    <w:pPr>
      <w:ind w:firstLine="420"/>
    </w:pPr>
  </w:p>
  <w:p w14:paraId="041CB675">
    <w:pPr>
      <w:ind w:firstLine="420"/>
      <w:rPr>
        <w:rFonts w:ascii="黑体" w:hAnsi="黑体" w:eastAsia="黑体"/>
      </w:rPr>
    </w:pPr>
    <w:r>
      <w:rPr>
        <w:rFonts w:hint="eastAsia" w:ascii="黑体" w:hAnsi="黑体" w:eastAsia="黑体"/>
      </w:rPr>
      <w:t>XJ</w:t>
    </w:r>
    <w:r>
      <w:rPr>
        <w:rFonts w:ascii="黑体" w:hAnsi="黑体" w:eastAsia="黑体"/>
      </w:rPr>
      <w:t>-</w:t>
    </w:r>
    <w:r>
      <w:rPr>
        <w:rFonts w:hint="eastAsia" w:ascii="黑体" w:hAnsi="黑体" w:eastAsia="黑体"/>
      </w:rPr>
      <w:t>K</w:t>
    </w:r>
    <w:r>
      <w:rPr>
        <w:rFonts w:ascii="黑体" w:hAnsi="黑体" w:eastAsia="黑体"/>
      </w:rPr>
      <w:t>01-202</w:t>
    </w:r>
    <w:r>
      <w:rPr>
        <w:rFonts w:hint="eastAsia" w:ascii="黑体" w:hAnsi="黑体" w:eastAsia="黑体"/>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5EBDA">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57310B"/>
    <w:multiLevelType w:val="multilevel"/>
    <w:tmpl w:val="0457310B"/>
    <w:lvl w:ilvl="0" w:tentative="0">
      <w:start w:val="1"/>
      <w:numFmt w:val="bullet"/>
      <w:pStyle w:val="208"/>
      <w:lvlText w:val=""/>
      <w:lvlJc w:val="left"/>
      <w:pPr>
        <w:ind w:left="852" w:hanging="420"/>
      </w:pPr>
      <w:rPr>
        <w:rFonts w:hint="default" w:ascii="Wingdings" w:hAnsi="Wingdings"/>
      </w:rPr>
    </w:lvl>
    <w:lvl w:ilvl="1" w:tentative="0">
      <w:start w:val="1"/>
      <w:numFmt w:val="bullet"/>
      <w:lvlText w:val=""/>
      <w:lvlJc w:val="left"/>
      <w:pPr>
        <w:ind w:left="1272" w:hanging="420"/>
      </w:pPr>
      <w:rPr>
        <w:rFonts w:hint="default" w:ascii="Wingdings" w:hAnsi="Wingdings"/>
      </w:rPr>
    </w:lvl>
    <w:lvl w:ilvl="2" w:tentative="0">
      <w:start w:val="1"/>
      <w:numFmt w:val="bullet"/>
      <w:lvlText w:val=""/>
      <w:lvlJc w:val="left"/>
      <w:pPr>
        <w:ind w:left="1692" w:hanging="420"/>
      </w:pPr>
      <w:rPr>
        <w:rFonts w:hint="default" w:ascii="Wingdings" w:hAnsi="Wingdings"/>
      </w:rPr>
    </w:lvl>
    <w:lvl w:ilvl="3" w:tentative="0">
      <w:start w:val="1"/>
      <w:numFmt w:val="bullet"/>
      <w:lvlText w:val=""/>
      <w:lvlJc w:val="left"/>
      <w:pPr>
        <w:ind w:left="2112" w:hanging="420"/>
      </w:pPr>
      <w:rPr>
        <w:rFonts w:hint="default" w:ascii="Wingdings" w:hAnsi="Wingdings"/>
      </w:rPr>
    </w:lvl>
    <w:lvl w:ilvl="4" w:tentative="0">
      <w:start w:val="1"/>
      <w:numFmt w:val="bullet"/>
      <w:lvlText w:val=""/>
      <w:lvlJc w:val="left"/>
      <w:pPr>
        <w:ind w:left="2532" w:hanging="420"/>
      </w:pPr>
      <w:rPr>
        <w:rFonts w:hint="default" w:ascii="Wingdings" w:hAnsi="Wingdings"/>
      </w:rPr>
    </w:lvl>
    <w:lvl w:ilvl="5" w:tentative="0">
      <w:start w:val="1"/>
      <w:numFmt w:val="bullet"/>
      <w:lvlText w:val=""/>
      <w:lvlJc w:val="left"/>
      <w:pPr>
        <w:ind w:left="2952" w:hanging="420"/>
      </w:pPr>
      <w:rPr>
        <w:rFonts w:hint="default" w:ascii="Wingdings" w:hAnsi="Wingdings"/>
      </w:rPr>
    </w:lvl>
    <w:lvl w:ilvl="6" w:tentative="0">
      <w:start w:val="1"/>
      <w:numFmt w:val="bullet"/>
      <w:lvlText w:val=""/>
      <w:lvlJc w:val="left"/>
      <w:pPr>
        <w:ind w:left="3372" w:hanging="420"/>
      </w:pPr>
      <w:rPr>
        <w:rFonts w:hint="default" w:ascii="Wingdings" w:hAnsi="Wingdings"/>
      </w:rPr>
    </w:lvl>
    <w:lvl w:ilvl="7" w:tentative="0">
      <w:start w:val="1"/>
      <w:numFmt w:val="bullet"/>
      <w:lvlText w:val=""/>
      <w:lvlJc w:val="left"/>
      <w:pPr>
        <w:ind w:left="3792" w:hanging="420"/>
      </w:pPr>
      <w:rPr>
        <w:rFonts w:hint="default" w:ascii="Wingdings" w:hAnsi="Wingdings"/>
      </w:rPr>
    </w:lvl>
    <w:lvl w:ilvl="8" w:tentative="0">
      <w:start w:val="1"/>
      <w:numFmt w:val="bullet"/>
      <w:lvlText w:val=""/>
      <w:lvlJc w:val="left"/>
      <w:pPr>
        <w:ind w:left="4212" w:hanging="420"/>
      </w:pPr>
      <w:rPr>
        <w:rFonts w:hint="default" w:ascii="Wingdings" w:hAnsi="Wingdings"/>
      </w:rPr>
    </w:lvl>
  </w:abstractNum>
  <w:abstractNum w:abstractNumId="1">
    <w:nsid w:val="27F00F56"/>
    <w:multiLevelType w:val="singleLevel"/>
    <w:tmpl w:val="27F00F56"/>
    <w:lvl w:ilvl="0" w:tentative="0">
      <w:start w:val="1"/>
      <w:numFmt w:val="decimal"/>
      <w:suff w:val="space"/>
      <w:lvlText w:val="%1、"/>
      <w:lvlJc w:val="left"/>
    </w:lvl>
  </w:abstractNum>
  <w:abstractNum w:abstractNumId="2">
    <w:nsid w:val="3C553900"/>
    <w:multiLevelType w:val="multilevel"/>
    <w:tmpl w:val="3C553900"/>
    <w:lvl w:ilvl="0" w:tentative="0">
      <w:start w:val="1"/>
      <w:numFmt w:val="decimal"/>
      <w:pStyle w:val="108"/>
      <w:lvlText w:val="A.%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16753C9"/>
    <w:multiLevelType w:val="multilevel"/>
    <w:tmpl w:val="416753C9"/>
    <w:lvl w:ilvl="0" w:tentative="0">
      <w:start w:val="1"/>
      <w:numFmt w:val="lowerLetter"/>
      <w:pStyle w:val="86"/>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C09D45A"/>
    <w:multiLevelType w:val="multilevel"/>
    <w:tmpl w:val="4C09D45A"/>
    <w:lvl w:ilvl="0" w:tentative="0">
      <w:start w:val="1"/>
      <w:numFmt w:val="ideographDigital"/>
      <w:pStyle w:val="206"/>
      <w:lvlText w:val="第%1章"/>
      <w:lvlJc w:val="left"/>
      <w:pPr>
        <w:tabs>
          <w:tab w:val="left" w:pos="432"/>
        </w:tabs>
        <w:ind w:left="432" w:hanging="432"/>
      </w:pPr>
      <w:rPr>
        <w:rFonts w:hint="eastAsia" w:ascii="黑体" w:hAnsi="黑体" w:eastAsia="黑体" w:cs="黑体"/>
        <w:b/>
        <w:bCs/>
        <w:sz w:val="36"/>
        <w:szCs w:val="36"/>
      </w:rPr>
    </w:lvl>
    <w:lvl w:ilvl="1" w:tentative="0">
      <w:start w:val="1"/>
      <w:numFmt w:val="decimal"/>
      <w:pStyle w:val="207"/>
      <w:isLgl/>
      <w:lvlText w:val="%1.%2"/>
      <w:lvlJc w:val="left"/>
      <w:pPr>
        <w:tabs>
          <w:tab w:val="left" w:pos="576"/>
        </w:tabs>
        <w:ind w:left="576" w:hanging="576"/>
      </w:pPr>
      <w:rPr>
        <w:rFonts w:hint="default" w:ascii="黑体" w:hAnsi="黑体" w:eastAsia="黑体"/>
        <w:b/>
        <w:bCs/>
        <w:sz w:val="32"/>
        <w:szCs w:val="32"/>
      </w:rPr>
    </w:lvl>
    <w:lvl w:ilvl="2" w:tentative="0">
      <w:start w:val="1"/>
      <w:numFmt w:val="decimal"/>
      <w:isLgl/>
      <w:lvlText w:val="%1.%2.%3"/>
      <w:lvlJc w:val="left"/>
      <w:pPr>
        <w:tabs>
          <w:tab w:val="left" w:pos="720"/>
        </w:tabs>
        <w:ind w:left="720" w:hanging="720"/>
      </w:pPr>
      <w:rPr>
        <w:rFonts w:hint="default" w:ascii="黑体" w:eastAsia="黑体"/>
        <w:b/>
        <w:bCs/>
        <w:sz w:val="24"/>
        <w:szCs w:val="24"/>
        <w:lang w:val="en-US"/>
      </w:rPr>
    </w:lvl>
    <w:lvl w:ilvl="3" w:tentative="0">
      <w:start w:val="1"/>
      <w:numFmt w:val="decimal"/>
      <w:isLgl/>
      <w:lvlText w:val="%1.%2.%3.%4"/>
      <w:lvlJc w:val="left"/>
      <w:pPr>
        <w:tabs>
          <w:tab w:val="left" w:pos="864"/>
        </w:tabs>
        <w:ind w:left="864" w:hanging="864"/>
      </w:pPr>
      <w:rPr>
        <w:rFonts w:hint="default" w:ascii="黑体" w:eastAsia="黑体"/>
        <w:b/>
        <w:bCs/>
        <w:sz w:val="24"/>
        <w:szCs w:val="24"/>
      </w:rPr>
    </w:lvl>
    <w:lvl w:ilvl="4" w:tentative="0">
      <w:start w:val="1"/>
      <w:numFmt w:val="decimal"/>
      <w:pStyle w:val="205"/>
      <w:isLgl/>
      <w:lvlText w:val="%1.%2.%3.%4.%5"/>
      <w:lvlJc w:val="left"/>
      <w:pPr>
        <w:tabs>
          <w:tab w:val="left" w:pos="1008"/>
        </w:tabs>
        <w:ind w:left="1008" w:hanging="1008"/>
      </w:pPr>
      <w:rPr>
        <w:rFonts w:hint="default" w:ascii="黑体" w:hAnsi="黑体" w:eastAsia="黑体" w:cs="黑体"/>
        <w:b/>
        <w:bCs/>
        <w:sz w:val="24"/>
        <w:szCs w:val="24"/>
      </w:rPr>
    </w:lvl>
    <w:lvl w:ilvl="5" w:tentative="0">
      <w:start w:val="1"/>
      <w:numFmt w:val="decimal"/>
      <w:isLgl/>
      <w:lvlText w:val="%1.%2.%3.%4.%5.%6"/>
      <w:lvlJc w:val="left"/>
      <w:pPr>
        <w:tabs>
          <w:tab w:val="left" w:pos="1152"/>
        </w:tabs>
        <w:ind w:left="1152" w:hanging="1152"/>
      </w:pPr>
      <w:rPr>
        <w:rFonts w:hint="default" w:ascii="黑体" w:hAnsi="黑体" w:eastAsia="黑体" w:cs="黑体"/>
        <w:b/>
        <w:bCs/>
        <w:sz w:val="24"/>
        <w:szCs w:val="24"/>
      </w:rPr>
    </w:lvl>
    <w:lvl w:ilvl="6" w:tentative="0">
      <w:start w:val="1"/>
      <w:numFmt w:val="decimal"/>
      <w:isLgl/>
      <w:lvlText w:val="%1.%2.%3.%4.%5.%6.%7"/>
      <w:lvlJc w:val="left"/>
      <w:pPr>
        <w:tabs>
          <w:tab w:val="left" w:pos="1296"/>
        </w:tabs>
        <w:ind w:left="1296" w:hanging="1296"/>
      </w:pPr>
      <w:rPr>
        <w:rFonts w:hint="eastAsia"/>
      </w:rPr>
    </w:lvl>
    <w:lvl w:ilvl="7" w:tentative="0">
      <w:start w:val="1"/>
      <w:numFmt w:val="decimal"/>
      <w:isLgl/>
      <w:lvlText w:val="%1.%2.%3.%4.%5.%6.%7.%8"/>
      <w:lvlJc w:val="left"/>
      <w:pPr>
        <w:tabs>
          <w:tab w:val="left" w:pos="1440"/>
        </w:tabs>
        <w:ind w:left="1440" w:hanging="1440"/>
      </w:pPr>
      <w:rPr>
        <w:rFonts w:hint="eastAsia"/>
      </w:rPr>
    </w:lvl>
    <w:lvl w:ilvl="8" w:tentative="0">
      <w:start w:val="1"/>
      <w:numFmt w:val="decimal"/>
      <w:isLgl/>
      <w:lvlText w:val="%1.%2.%3.%4.%5.%6.%7.%8.%9"/>
      <w:lvlJc w:val="left"/>
      <w:pPr>
        <w:tabs>
          <w:tab w:val="left" w:pos="1584"/>
        </w:tabs>
        <w:ind w:left="1584" w:hanging="1584"/>
      </w:pPr>
      <w:rPr>
        <w:rFonts w:hint="eastAsia"/>
      </w:rPr>
    </w:lvl>
  </w:abstractNum>
  <w:abstractNum w:abstractNumId="5">
    <w:nsid w:val="4D7F4A56"/>
    <w:multiLevelType w:val="multilevel"/>
    <w:tmpl w:val="4D7F4A56"/>
    <w:lvl w:ilvl="0" w:tentative="0">
      <w:start w:val="1"/>
      <w:numFmt w:val="decimal"/>
      <w:suff w:val="space"/>
      <w:lvlText w:val="B.%1"/>
      <w:lvlJc w:val="left"/>
      <w:pPr>
        <w:ind w:left="420" w:hanging="420"/>
      </w:pPr>
      <w:rPr>
        <w:rFonts w:hint="eastAsia" w:ascii="黑体" w:hAnsi="Times New Roman" w:eastAsia="黑体"/>
        <w:b w:val="0"/>
        <w:i w:val="0"/>
        <w:sz w:val="21"/>
      </w:rPr>
    </w:lvl>
    <w:lvl w:ilvl="1" w:tentative="0">
      <w:start w:val="1"/>
      <w:numFmt w:val="decimal"/>
      <w:pStyle w:val="201"/>
      <w:suff w:val="space"/>
      <w:lvlText w:val="B.%1.%2"/>
      <w:lvlJc w:val="left"/>
      <w:pPr>
        <w:ind w:left="839" w:hanging="839"/>
      </w:pPr>
      <w:rPr>
        <w:rFonts w:hint="eastAsia" w:ascii="黑体" w:hAnsi="黑体" w:eastAsia="黑体"/>
      </w:rPr>
    </w:lvl>
    <w:lvl w:ilvl="2" w:tentative="0">
      <w:start w:val="1"/>
      <w:numFmt w:val="decimal"/>
      <w:suff w:val="space"/>
      <w:lvlText w:val="B.%1.%2.%3"/>
      <w:lvlJc w:val="left"/>
      <w:pPr>
        <w:ind w:left="1260" w:hanging="1260"/>
      </w:pPr>
      <w:rPr>
        <w:rFonts w:hint="eastAsia" w:ascii="黑体" w:hAnsi="Times New Roman" w:eastAsia="黑体"/>
        <w:b w:val="0"/>
        <w:i w:val="0"/>
        <w:sz w:val="21"/>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E2078D4"/>
    <w:multiLevelType w:val="multilevel"/>
    <w:tmpl w:val="4E2078D4"/>
    <w:lvl w:ilvl="0" w:tentative="0">
      <w:start w:val="1"/>
      <w:numFmt w:val="decimal"/>
      <w:pStyle w:val="4"/>
      <w:suff w:val="space"/>
      <w:lvlText w:val="第%1章"/>
      <w:lvlJc w:val="left"/>
      <w:pPr>
        <w:tabs>
          <w:tab w:val="left" w:pos="420"/>
        </w:tabs>
        <w:ind w:left="0" w:firstLine="0"/>
      </w:pPr>
      <w:rPr>
        <w:b/>
        <w:bCs/>
        <w:i w:val="0"/>
        <w:iCs w:val="0"/>
        <w:vanish w:val="0"/>
        <w:color w:val="auto"/>
        <w:w w:val="100"/>
        <w:sz w:val="28"/>
        <w:szCs w:val="28"/>
        <w:u w:val="none"/>
        <w14:shadow w14:blurRad="0" w14:dist="0" w14:dir="0" w14:sx="0" w14:sy="0" w14:kx="0" w14:ky="0" w14:algn="none">
          <w14:srgbClr w14:val="000000"/>
        </w14:shadow>
      </w:rPr>
    </w:lvl>
    <w:lvl w:ilvl="1" w:tentative="0">
      <w:start w:val="1"/>
      <w:numFmt w:val="decimal"/>
      <w:pStyle w:val="5"/>
      <w:suff w:val="space"/>
      <w:lvlText w:val="%1.%2"/>
      <w:lvlJc w:val="left"/>
      <w:pPr>
        <w:tabs>
          <w:tab w:val="left" w:pos="420"/>
        </w:tabs>
        <w:ind w:left="0" w:firstLine="0"/>
      </w:pPr>
      <w:rPr>
        <w:rFonts w:hint="eastAsia" w:ascii="宋体" w:hAnsi="宋体" w:eastAsia="宋体"/>
        <w:b/>
        <w:bCs/>
        <w:i w:val="0"/>
        <w:iCs w:val="0"/>
        <w:vanish w:val="0"/>
        <w:color w:val="auto"/>
        <w:w w:val="100"/>
        <w:sz w:val="24"/>
        <w:szCs w:val="24"/>
        <w:u w:val="none"/>
        <w14:shadow w14:blurRad="0" w14:dist="0" w14:dir="0" w14:sx="0" w14:sy="0" w14:kx="0" w14:ky="0" w14:algn="none">
          <w14:srgbClr w14:val="000000"/>
        </w14:shadow>
      </w:rPr>
    </w:lvl>
    <w:lvl w:ilvl="2" w:tentative="0">
      <w:start w:val="1"/>
      <w:numFmt w:val="decimal"/>
      <w:pStyle w:val="6"/>
      <w:suff w:val="space"/>
      <w:lvlText w:val="%1.%2.%3"/>
      <w:lvlJc w:val="left"/>
      <w:pPr>
        <w:tabs>
          <w:tab w:val="left" w:pos="420"/>
        </w:tabs>
        <w:ind w:left="0" w:firstLine="0"/>
      </w:pPr>
      <w:rPr>
        <w:rFonts w:hint="eastAsia" w:ascii="宋体" w:hAnsi="宋体" w:eastAsia="宋体"/>
        <w:b/>
        <w:bCs/>
        <w:i w:val="0"/>
        <w:iCs w:val="0"/>
        <w:vanish w:val="0"/>
        <w:color w:val="auto"/>
        <w:w w:val="100"/>
        <w:sz w:val="24"/>
        <w:szCs w:val="24"/>
        <w:u w:val="none"/>
        <w14:shadow w14:blurRad="0" w14:dist="0" w14:dir="0" w14:sx="0" w14:sy="0" w14:kx="0" w14:ky="0" w14:algn="none">
          <w14:srgbClr w14:val="000000"/>
        </w14:shadow>
      </w:rPr>
    </w:lvl>
    <w:lvl w:ilvl="3" w:tentative="0">
      <w:start w:val="1"/>
      <w:numFmt w:val="decimal"/>
      <w:pStyle w:val="7"/>
      <w:suff w:val="space"/>
      <w:lvlText w:val="%1.%2.%3.%4"/>
      <w:lvlJc w:val="left"/>
      <w:pPr>
        <w:tabs>
          <w:tab w:val="left" w:pos="420"/>
        </w:tabs>
        <w:ind w:left="0" w:firstLine="0"/>
      </w:pPr>
      <w:rPr>
        <w:rFonts w:hint="eastAsia" w:ascii="宋体" w:hAnsi="宋体" w:eastAsia="宋体"/>
        <w:b/>
        <w:bCs/>
        <w:i w:val="0"/>
        <w:iCs w:val="0"/>
        <w:vanish w:val="0"/>
        <w:color w:val="auto"/>
        <w:w w:val="100"/>
        <w:sz w:val="21"/>
        <w:szCs w:val="21"/>
        <w:u w:val="none"/>
        <w14:shadow w14:blurRad="0" w14:dist="0" w14:dir="0" w14:sx="0" w14:sy="0" w14:kx="0" w14:ky="0" w14:algn="none">
          <w14:srgbClr w14:val="000000"/>
        </w14:shadow>
      </w:rPr>
    </w:lvl>
    <w:lvl w:ilvl="4" w:tentative="0">
      <w:start w:val="1"/>
      <w:numFmt w:val="decimal"/>
      <w:pStyle w:val="8"/>
      <w:suff w:val="space"/>
      <w:lvlText w:val="%1.%2.%3.%4.%5"/>
      <w:lvlJc w:val="left"/>
      <w:pPr>
        <w:tabs>
          <w:tab w:val="left" w:pos="420"/>
        </w:tabs>
        <w:ind w:left="0" w:firstLine="0"/>
      </w:pPr>
      <w:rPr>
        <w:rFonts w:hint="eastAsia" w:ascii="宋体" w:hAnsi="宋体" w:eastAsia="宋体"/>
        <w:b/>
        <w:bCs/>
        <w:i w:val="0"/>
        <w:iCs w:val="0"/>
        <w:vanish w:val="0"/>
        <w:color w:val="auto"/>
        <w:w w:val="100"/>
        <w:sz w:val="21"/>
        <w:szCs w:val="21"/>
        <w:u w:val="none"/>
        <w14:shadow w14:blurRad="0" w14:dist="0" w14:dir="0" w14:sx="0" w14:sy="0" w14:kx="0" w14:ky="0" w14:algn="none">
          <w14:srgbClr w14:val="000000"/>
        </w14:shadow>
      </w:rPr>
    </w:lvl>
    <w:lvl w:ilvl="5" w:tentative="0">
      <w:start w:val="1"/>
      <w:numFmt w:val="decimal"/>
      <w:pStyle w:val="9"/>
      <w:suff w:val="space"/>
      <w:lvlText w:val="%1.%2.%3.%4.%5.%6"/>
      <w:lvlJc w:val="left"/>
      <w:pPr>
        <w:tabs>
          <w:tab w:val="left" w:pos="420"/>
        </w:tabs>
        <w:ind w:left="0" w:firstLine="0"/>
      </w:pPr>
      <w:rPr>
        <w:rFonts w:hint="eastAsia" w:ascii="宋体" w:hAnsi="宋体" w:eastAsia="宋体"/>
        <w:b/>
        <w:bCs/>
        <w:i w:val="0"/>
        <w:iCs w:val="0"/>
        <w:vanish w:val="0"/>
        <w:color w:val="auto"/>
        <w:w w:val="100"/>
        <w:sz w:val="21"/>
        <w:szCs w:val="21"/>
        <w:u w:val="none"/>
        <w14:shadow w14:blurRad="0" w14:dist="0" w14:dir="0" w14:sx="0" w14:sy="0" w14:kx="0" w14:ky="0" w14:algn="none">
          <w14:srgbClr w14:val="000000"/>
        </w14:shadow>
      </w:rPr>
    </w:lvl>
    <w:lvl w:ilvl="6" w:tentative="0">
      <w:start w:val="1"/>
      <w:numFmt w:val="decimal"/>
      <w:pStyle w:val="10"/>
      <w:suff w:val="space"/>
      <w:lvlText w:val="%1.%2.%3.%4.%5.%6.%7"/>
      <w:lvlJc w:val="left"/>
      <w:pPr>
        <w:tabs>
          <w:tab w:val="left" w:pos="420"/>
        </w:tabs>
        <w:ind w:left="0" w:firstLine="0"/>
      </w:pPr>
      <w:rPr>
        <w:rFonts w:hint="eastAsia" w:ascii="宋体" w:hAnsi="宋体" w:eastAsia="宋体"/>
        <w:b/>
        <w:bCs/>
        <w:i w:val="0"/>
        <w:iCs w:val="0"/>
        <w:vanish w:val="0"/>
        <w:color w:val="auto"/>
        <w:w w:val="100"/>
        <w:sz w:val="21"/>
        <w:szCs w:val="21"/>
        <w:u w:val="none"/>
        <w14:shadow w14:blurRad="0" w14:dist="0" w14:dir="0" w14:sx="0" w14:sy="0" w14:kx="0" w14:ky="0" w14:algn="none">
          <w14:srgbClr w14:val="000000"/>
        </w14:shadow>
      </w:rPr>
    </w:lvl>
    <w:lvl w:ilvl="7" w:tentative="0">
      <w:start w:val="1"/>
      <w:numFmt w:val="decimal"/>
      <w:pStyle w:val="11"/>
      <w:suff w:val="space"/>
      <w:lvlText w:val="%1.%2.%3.%4.%5.%6.%7.%8"/>
      <w:lvlJc w:val="left"/>
      <w:pPr>
        <w:tabs>
          <w:tab w:val="left" w:pos="420"/>
        </w:tabs>
        <w:ind w:left="0" w:firstLine="0"/>
      </w:pPr>
      <w:rPr>
        <w:rFonts w:hint="eastAsia" w:ascii="宋体" w:hAnsi="宋体" w:eastAsia="宋体"/>
        <w:b/>
        <w:bCs/>
        <w:i w:val="0"/>
        <w:iCs w:val="0"/>
        <w:vanish w:val="0"/>
        <w:color w:val="auto"/>
        <w:w w:val="100"/>
        <w:sz w:val="21"/>
        <w:szCs w:val="21"/>
        <w:u w:val="none"/>
        <w14:shadow w14:blurRad="0" w14:dist="0" w14:dir="0" w14:sx="0" w14:sy="0" w14:kx="0" w14:ky="0" w14:algn="none">
          <w14:srgbClr w14:val="000000"/>
        </w14:shadow>
      </w:rPr>
    </w:lvl>
    <w:lvl w:ilvl="8" w:tentative="0">
      <w:start w:val="1"/>
      <w:numFmt w:val="decimal"/>
      <w:pStyle w:val="12"/>
      <w:suff w:val="space"/>
      <w:lvlText w:val="%1.%2.%3.%4.%5.%6.%7.%8.%9"/>
      <w:lvlJc w:val="left"/>
      <w:pPr>
        <w:tabs>
          <w:tab w:val="left" w:pos="420"/>
        </w:tabs>
        <w:ind w:left="0" w:firstLine="0"/>
      </w:pPr>
      <w:rPr>
        <w:rFonts w:hint="eastAsia" w:ascii="宋体" w:hAnsi="宋体" w:eastAsia="宋体"/>
        <w:b/>
        <w:bCs/>
        <w:i w:val="0"/>
        <w:iCs w:val="0"/>
        <w:vanish w:val="0"/>
        <w:color w:val="auto"/>
        <w:w w:val="100"/>
        <w:sz w:val="21"/>
        <w:szCs w:val="21"/>
        <w:u w:val="none"/>
        <w14:shadow w14:blurRad="0" w14:dist="0" w14:dir="0" w14:sx="0" w14:sy="0" w14:kx="0" w14:ky="0" w14:algn="none">
          <w14:srgbClr w14:val="000000"/>
        </w14:shadow>
      </w:rPr>
    </w:lvl>
  </w:abstractNum>
  <w:abstractNum w:abstractNumId="7">
    <w:nsid w:val="4EEE49DE"/>
    <w:multiLevelType w:val="multilevel"/>
    <w:tmpl w:val="4EEE49DE"/>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599ED69D"/>
    <w:multiLevelType w:val="singleLevel"/>
    <w:tmpl w:val="599ED69D"/>
    <w:lvl w:ilvl="0" w:tentative="0">
      <w:start w:val="1"/>
      <w:numFmt w:val="decimal"/>
      <w:suff w:val="space"/>
      <w:lvlText w:val="%1、"/>
      <w:lvlJc w:val="left"/>
    </w:lvl>
  </w:abstractNum>
  <w:abstractNum w:abstractNumId="9">
    <w:nsid w:val="657C7FA8"/>
    <w:multiLevelType w:val="multilevel"/>
    <w:tmpl w:val="657C7FA8"/>
    <w:lvl w:ilvl="0" w:tentative="0">
      <w:start w:val="1"/>
      <w:numFmt w:val="decimal"/>
      <w:pStyle w:val="114"/>
      <w:lvlText w:val="%1."/>
      <w:lvlJc w:val="left"/>
      <w:pPr>
        <w:ind w:left="620" w:hanging="420"/>
      </w:pPr>
      <w:rPr>
        <w:rFonts w:hint="eastAsia" w:cs="Times New Roman"/>
        <w:b w:val="0"/>
        <w:bCs w:val="0"/>
        <w:i w:val="0"/>
        <w:iCs w:val="0"/>
        <w:caps w:val="0"/>
        <w:smallCaps w:val="0"/>
        <w:strike w:val="0"/>
        <w:dstrike w:val="0"/>
        <w:vanish w:val="0"/>
        <w:spacing w:val="0"/>
        <w:kern w:val="0"/>
        <w:position w:val="0"/>
        <w:u w:val="none"/>
        <w:vertAlign w:val="baseline"/>
      </w:rPr>
    </w:lvl>
    <w:lvl w:ilvl="1" w:tentative="0">
      <w:start w:val="1"/>
      <w:numFmt w:val="lowerLetter"/>
      <w:lvlText w:val="%2)"/>
      <w:lvlJc w:val="left"/>
      <w:pPr>
        <w:ind w:left="1680" w:hanging="420"/>
      </w:pPr>
      <w:rPr>
        <w:b w:val="0"/>
        <w:bCs w:val="0"/>
        <w:i w:val="0"/>
        <w:iCs w:val="0"/>
        <w:caps w:val="0"/>
        <w:smallCaps w:val="0"/>
        <w:strike w:val="0"/>
        <w:dstrike w:val="0"/>
        <w:vanish w:val="0"/>
        <w:spacing w:val="0"/>
        <w:position w:val="0"/>
        <w:u w:val="none"/>
        <w:vertAlign w:val="baseline"/>
      </w:rPr>
    </w:lvl>
    <w:lvl w:ilvl="2" w:tentative="0">
      <w:start w:val="1"/>
      <w:numFmt w:val="decimal"/>
      <w:lvlText w:val="%3)"/>
      <w:lvlJc w:val="lef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6"/>
  </w:num>
  <w:num w:numId="2">
    <w:abstractNumId w:val="3"/>
  </w:num>
  <w:num w:numId="3">
    <w:abstractNumId w:val="2"/>
  </w:num>
  <w:num w:numId="4">
    <w:abstractNumId w:val="9"/>
  </w:num>
  <w:num w:numId="5">
    <w:abstractNumId w:val="5"/>
  </w:num>
  <w:num w:numId="6">
    <w:abstractNumId w:val="4"/>
  </w:num>
  <w:num w:numId="7">
    <w:abstractNumId w:val="0"/>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4NjNlMzA0YTA3NzM4YmEyNzRjMTdiNDI1OTA1OGYifQ=="/>
  </w:docVars>
  <w:rsids>
    <w:rsidRoot w:val="00052F4C"/>
    <w:rsid w:val="000002B8"/>
    <w:rsid w:val="00000536"/>
    <w:rsid w:val="00000B19"/>
    <w:rsid w:val="00000BB6"/>
    <w:rsid w:val="000011E7"/>
    <w:rsid w:val="0000125F"/>
    <w:rsid w:val="000013E8"/>
    <w:rsid w:val="0000148E"/>
    <w:rsid w:val="0000194D"/>
    <w:rsid w:val="00001C44"/>
    <w:rsid w:val="00001EF7"/>
    <w:rsid w:val="000021E9"/>
    <w:rsid w:val="00002272"/>
    <w:rsid w:val="00003947"/>
    <w:rsid w:val="000039D9"/>
    <w:rsid w:val="00003C18"/>
    <w:rsid w:val="00003E3A"/>
    <w:rsid w:val="000041CE"/>
    <w:rsid w:val="00004AA3"/>
    <w:rsid w:val="000052DE"/>
    <w:rsid w:val="00005A56"/>
    <w:rsid w:val="00005C9F"/>
    <w:rsid w:val="0000615F"/>
    <w:rsid w:val="00006467"/>
    <w:rsid w:val="000069BF"/>
    <w:rsid w:val="0000777D"/>
    <w:rsid w:val="00007A30"/>
    <w:rsid w:val="00007E8A"/>
    <w:rsid w:val="000108CD"/>
    <w:rsid w:val="00010FAF"/>
    <w:rsid w:val="000111A4"/>
    <w:rsid w:val="00011385"/>
    <w:rsid w:val="0001143B"/>
    <w:rsid w:val="000116A4"/>
    <w:rsid w:val="000117FA"/>
    <w:rsid w:val="0001200E"/>
    <w:rsid w:val="00012D73"/>
    <w:rsid w:val="00013AE7"/>
    <w:rsid w:val="00013BDB"/>
    <w:rsid w:val="00013C88"/>
    <w:rsid w:val="0001424F"/>
    <w:rsid w:val="000143EE"/>
    <w:rsid w:val="00014A46"/>
    <w:rsid w:val="00014BB8"/>
    <w:rsid w:val="00015033"/>
    <w:rsid w:val="0001531B"/>
    <w:rsid w:val="00015D39"/>
    <w:rsid w:val="00016C22"/>
    <w:rsid w:val="0001761E"/>
    <w:rsid w:val="00017846"/>
    <w:rsid w:val="000203DB"/>
    <w:rsid w:val="000205EE"/>
    <w:rsid w:val="000208F9"/>
    <w:rsid w:val="0002245B"/>
    <w:rsid w:val="00022CB2"/>
    <w:rsid w:val="00023500"/>
    <w:rsid w:val="00023A5E"/>
    <w:rsid w:val="00023B69"/>
    <w:rsid w:val="00024443"/>
    <w:rsid w:val="0002484A"/>
    <w:rsid w:val="000249B0"/>
    <w:rsid w:val="00024ABE"/>
    <w:rsid w:val="00024DB9"/>
    <w:rsid w:val="0002568C"/>
    <w:rsid w:val="00025FB6"/>
    <w:rsid w:val="00026290"/>
    <w:rsid w:val="00026416"/>
    <w:rsid w:val="0002682E"/>
    <w:rsid w:val="000275FE"/>
    <w:rsid w:val="000277D0"/>
    <w:rsid w:val="0003026A"/>
    <w:rsid w:val="0003096E"/>
    <w:rsid w:val="00030A99"/>
    <w:rsid w:val="00031732"/>
    <w:rsid w:val="0003199A"/>
    <w:rsid w:val="00031E25"/>
    <w:rsid w:val="000322F9"/>
    <w:rsid w:val="00032953"/>
    <w:rsid w:val="00032E30"/>
    <w:rsid w:val="00032E91"/>
    <w:rsid w:val="000336B4"/>
    <w:rsid w:val="000337DC"/>
    <w:rsid w:val="00033D6E"/>
    <w:rsid w:val="00033DDF"/>
    <w:rsid w:val="00034C4A"/>
    <w:rsid w:val="00034F90"/>
    <w:rsid w:val="000353FB"/>
    <w:rsid w:val="000358CE"/>
    <w:rsid w:val="00035B08"/>
    <w:rsid w:val="00036333"/>
    <w:rsid w:val="00036469"/>
    <w:rsid w:val="00036C6E"/>
    <w:rsid w:val="00036CE5"/>
    <w:rsid w:val="000379A8"/>
    <w:rsid w:val="00040363"/>
    <w:rsid w:val="000408EA"/>
    <w:rsid w:val="00040B8D"/>
    <w:rsid w:val="00041D0D"/>
    <w:rsid w:val="00041E8C"/>
    <w:rsid w:val="00041EFD"/>
    <w:rsid w:val="0004200E"/>
    <w:rsid w:val="0004261F"/>
    <w:rsid w:val="000426C6"/>
    <w:rsid w:val="00042C2B"/>
    <w:rsid w:val="00043200"/>
    <w:rsid w:val="00043711"/>
    <w:rsid w:val="000441C0"/>
    <w:rsid w:val="00044D76"/>
    <w:rsid w:val="0004582E"/>
    <w:rsid w:val="00045B1D"/>
    <w:rsid w:val="00045F48"/>
    <w:rsid w:val="000465E7"/>
    <w:rsid w:val="0004668F"/>
    <w:rsid w:val="0004749D"/>
    <w:rsid w:val="000475FF"/>
    <w:rsid w:val="000502E8"/>
    <w:rsid w:val="00050D5C"/>
    <w:rsid w:val="00050EC9"/>
    <w:rsid w:val="0005159F"/>
    <w:rsid w:val="000519E8"/>
    <w:rsid w:val="00051C25"/>
    <w:rsid w:val="00051F6D"/>
    <w:rsid w:val="00052148"/>
    <w:rsid w:val="00052355"/>
    <w:rsid w:val="000525D1"/>
    <w:rsid w:val="00052F4C"/>
    <w:rsid w:val="00053B79"/>
    <w:rsid w:val="0005501F"/>
    <w:rsid w:val="000552AC"/>
    <w:rsid w:val="00055488"/>
    <w:rsid w:val="000559F2"/>
    <w:rsid w:val="00056089"/>
    <w:rsid w:val="00056107"/>
    <w:rsid w:val="00056159"/>
    <w:rsid w:val="0005680B"/>
    <w:rsid w:val="000569AD"/>
    <w:rsid w:val="00056FA9"/>
    <w:rsid w:val="00057261"/>
    <w:rsid w:val="000576A1"/>
    <w:rsid w:val="00057918"/>
    <w:rsid w:val="0006081A"/>
    <w:rsid w:val="00060880"/>
    <w:rsid w:val="00060A5E"/>
    <w:rsid w:val="0006171C"/>
    <w:rsid w:val="00061747"/>
    <w:rsid w:val="00061929"/>
    <w:rsid w:val="00061BA1"/>
    <w:rsid w:val="00061C5E"/>
    <w:rsid w:val="00062019"/>
    <w:rsid w:val="000620BE"/>
    <w:rsid w:val="00062377"/>
    <w:rsid w:val="000628E5"/>
    <w:rsid w:val="00062989"/>
    <w:rsid w:val="00063075"/>
    <w:rsid w:val="000643F0"/>
    <w:rsid w:val="0006449D"/>
    <w:rsid w:val="000649AA"/>
    <w:rsid w:val="0006516B"/>
    <w:rsid w:val="00065353"/>
    <w:rsid w:val="00065393"/>
    <w:rsid w:val="000656BB"/>
    <w:rsid w:val="00065729"/>
    <w:rsid w:val="00065E22"/>
    <w:rsid w:val="0006698A"/>
    <w:rsid w:val="00066ED2"/>
    <w:rsid w:val="0006725E"/>
    <w:rsid w:val="00067C21"/>
    <w:rsid w:val="00067CD8"/>
    <w:rsid w:val="00070331"/>
    <w:rsid w:val="00070416"/>
    <w:rsid w:val="00070674"/>
    <w:rsid w:val="000708AB"/>
    <w:rsid w:val="00070964"/>
    <w:rsid w:val="00070B47"/>
    <w:rsid w:val="00070C78"/>
    <w:rsid w:val="000716EB"/>
    <w:rsid w:val="00071A6C"/>
    <w:rsid w:val="0007224E"/>
    <w:rsid w:val="000724BE"/>
    <w:rsid w:val="00072C72"/>
    <w:rsid w:val="00072EC8"/>
    <w:rsid w:val="0007307E"/>
    <w:rsid w:val="0007308D"/>
    <w:rsid w:val="00073575"/>
    <w:rsid w:val="000735D8"/>
    <w:rsid w:val="00073726"/>
    <w:rsid w:val="00073AEB"/>
    <w:rsid w:val="00073FF5"/>
    <w:rsid w:val="0007419E"/>
    <w:rsid w:val="0007423B"/>
    <w:rsid w:val="00074835"/>
    <w:rsid w:val="00074AE2"/>
    <w:rsid w:val="00074D5E"/>
    <w:rsid w:val="00075167"/>
    <w:rsid w:val="000751F7"/>
    <w:rsid w:val="00075519"/>
    <w:rsid w:val="00075E55"/>
    <w:rsid w:val="0007696E"/>
    <w:rsid w:val="000769A9"/>
    <w:rsid w:val="000778E8"/>
    <w:rsid w:val="00077918"/>
    <w:rsid w:val="00080055"/>
    <w:rsid w:val="00080E64"/>
    <w:rsid w:val="0008146D"/>
    <w:rsid w:val="0008187A"/>
    <w:rsid w:val="00081A87"/>
    <w:rsid w:val="00081BAE"/>
    <w:rsid w:val="000825D2"/>
    <w:rsid w:val="0008297C"/>
    <w:rsid w:val="00082DE7"/>
    <w:rsid w:val="00083D37"/>
    <w:rsid w:val="00084296"/>
    <w:rsid w:val="00084B21"/>
    <w:rsid w:val="0008513E"/>
    <w:rsid w:val="000852BC"/>
    <w:rsid w:val="00085D5D"/>
    <w:rsid w:val="00086138"/>
    <w:rsid w:val="00086274"/>
    <w:rsid w:val="00086504"/>
    <w:rsid w:val="00086AAE"/>
    <w:rsid w:val="00087764"/>
    <w:rsid w:val="000878FE"/>
    <w:rsid w:val="000879C8"/>
    <w:rsid w:val="00087DD6"/>
    <w:rsid w:val="00090869"/>
    <w:rsid w:val="00090A0D"/>
    <w:rsid w:val="00090C53"/>
    <w:rsid w:val="000914A8"/>
    <w:rsid w:val="00091B09"/>
    <w:rsid w:val="0009203F"/>
    <w:rsid w:val="0009237B"/>
    <w:rsid w:val="000929F4"/>
    <w:rsid w:val="00092B54"/>
    <w:rsid w:val="000939CE"/>
    <w:rsid w:val="00093C00"/>
    <w:rsid w:val="0009454E"/>
    <w:rsid w:val="00094608"/>
    <w:rsid w:val="0009496A"/>
    <w:rsid w:val="00095598"/>
    <w:rsid w:val="00095BB7"/>
    <w:rsid w:val="00096006"/>
    <w:rsid w:val="00096972"/>
    <w:rsid w:val="00097294"/>
    <w:rsid w:val="0009799A"/>
    <w:rsid w:val="000A01BA"/>
    <w:rsid w:val="000A040B"/>
    <w:rsid w:val="000A0F8D"/>
    <w:rsid w:val="000A14B6"/>
    <w:rsid w:val="000A166E"/>
    <w:rsid w:val="000A17FD"/>
    <w:rsid w:val="000A18A6"/>
    <w:rsid w:val="000A19E3"/>
    <w:rsid w:val="000A1A5E"/>
    <w:rsid w:val="000A1BE9"/>
    <w:rsid w:val="000A1DBC"/>
    <w:rsid w:val="000A23C5"/>
    <w:rsid w:val="000A24A0"/>
    <w:rsid w:val="000A2CEF"/>
    <w:rsid w:val="000A308C"/>
    <w:rsid w:val="000A310C"/>
    <w:rsid w:val="000A31BF"/>
    <w:rsid w:val="000A368E"/>
    <w:rsid w:val="000A3EDF"/>
    <w:rsid w:val="000A3F1D"/>
    <w:rsid w:val="000A44D9"/>
    <w:rsid w:val="000A53A8"/>
    <w:rsid w:val="000A6134"/>
    <w:rsid w:val="000A6559"/>
    <w:rsid w:val="000A6A8D"/>
    <w:rsid w:val="000A778D"/>
    <w:rsid w:val="000A7BAF"/>
    <w:rsid w:val="000A7FBF"/>
    <w:rsid w:val="000B0E83"/>
    <w:rsid w:val="000B1385"/>
    <w:rsid w:val="000B187B"/>
    <w:rsid w:val="000B1905"/>
    <w:rsid w:val="000B1C8C"/>
    <w:rsid w:val="000B1F0A"/>
    <w:rsid w:val="000B269A"/>
    <w:rsid w:val="000B2F39"/>
    <w:rsid w:val="000B3175"/>
    <w:rsid w:val="000B330C"/>
    <w:rsid w:val="000B37A2"/>
    <w:rsid w:val="000B37EC"/>
    <w:rsid w:val="000B3C34"/>
    <w:rsid w:val="000B3E83"/>
    <w:rsid w:val="000B3E98"/>
    <w:rsid w:val="000B554C"/>
    <w:rsid w:val="000B64CC"/>
    <w:rsid w:val="000B6A07"/>
    <w:rsid w:val="000B6A12"/>
    <w:rsid w:val="000B7123"/>
    <w:rsid w:val="000B78D8"/>
    <w:rsid w:val="000C0A22"/>
    <w:rsid w:val="000C0CCC"/>
    <w:rsid w:val="000C16E6"/>
    <w:rsid w:val="000C1E85"/>
    <w:rsid w:val="000C2D9E"/>
    <w:rsid w:val="000C31D8"/>
    <w:rsid w:val="000C32A0"/>
    <w:rsid w:val="000C3677"/>
    <w:rsid w:val="000C4A3C"/>
    <w:rsid w:val="000C4ECF"/>
    <w:rsid w:val="000C524A"/>
    <w:rsid w:val="000C645F"/>
    <w:rsid w:val="000C7267"/>
    <w:rsid w:val="000D0BBB"/>
    <w:rsid w:val="000D1241"/>
    <w:rsid w:val="000D19BE"/>
    <w:rsid w:val="000D19D7"/>
    <w:rsid w:val="000D1BF4"/>
    <w:rsid w:val="000D215A"/>
    <w:rsid w:val="000D279C"/>
    <w:rsid w:val="000D2A06"/>
    <w:rsid w:val="000D2CC5"/>
    <w:rsid w:val="000D2DA0"/>
    <w:rsid w:val="000D3721"/>
    <w:rsid w:val="000D3EB4"/>
    <w:rsid w:val="000D4632"/>
    <w:rsid w:val="000D4A58"/>
    <w:rsid w:val="000D52E1"/>
    <w:rsid w:val="000D5317"/>
    <w:rsid w:val="000D5696"/>
    <w:rsid w:val="000D58A2"/>
    <w:rsid w:val="000D5A37"/>
    <w:rsid w:val="000D63A2"/>
    <w:rsid w:val="000D6C30"/>
    <w:rsid w:val="000D6CA5"/>
    <w:rsid w:val="000D7BA3"/>
    <w:rsid w:val="000D7F4F"/>
    <w:rsid w:val="000E00B7"/>
    <w:rsid w:val="000E00C1"/>
    <w:rsid w:val="000E11F1"/>
    <w:rsid w:val="000E13EC"/>
    <w:rsid w:val="000E19B6"/>
    <w:rsid w:val="000E1E3E"/>
    <w:rsid w:val="000E1F51"/>
    <w:rsid w:val="000E2B96"/>
    <w:rsid w:val="000E2C55"/>
    <w:rsid w:val="000E346F"/>
    <w:rsid w:val="000E42F9"/>
    <w:rsid w:val="000E592C"/>
    <w:rsid w:val="000E61BE"/>
    <w:rsid w:val="000E63A2"/>
    <w:rsid w:val="000E65D2"/>
    <w:rsid w:val="000E6BFE"/>
    <w:rsid w:val="000E6ED1"/>
    <w:rsid w:val="000E6FF6"/>
    <w:rsid w:val="000E711B"/>
    <w:rsid w:val="000E71BD"/>
    <w:rsid w:val="000E73FE"/>
    <w:rsid w:val="000E7664"/>
    <w:rsid w:val="000E7CD6"/>
    <w:rsid w:val="000F09F8"/>
    <w:rsid w:val="000F0D46"/>
    <w:rsid w:val="000F1310"/>
    <w:rsid w:val="000F1451"/>
    <w:rsid w:val="000F1862"/>
    <w:rsid w:val="000F1BC8"/>
    <w:rsid w:val="000F1C67"/>
    <w:rsid w:val="000F2299"/>
    <w:rsid w:val="000F2697"/>
    <w:rsid w:val="000F372D"/>
    <w:rsid w:val="000F3B6A"/>
    <w:rsid w:val="000F3EB5"/>
    <w:rsid w:val="000F3F0B"/>
    <w:rsid w:val="000F4364"/>
    <w:rsid w:val="000F49B8"/>
    <w:rsid w:val="000F4A87"/>
    <w:rsid w:val="000F4CC8"/>
    <w:rsid w:val="000F5CDC"/>
    <w:rsid w:val="000F5D5F"/>
    <w:rsid w:val="000F67CE"/>
    <w:rsid w:val="000F6AA8"/>
    <w:rsid w:val="000F71F6"/>
    <w:rsid w:val="000F7449"/>
    <w:rsid w:val="000F74D5"/>
    <w:rsid w:val="000F78E1"/>
    <w:rsid w:val="000F7BBB"/>
    <w:rsid w:val="000F7D9D"/>
    <w:rsid w:val="0010119A"/>
    <w:rsid w:val="00101445"/>
    <w:rsid w:val="00101909"/>
    <w:rsid w:val="00101B07"/>
    <w:rsid w:val="00103120"/>
    <w:rsid w:val="00103AD8"/>
    <w:rsid w:val="00103DB1"/>
    <w:rsid w:val="00104741"/>
    <w:rsid w:val="00104961"/>
    <w:rsid w:val="00105019"/>
    <w:rsid w:val="00105053"/>
    <w:rsid w:val="001057CB"/>
    <w:rsid w:val="00105C59"/>
    <w:rsid w:val="00106291"/>
    <w:rsid w:val="00106794"/>
    <w:rsid w:val="00106EAB"/>
    <w:rsid w:val="0010724A"/>
    <w:rsid w:val="001075B3"/>
    <w:rsid w:val="00107751"/>
    <w:rsid w:val="001077BD"/>
    <w:rsid w:val="001100AB"/>
    <w:rsid w:val="0011015F"/>
    <w:rsid w:val="001102FF"/>
    <w:rsid w:val="00110AC7"/>
    <w:rsid w:val="00110F42"/>
    <w:rsid w:val="0011136B"/>
    <w:rsid w:val="001113AA"/>
    <w:rsid w:val="00111CD7"/>
    <w:rsid w:val="00111E40"/>
    <w:rsid w:val="00112377"/>
    <w:rsid w:val="00112798"/>
    <w:rsid w:val="00112AED"/>
    <w:rsid w:val="001135EC"/>
    <w:rsid w:val="00113D19"/>
    <w:rsid w:val="00114241"/>
    <w:rsid w:val="0011456F"/>
    <w:rsid w:val="0011502C"/>
    <w:rsid w:val="0011536E"/>
    <w:rsid w:val="001153D1"/>
    <w:rsid w:val="00115A93"/>
    <w:rsid w:val="00115DEC"/>
    <w:rsid w:val="00115F98"/>
    <w:rsid w:val="00116212"/>
    <w:rsid w:val="001164D9"/>
    <w:rsid w:val="00116566"/>
    <w:rsid w:val="00116819"/>
    <w:rsid w:val="001168AD"/>
    <w:rsid w:val="00116965"/>
    <w:rsid w:val="00116C32"/>
    <w:rsid w:val="00116C46"/>
    <w:rsid w:val="00116C9C"/>
    <w:rsid w:val="00116D7D"/>
    <w:rsid w:val="00120197"/>
    <w:rsid w:val="00120EE4"/>
    <w:rsid w:val="001229B3"/>
    <w:rsid w:val="001233DD"/>
    <w:rsid w:val="001235F5"/>
    <w:rsid w:val="001238A1"/>
    <w:rsid w:val="00123DCD"/>
    <w:rsid w:val="0012401C"/>
    <w:rsid w:val="0012404A"/>
    <w:rsid w:val="00124199"/>
    <w:rsid w:val="001241D2"/>
    <w:rsid w:val="00124E31"/>
    <w:rsid w:val="00125301"/>
    <w:rsid w:val="001254B7"/>
    <w:rsid w:val="001256D9"/>
    <w:rsid w:val="00127EF6"/>
    <w:rsid w:val="0013082D"/>
    <w:rsid w:val="00131BE6"/>
    <w:rsid w:val="00131CCC"/>
    <w:rsid w:val="001323FF"/>
    <w:rsid w:val="0013245A"/>
    <w:rsid w:val="0013253E"/>
    <w:rsid w:val="00132580"/>
    <w:rsid w:val="001325EE"/>
    <w:rsid w:val="00132755"/>
    <w:rsid w:val="001327F3"/>
    <w:rsid w:val="00133528"/>
    <w:rsid w:val="001338A0"/>
    <w:rsid w:val="0013431F"/>
    <w:rsid w:val="001349F5"/>
    <w:rsid w:val="00134A02"/>
    <w:rsid w:val="00134D27"/>
    <w:rsid w:val="00135004"/>
    <w:rsid w:val="001351AF"/>
    <w:rsid w:val="001355ED"/>
    <w:rsid w:val="001357B3"/>
    <w:rsid w:val="00135B8E"/>
    <w:rsid w:val="00136EE1"/>
    <w:rsid w:val="001377F9"/>
    <w:rsid w:val="00137CE5"/>
    <w:rsid w:val="00137E29"/>
    <w:rsid w:val="001400F4"/>
    <w:rsid w:val="001401FB"/>
    <w:rsid w:val="001403E8"/>
    <w:rsid w:val="001404AA"/>
    <w:rsid w:val="0014053A"/>
    <w:rsid w:val="00140976"/>
    <w:rsid w:val="00140F48"/>
    <w:rsid w:val="001411AB"/>
    <w:rsid w:val="00141A45"/>
    <w:rsid w:val="001427A2"/>
    <w:rsid w:val="001428FE"/>
    <w:rsid w:val="0014348E"/>
    <w:rsid w:val="00143CAD"/>
    <w:rsid w:val="00143ECD"/>
    <w:rsid w:val="001447DA"/>
    <w:rsid w:val="001453C9"/>
    <w:rsid w:val="00145653"/>
    <w:rsid w:val="00145A8D"/>
    <w:rsid w:val="00146472"/>
    <w:rsid w:val="0014680D"/>
    <w:rsid w:val="00146AAF"/>
    <w:rsid w:val="00146F40"/>
    <w:rsid w:val="00147259"/>
    <w:rsid w:val="00147B9C"/>
    <w:rsid w:val="00147D88"/>
    <w:rsid w:val="00147FD5"/>
    <w:rsid w:val="00150010"/>
    <w:rsid w:val="00150421"/>
    <w:rsid w:val="00150684"/>
    <w:rsid w:val="00150765"/>
    <w:rsid w:val="00150EE7"/>
    <w:rsid w:val="00151522"/>
    <w:rsid w:val="00152264"/>
    <w:rsid w:val="001528AC"/>
    <w:rsid w:val="00152B36"/>
    <w:rsid w:val="00152B47"/>
    <w:rsid w:val="00152F37"/>
    <w:rsid w:val="00153909"/>
    <w:rsid w:val="00153AE9"/>
    <w:rsid w:val="00153F82"/>
    <w:rsid w:val="001540D6"/>
    <w:rsid w:val="001544A9"/>
    <w:rsid w:val="0015471A"/>
    <w:rsid w:val="00155834"/>
    <w:rsid w:val="00155DBC"/>
    <w:rsid w:val="001563AE"/>
    <w:rsid w:val="00156540"/>
    <w:rsid w:val="001567BB"/>
    <w:rsid w:val="00156883"/>
    <w:rsid w:val="00157110"/>
    <w:rsid w:val="00157160"/>
    <w:rsid w:val="001576F1"/>
    <w:rsid w:val="001604E3"/>
    <w:rsid w:val="00160CC8"/>
    <w:rsid w:val="00161976"/>
    <w:rsid w:val="001619CA"/>
    <w:rsid w:val="00161BFA"/>
    <w:rsid w:val="00162FCC"/>
    <w:rsid w:val="001630CA"/>
    <w:rsid w:val="00163108"/>
    <w:rsid w:val="0016388F"/>
    <w:rsid w:val="00163CD7"/>
    <w:rsid w:val="00163EB1"/>
    <w:rsid w:val="001648C8"/>
    <w:rsid w:val="001653D9"/>
    <w:rsid w:val="00166025"/>
    <w:rsid w:val="001663B4"/>
    <w:rsid w:val="00166500"/>
    <w:rsid w:val="00166CBE"/>
    <w:rsid w:val="00167DBA"/>
    <w:rsid w:val="001702F6"/>
    <w:rsid w:val="00170EEC"/>
    <w:rsid w:val="00171D57"/>
    <w:rsid w:val="00171E70"/>
    <w:rsid w:val="00172459"/>
    <w:rsid w:val="0017286D"/>
    <w:rsid w:val="00172AE2"/>
    <w:rsid w:val="0017307C"/>
    <w:rsid w:val="00173679"/>
    <w:rsid w:val="00173C11"/>
    <w:rsid w:val="001740DC"/>
    <w:rsid w:val="0017440F"/>
    <w:rsid w:val="0017451A"/>
    <w:rsid w:val="00174558"/>
    <w:rsid w:val="00174B89"/>
    <w:rsid w:val="00174C83"/>
    <w:rsid w:val="00174E11"/>
    <w:rsid w:val="00175B5A"/>
    <w:rsid w:val="00175EA3"/>
    <w:rsid w:val="00175F24"/>
    <w:rsid w:val="001763EC"/>
    <w:rsid w:val="00176973"/>
    <w:rsid w:val="00177457"/>
    <w:rsid w:val="00177EDE"/>
    <w:rsid w:val="001801C2"/>
    <w:rsid w:val="001808EE"/>
    <w:rsid w:val="00180E71"/>
    <w:rsid w:val="00181032"/>
    <w:rsid w:val="00181378"/>
    <w:rsid w:val="00181776"/>
    <w:rsid w:val="001818CE"/>
    <w:rsid w:val="00181AD1"/>
    <w:rsid w:val="00182102"/>
    <w:rsid w:val="0018253F"/>
    <w:rsid w:val="00182578"/>
    <w:rsid w:val="00182AAF"/>
    <w:rsid w:val="00182BF9"/>
    <w:rsid w:val="00182F11"/>
    <w:rsid w:val="00183C72"/>
    <w:rsid w:val="00184775"/>
    <w:rsid w:val="00184944"/>
    <w:rsid w:val="00185557"/>
    <w:rsid w:val="00185DB0"/>
    <w:rsid w:val="00186153"/>
    <w:rsid w:val="00186298"/>
    <w:rsid w:val="00186A46"/>
    <w:rsid w:val="00186C8D"/>
    <w:rsid w:val="00186F49"/>
    <w:rsid w:val="00186F9B"/>
    <w:rsid w:val="0018789B"/>
    <w:rsid w:val="00187E61"/>
    <w:rsid w:val="00190E03"/>
    <w:rsid w:val="0019111C"/>
    <w:rsid w:val="00191CDE"/>
    <w:rsid w:val="00191EC9"/>
    <w:rsid w:val="001925EB"/>
    <w:rsid w:val="00192656"/>
    <w:rsid w:val="001927C2"/>
    <w:rsid w:val="00192A03"/>
    <w:rsid w:val="00192F4B"/>
    <w:rsid w:val="0019312B"/>
    <w:rsid w:val="001938BD"/>
    <w:rsid w:val="001946BF"/>
    <w:rsid w:val="00194D60"/>
    <w:rsid w:val="00195083"/>
    <w:rsid w:val="001968B1"/>
    <w:rsid w:val="001968B5"/>
    <w:rsid w:val="00196C6F"/>
    <w:rsid w:val="0019701B"/>
    <w:rsid w:val="001971E1"/>
    <w:rsid w:val="00197A02"/>
    <w:rsid w:val="00197C3F"/>
    <w:rsid w:val="001A01B9"/>
    <w:rsid w:val="001A0340"/>
    <w:rsid w:val="001A0576"/>
    <w:rsid w:val="001A0D27"/>
    <w:rsid w:val="001A10AF"/>
    <w:rsid w:val="001A10EB"/>
    <w:rsid w:val="001A14BE"/>
    <w:rsid w:val="001A156E"/>
    <w:rsid w:val="001A206D"/>
    <w:rsid w:val="001A269E"/>
    <w:rsid w:val="001A2A82"/>
    <w:rsid w:val="001A303C"/>
    <w:rsid w:val="001A3FF1"/>
    <w:rsid w:val="001A4168"/>
    <w:rsid w:val="001A450B"/>
    <w:rsid w:val="001A4946"/>
    <w:rsid w:val="001A4D65"/>
    <w:rsid w:val="001A50A1"/>
    <w:rsid w:val="001A53D1"/>
    <w:rsid w:val="001A58C2"/>
    <w:rsid w:val="001A5C9B"/>
    <w:rsid w:val="001A61DC"/>
    <w:rsid w:val="001A6265"/>
    <w:rsid w:val="001A675D"/>
    <w:rsid w:val="001A7619"/>
    <w:rsid w:val="001A7DC7"/>
    <w:rsid w:val="001B00BF"/>
    <w:rsid w:val="001B0674"/>
    <w:rsid w:val="001B0AE3"/>
    <w:rsid w:val="001B15E2"/>
    <w:rsid w:val="001B16A1"/>
    <w:rsid w:val="001B1B44"/>
    <w:rsid w:val="001B1C4F"/>
    <w:rsid w:val="001B1CC9"/>
    <w:rsid w:val="001B1F92"/>
    <w:rsid w:val="001B270F"/>
    <w:rsid w:val="001B2D6A"/>
    <w:rsid w:val="001B33C8"/>
    <w:rsid w:val="001B376E"/>
    <w:rsid w:val="001B3C54"/>
    <w:rsid w:val="001B3E3C"/>
    <w:rsid w:val="001B41BA"/>
    <w:rsid w:val="001B4370"/>
    <w:rsid w:val="001B45F4"/>
    <w:rsid w:val="001B5805"/>
    <w:rsid w:val="001B5A0B"/>
    <w:rsid w:val="001B6179"/>
    <w:rsid w:val="001B62EE"/>
    <w:rsid w:val="001B68E8"/>
    <w:rsid w:val="001B6F98"/>
    <w:rsid w:val="001B7C2E"/>
    <w:rsid w:val="001C0CA8"/>
    <w:rsid w:val="001C10A5"/>
    <w:rsid w:val="001C12E7"/>
    <w:rsid w:val="001C1824"/>
    <w:rsid w:val="001C2068"/>
    <w:rsid w:val="001C227C"/>
    <w:rsid w:val="001C22D9"/>
    <w:rsid w:val="001C30F0"/>
    <w:rsid w:val="001C30FB"/>
    <w:rsid w:val="001C35A0"/>
    <w:rsid w:val="001C3630"/>
    <w:rsid w:val="001C3D1C"/>
    <w:rsid w:val="001C3E04"/>
    <w:rsid w:val="001C3E17"/>
    <w:rsid w:val="001C4945"/>
    <w:rsid w:val="001C499B"/>
    <w:rsid w:val="001C53D9"/>
    <w:rsid w:val="001C5F41"/>
    <w:rsid w:val="001C617C"/>
    <w:rsid w:val="001C6A53"/>
    <w:rsid w:val="001C6ABF"/>
    <w:rsid w:val="001C6E12"/>
    <w:rsid w:val="001C6ECD"/>
    <w:rsid w:val="001C7029"/>
    <w:rsid w:val="001C741E"/>
    <w:rsid w:val="001C7568"/>
    <w:rsid w:val="001D08BC"/>
    <w:rsid w:val="001D0D8B"/>
    <w:rsid w:val="001D0E20"/>
    <w:rsid w:val="001D0F40"/>
    <w:rsid w:val="001D1184"/>
    <w:rsid w:val="001D16AD"/>
    <w:rsid w:val="001D1AE7"/>
    <w:rsid w:val="001D1B90"/>
    <w:rsid w:val="001D1C64"/>
    <w:rsid w:val="001D23B2"/>
    <w:rsid w:val="001D23CC"/>
    <w:rsid w:val="001D26DC"/>
    <w:rsid w:val="001D375D"/>
    <w:rsid w:val="001D378F"/>
    <w:rsid w:val="001D3AD5"/>
    <w:rsid w:val="001D5568"/>
    <w:rsid w:val="001D5D98"/>
    <w:rsid w:val="001D6825"/>
    <w:rsid w:val="001D682E"/>
    <w:rsid w:val="001D6B27"/>
    <w:rsid w:val="001D7DB8"/>
    <w:rsid w:val="001E0DB1"/>
    <w:rsid w:val="001E1855"/>
    <w:rsid w:val="001E277B"/>
    <w:rsid w:val="001E363C"/>
    <w:rsid w:val="001E474C"/>
    <w:rsid w:val="001E48C4"/>
    <w:rsid w:val="001E4C0B"/>
    <w:rsid w:val="001E4C83"/>
    <w:rsid w:val="001E4DCB"/>
    <w:rsid w:val="001E5176"/>
    <w:rsid w:val="001E5644"/>
    <w:rsid w:val="001E5E53"/>
    <w:rsid w:val="001E5FF6"/>
    <w:rsid w:val="001E631B"/>
    <w:rsid w:val="001E66FD"/>
    <w:rsid w:val="001E67E5"/>
    <w:rsid w:val="001E75A0"/>
    <w:rsid w:val="001E7FDF"/>
    <w:rsid w:val="001F0284"/>
    <w:rsid w:val="001F0A8A"/>
    <w:rsid w:val="001F0F0D"/>
    <w:rsid w:val="001F1238"/>
    <w:rsid w:val="001F1AC4"/>
    <w:rsid w:val="001F1D68"/>
    <w:rsid w:val="001F1DAC"/>
    <w:rsid w:val="001F1F36"/>
    <w:rsid w:val="001F2894"/>
    <w:rsid w:val="001F2AAF"/>
    <w:rsid w:val="001F2EF1"/>
    <w:rsid w:val="001F2F50"/>
    <w:rsid w:val="001F2FB5"/>
    <w:rsid w:val="001F336D"/>
    <w:rsid w:val="001F39FB"/>
    <w:rsid w:val="001F3C88"/>
    <w:rsid w:val="001F3F12"/>
    <w:rsid w:val="001F4117"/>
    <w:rsid w:val="001F45CD"/>
    <w:rsid w:val="001F52B5"/>
    <w:rsid w:val="001F61AD"/>
    <w:rsid w:val="001F6387"/>
    <w:rsid w:val="001F6DD4"/>
    <w:rsid w:val="001F6E11"/>
    <w:rsid w:val="001F6E73"/>
    <w:rsid w:val="001F6EF1"/>
    <w:rsid w:val="001F708A"/>
    <w:rsid w:val="001F7F72"/>
    <w:rsid w:val="002003B2"/>
    <w:rsid w:val="00200C25"/>
    <w:rsid w:val="00201007"/>
    <w:rsid w:val="002014D0"/>
    <w:rsid w:val="00202723"/>
    <w:rsid w:val="0020281A"/>
    <w:rsid w:val="0020313E"/>
    <w:rsid w:val="00203658"/>
    <w:rsid w:val="002043F8"/>
    <w:rsid w:val="00204BA9"/>
    <w:rsid w:val="00204E25"/>
    <w:rsid w:val="00205249"/>
    <w:rsid w:val="002056DF"/>
    <w:rsid w:val="0020734A"/>
    <w:rsid w:val="0020784F"/>
    <w:rsid w:val="0021026A"/>
    <w:rsid w:val="00210EAC"/>
    <w:rsid w:val="00211981"/>
    <w:rsid w:val="00211C3F"/>
    <w:rsid w:val="00211CAB"/>
    <w:rsid w:val="0021232D"/>
    <w:rsid w:val="00212415"/>
    <w:rsid w:val="002127BB"/>
    <w:rsid w:val="00212867"/>
    <w:rsid w:val="00212E4B"/>
    <w:rsid w:val="00213562"/>
    <w:rsid w:val="00213B18"/>
    <w:rsid w:val="00213FFD"/>
    <w:rsid w:val="00214007"/>
    <w:rsid w:val="002140FC"/>
    <w:rsid w:val="0021578C"/>
    <w:rsid w:val="00215AC8"/>
    <w:rsid w:val="00215B9C"/>
    <w:rsid w:val="00216724"/>
    <w:rsid w:val="00216E91"/>
    <w:rsid w:val="00217252"/>
    <w:rsid w:val="00217B9D"/>
    <w:rsid w:val="00217CB7"/>
    <w:rsid w:val="002200A2"/>
    <w:rsid w:val="00220381"/>
    <w:rsid w:val="00220526"/>
    <w:rsid w:val="002205E4"/>
    <w:rsid w:val="002206A1"/>
    <w:rsid w:val="00220DB2"/>
    <w:rsid w:val="00221406"/>
    <w:rsid w:val="00222240"/>
    <w:rsid w:val="00222379"/>
    <w:rsid w:val="00222521"/>
    <w:rsid w:val="0022256E"/>
    <w:rsid w:val="00222DA6"/>
    <w:rsid w:val="00223019"/>
    <w:rsid w:val="0022315B"/>
    <w:rsid w:val="0022369B"/>
    <w:rsid w:val="002237FA"/>
    <w:rsid w:val="00223C11"/>
    <w:rsid w:val="002240EC"/>
    <w:rsid w:val="002243DB"/>
    <w:rsid w:val="002255F7"/>
    <w:rsid w:val="00226DF6"/>
    <w:rsid w:val="00226E24"/>
    <w:rsid w:val="00227D3E"/>
    <w:rsid w:val="0023071F"/>
    <w:rsid w:val="00231FF4"/>
    <w:rsid w:val="0023208F"/>
    <w:rsid w:val="002321CE"/>
    <w:rsid w:val="00232450"/>
    <w:rsid w:val="0023259A"/>
    <w:rsid w:val="00232AC7"/>
    <w:rsid w:val="00232C66"/>
    <w:rsid w:val="00232DEE"/>
    <w:rsid w:val="002330AD"/>
    <w:rsid w:val="0023331D"/>
    <w:rsid w:val="0023374B"/>
    <w:rsid w:val="00233CB2"/>
    <w:rsid w:val="0023401D"/>
    <w:rsid w:val="0023455B"/>
    <w:rsid w:val="002345CC"/>
    <w:rsid w:val="002345EC"/>
    <w:rsid w:val="00234E96"/>
    <w:rsid w:val="002350B8"/>
    <w:rsid w:val="0023510F"/>
    <w:rsid w:val="00235B9E"/>
    <w:rsid w:val="00235C1E"/>
    <w:rsid w:val="002362D5"/>
    <w:rsid w:val="00236579"/>
    <w:rsid w:val="0023704F"/>
    <w:rsid w:val="00237778"/>
    <w:rsid w:val="00237D20"/>
    <w:rsid w:val="0024076E"/>
    <w:rsid w:val="00241413"/>
    <w:rsid w:val="00241A20"/>
    <w:rsid w:val="00241F0C"/>
    <w:rsid w:val="00242B8A"/>
    <w:rsid w:val="00242DBE"/>
    <w:rsid w:val="00242EDC"/>
    <w:rsid w:val="00242F92"/>
    <w:rsid w:val="00242FB1"/>
    <w:rsid w:val="00243D47"/>
    <w:rsid w:val="00244309"/>
    <w:rsid w:val="00244413"/>
    <w:rsid w:val="00244471"/>
    <w:rsid w:val="00244872"/>
    <w:rsid w:val="00244B33"/>
    <w:rsid w:val="00244BE0"/>
    <w:rsid w:val="00244CF7"/>
    <w:rsid w:val="00245058"/>
    <w:rsid w:val="00246399"/>
    <w:rsid w:val="00246C97"/>
    <w:rsid w:val="00246D2D"/>
    <w:rsid w:val="002473A8"/>
    <w:rsid w:val="002473DB"/>
    <w:rsid w:val="00247B48"/>
    <w:rsid w:val="00247C36"/>
    <w:rsid w:val="00250AE1"/>
    <w:rsid w:val="00250FA9"/>
    <w:rsid w:val="0025220D"/>
    <w:rsid w:val="00252487"/>
    <w:rsid w:val="002534E0"/>
    <w:rsid w:val="00253FBE"/>
    <w:rsid w:val="00254890"/>
    <w:rsid w:val="002548F5"/>
    <w:rsid w:val="00254AC1"/>
    <w:rsid w:val="00254D61"/>
    <w:rsid w:val="00254FE2"/>
    <w:rsid w:val="002550DE"/>
    <w:rsid w:val="00255F7A"/>
    <w:rsid w:val="00256B31"/>
    <w:rsid w:val="002571F8"/>
    <w:rsid w:val="002572ED"/>
    <w:rsid w:val="0025741F"/>
    <w:rsid w:val="0025747F"/>
    <w:rsid w:val="002574EF"/>
    <w:rsid w:val="002604DA"/>
    <w:rsid w:val="00260530"/>
    <w:rsid w:val="00260996"/>
    <w:rsid w:val="00260C5D"/>
    <w:rsid w:val="00260F83"/>
    <w:rsid w:val="00261F98"/>
    <w:rsid w:val="00262155"/>
    <w:rsid w:val="0026250C"/>
    <w:rsid w:val="002625D4"/>
    <w:rsid w:val="00262CE1"/>
    <w:rsid w:val="00263150"/>
    <w:rsid w:val="00263EEA"/>
    <w:rsid w:val="00265155"/>
    <w:rsid w:val="002653A7"/>
    <w:rsid w:val="002654C7"/>
    <w:rsid w:val="00265A0C"/>
    <w:rsid w:val="00265C1E"/>
    <w:rsid w:val="00265D6E"/>
    <w:rsid w:val="00265E99"/>
    <w:rsid w:val="00266394"/>
    <w:rsid w:val="002663AD"/>
    <w:rsid w:val="00266B5E"/>
    <w:rsid w:val="00267DD9"/>
    <w:rsid w:val="00267F0D"/>
    <w:rsid w:val="00270A46"/>
    <w:rsid w:val="0027106E"/>
    <w:rsid w:val="002715B1"/>
    <w:rsid w:val="002723DB"/>
    <w:rsid w:val="00272D10"/>
    <w:rsid w:val="00273250"/>
    <w:rsid w:val="0027398C"/>
    <w:rsid w:val="002740CA"/>
    <w:rsid w:val="00274237"/>
    <w:rsid w:val="00274751"/>
    <w:rsid w:val="00274B6A"/>
    <w:rsid w:val="00274C74"/>
    <w:rsid w:val="00274CAA"/>
    <w:rsid w:val="00274CD3"/>
    <w:rsid w:val="0027535D"/>
    <w:rsid w:val="00275CAD"/>
    <w:rsid w:val="00275D67"/>
    <w:rsid w:val="002761EA"/>
    <w:rsid w:val="00276AC5"/>
    <w:rsid w:val="00276D81"/>
    <w:rsid w:val="00276FCB"/>
    <w:rsid w:val="00277039"/>
    <w:rsid w:val="002770D0"/>
    <w:rsid w:val="0027767A"/>
    <w:rsid w:val="002803E7"/>
    <w:rsid w:val="002808F8"/>
    <w:rsid w:val="00280DAF"/>
    <w:rsid w:val="00280DD0"/>
    <w:rsid w:val="0028114F"/>
    <w:rsid w:val="002811A5"/>
    <w:rsid w:val="002822C6"/>
    <w:rsid w:val="00282324"/>
    <w:rsid w:val="002827B1"/>
    <w:rsid w:val="00282A79"/>
    <w:rsid w:val="00282B51"/>
    <w:rsid w:val="00283033"/>
    <w:rsid w:val="00283118"/>
    <w:rsid w:val="002834B4"/>
    <w:rsid w:val="002839DF"/>
    <w:rsid w:val="00283C7F"/>
    <w:rsid w:val="0028409D"/>
    <w:rsid w:val="00284262"/>
    <w:rsid w:val="002848F5"/>
    <w:rsid w:val="002849C6"/>
    <w:rsid w:val="00284DC7"/>
    <w:rsid w:val="00285224"/>
    <w:rsid w:val="0028542E"/>
    <w:rsid w:val="00285798"/>
    <w:rsid w:val="00285B1D"/>
    <w:rsid w:val="00285F27"/>
    <w:rsid w:val="002864BE"/>
    <w:rsid w:val="00286B70"/>
    <w:rsid w:val="00286EA1"/>
    <w:rsid w:val="0028709A"/>
    <w:rsid w:val="002873AE"/>
    <w:rsid w:val="00287B76"/>
    <w:rsid w:val="00287DAF"/>
    <w:rsid w:val="00287FED"/>
    <w:rsid w:val="00290265"/>
    <w:rsid w:val="002903B8"/>
    <w:rsid w:val="0029060E"/>
    <w:rsid w:val="00290842"/>
    <w:rsid w:val="002909DB"/>
    <w:rsid w:val="00290C9A"/>
    <w:rsid w:val="00291A3C"/>
    <w:rsid w:val="00292187"/>
    <w:rsid w:val="002928A3"/>
    <w:rsid w:val="00292B2C"/>
    <w:rsid w:val="00292DEC"/>
    <w:rsid w:val="00293A0A"/>
    <w:rsid w:val="00293DBE"/>
    <w:rsid w:val="00294105"/>
    <w:rsid w:val="00294582"/>
    <w:rsid w:val="00294B11"/>
    <w:rsid w:val="002951CB"/>
    <w:rsid w:val="00295976"/>
    <w:rsid w:val="002959A6"/>
    <w:rsid w:val="00295E0D"/>
    <w:rsid w:val="0029604A"/>
    <w:rsid w:val="002960F2"/>
    <w:rsid w:val="00296319"/>
    <w:rsid w:val="002963A5"/>
    <w:rsid w:val="00296A8C"/>
    <w:rsid w:val="00296E76"/>
    <w:rsid w:val="00296EA4"/>
    <w:rsid w:val="00297215"/>
    <w:rsid w:val="00297CBD"/>
    <w:rsid w:val="00297EE0"/>
    <w:rsid w:val="002A0B22"/>
    <w:rsid w:val="002A12AB"/>
    <w:rsid w:val="002A15EA"/>
    <w:rsid w:val="002A20BF"/>
    <w:rsid w:val="002A231E"/>
    <w:rsid w:val="002A325F"/>
    <w:rsid w:val="002A44C9"/>
    <w:rsid w:val="002A4A26"/>
    <w:rsid w:val="002A5102"/>
    <w:rsid w:val="002A5157"/>
    <w:rsid w:val="002A525D"/>
    <w:rsid w:val="002A564C"/>
    <w:rsid w:val="002A569E"/>
    <w:rsid w:val="002A626D"/>
    <w:rsid w:val="002A65BF"/>
    <w:rsid w:val="002A6701"/>
    <w:rsid w:val="002A6856"/>
    <w:rsid w:val="002A6DA2"/>
    <w:rsid w:val="002A6DB0"/>
    <w:rsid w:val="002A7092"/>
    <w:rsid w:val="002A73C8"/>
    <w:rsid w:val="002A79F1"/>
    <w:rsid w:val="002A7D88"/>
    <w:rsid w:val="002B10FC"/>
    <w:rsid w:val="002B1A5E"/>
    <w:rsid w:val="002B1AC1"/>
    <w:rsid w:val="002B1FF9"/>
    <w:rsid w:val="002B2A44"/>
    <w:rsid w:val="002B2ACE"/>
    <w:rsid w:val="002B2C5D"/>
    <w:rsid w:val="002B30A6"/>
    <w:rsid w:val="002B3D1C"/>
    <w:rsid w:val="002B4031"/>
    <w:rsid w:val="002B4323"/>
    <w:rsid w:val="002B4337"/>
    <w:rsid w:val="002B47D7"/>
    <w:rsid w:val="002B4D29"/>
    <w:rsid w:val="002B519B"/>
    <w:rsid w:val="002B5C81"/>
    <w:rsid w:val="002B6466"/>
    <w:rsid w:val="002B6488"/>
    <w:rsid w:val="002B68EF"/>
    <w:rsid w:val="002B6979"/>
    <w:rsid w:val="002B7223"/>
    <w:rsid w:val="002B768C"/>
    <w:rsid w:val="002B787D"/>
    <w:rsid w:val="002B7FA6"/>
    <w:rsid w:val="002C00E5"/>
    <w:rsid w:val="002C0657"/>
    <w:rsid w:val="002C076F"/>
    <w:rsid w:val="002C0DA2"/>
    <w:rsid w:val="002C1498"/>
    <w:rsid w:val="002C180C"/>
    <w:rsid w:val="002C1A15"/>
    <w:rsid w:val="002C1F7D"/>
    <w:rsid w:val="002C2328"/>
    <w:rsid w:val="002C276F"/>
    <w:rsid w:val="002C2831"/>
    <w:rsid w:val="002C3AF0"/>
    <w:rsid w:val="002C42B9"/>
    <w:rsid w:val="002C4570"/>
    <w:rsid w:val="002C5126"/>
    <w:rsid w:val="002C5DD6"/>
    <w:rsid w:val="002C6F7A"/>
    <w:rsid w:val="002C770A"/>
    <w:rsid w:val="002C7B2B"/>
    <w:rsid w:val="002C7BDD"/>
    <w:rsid w:val="002C7C91"/>
    <w:rsid w:val="002D2270"/>
    <w:rsid w:val="002D2313"/>
    <w:rsid w:val="002D29F3"/>
    <w:rsid w:val="002D2B0C"/>
    <w:rsid w:val="002D2C41"/>
    <w:rsid w:val="002D2D25"/>
    <w:rsid w:val="002D2FFB"/>
    <w:rsid w:val="002D3477"/>
    <w:rsid w:val="002D36B9"/>
    <w:rsid w:val="002D37AF"/>
    <w:rsid w:val="002D3FE1"/>
    <w:rsid w:val="002D4E5E"/>
    <w:rsid w:val="002D53BC"/>
    <w:rsid w:val="002D559D"/>
    <w:rsid w:val="002D69CE"/>
    <w:rsid w:val="002D6C75"/>
    <w:rsid w:val="002D700F"/>
    <w:rsid w:val="002E16C3"/>
    <w:rsid w:val="002E1DFB"/>
    <w:rsid w:val="002E23E9"/>
    <w:rsid w:val="002E2BFC"/>
    <w:rsid w:val="002E37EA"/>
    <w:rsid w:val="002E3993"/>
    <w:rsid w:val="002E3C77"/>
    <w:rsid w:val="002E3E46"/>
    <w:rsid w:val="002E4B24"/>
    <w:rsid w:val="002E512E"/>
    <w:rsid w:val="002E51DB"/>
    <w:rsid w:val="002E5CD7"/>
    <w:rsid w:val="002E6034"/>
    <w:rsid w:val="002E60D3"/>
    <w:rsid w:val="002E638B"/>
    <w:rsid w:val="002E71B8"/>
    <w:rsid w:val="002E78CA"/>
    <w:rsid w:val="002E7D13"/>
    <w:rsid w:val="002E7D36"/>
    <w:rsid w:val="002E7F84"/>
    <w:rsid w:val="002F050B"/>
    <w:rsid w:val="002F0609"/>
    <w:rsid w:val="002F0B6E"/>
    <w:rsid w:val="002F0C3E"/>
    <w:rsid w:val="002F0D4A"/>
    <w:rsid w:val="002F119C"/>
    <w:rsid w:val="002F1C28"/>
    <w:rsid w:val="002F1E02"/>
    <w:rsid w:val="002F2904"/>
    <w:rsid w:val="002F2BF0"/>
    <w:rsid w:val="002F2E16"/>
    <w:rsid w:val="002F310D"/>
    <w:rsid w:val="002F315E"/>
    <w:rsid w:val="002F31A4"/>
    <w:rsid w:val="002F32F9"/>
    <w:rsid w:val="002F3F5E"/>
    <w:rsid w:val="002F43F2"/>
    <w:rsid w:val="002F6284"/>
    <w:rsid w:val="002F629F"/>
    <w:rsid w:val="002F6A2C"/>
    <w:rsid w:val="002F6CEA"/>
    <w:rsid w:val="002F72B8"/>
    <w:rsid w:val="002F7484"/>
    <w:rsid w:val="002F773D"/>
    <w:rsid w:val="002F7FF0"/>
    <w:rsid w:val="00300177"/>
    <w:rsid w:val="00300273"/>
    <w:rsid w:val="00300829"/>
    <w:rsid w:val="00300FB1"/>
    <w:rsid w:val="00301960"/>
    <w:rsid w:val="00301EBC"/>
    <w:rsid w:val="00302408"/>
    <w:rsid w:val="00302545"/>
    <w:rsid w:val="00302842"/>
    <w:rsid w:val="0030375A"/>
    <w:rsid w:val="00303D42"/>
    <w:rsid w:val="00304158"/>
    <w:rsid w:val="003046E4"/>
    <w:rsid w:val="00304CCD"/>
    <w:rsid w:val="00304D68"/>
    <w:rsid w:val="00305373"/>
    <w:rsid w:val="003061CC"/>
    <w:rsid w:val="003062C8"/>
    <w:rsid w:val="00306AE7"/>
    <w:rsid w:val="00306C04"/>
    <w:rsid w:val="00306C18"/>
    <w:rsid w:val="00306CE7"/>
    <w:rsid w:val="0030717A"/>
    <w:rsid w:val="003075A4"/>
    <w:rsid w:val="00307817"/>
    <w:rsid w:val="003101F5"/>
    <w:rsid w:val="0031036F"/>
    <w:rsid w:val="00310AF0"/>
    <w:rsid w:val="00310C61"/>
    <w:rsid w:val="00311289"/>
    <w:rsid w:val="00311ECF"/>
    <w:rsid w:val="00312752"/>
    <w:rsid w:val="0031298B"/>
    <w:rsid w:val="00312C18"/>
    <w:rsid w:val="00313235"/>
    <w:rsid w:val="0031342F"/>
    <w:rsid w:val="003139C6"/>
    <w:rsid w:val="00313B68"/>
    <w:rsid w:val="003145EA"/>
    <w:rsid w:val="00314B72"/>
    <w:rsid w:val="00314FC8"/>
    <w:rsid w:val="00315045"/>
    <w:rsid w:val="0031541D"/>
    <w:rsid w:val="00315967"/>
    <w:rsid w:val="0031630C"/>
    <w:rsid w:val="00316D36"/>
    <w:rsid w:val="00316E21"/>
    <w:rsid w:val="0031718C"/>
    <w:rsid w:val="00317CFF"/>
    <w:rsid w:val="00317F07"/>
    <w:rsid w:val="00317F62"/>
    <w:rsid w:val="003209E8"/>
    <w:rsid w:val="00320AC6"/>
    <w:rsid w:val="00321039"/>
    <w:rsid w:val="003218D3"/>
    <w:rsid w:val="00322B97"/>
    <w:rsid w:val="00322D88"/>
    <w:rsid w:val="0032333E"/>
    <w:rsid w:val="00323585"/>
    <w:rsid w:val="00323758"/>
    <w:rsid w:val="003237EA"/>
    <w:rsid w:val="00323C1A"/>
    <w:rsid w:val="00323F6A"/>
    <w:rsid w:val="00324806"/>
    <w:rsid w:val="00324AC3"/>
    <w:rsid w:val="00325534"/>
    <w:rsid w:val="00325A3B"/>
    <w:rsid w:val="00325BC8"/>
    <w:rsid w:val="00325EC6"/>
    <w:rsid w:val="003262D7"/>
    <w:rsid w:val="00326AA1"/>
    <w:rsid w:val="00326D02"/>
    <w:rsid w:val="003272E8"/>
    <w:rsid w:val="00327B9A"/>
    <w:rsid w:val="00327EC8"/>
    <w:rsid w:val="003307C2"/>
    <w:rsid w:val="003307FC"/>
    <w:rsid w:val="00331141"/>
    <w:rsid w:val="003311AA"/>
    <w:rsid w:val="003318D6"/>
    <w:rsid w:val="0033196A"/>
    <w:rsid w:val="00331F64"/>
    <w:rsid w:val="00332034"/>
    <w:rsid w:val="003324EA"/>
    <w:rsid w:val="00332583"/>
    <w:rsid w:val="00332802"/>
    <w:rsid w:val="00332891"/>
    <w:rsid w:val="00333687"/>
    <w:rsid w:val="003336B6"/>
    <w:rsid w:val="003339D1"/>
    <w:rsid w:val="003341A2"/>
    <w:rsid w:val="003349A6"/>
    <w:rsid w:val="00334A38"/>
    <w:rsid w:val="0033633E"/>
    <w:rsid w:val="00336F06"/>
    <w:rsid w:val="00336F26"/>
    <w:rsid w:val="003374A3"/>
    <w:rsid w:val="00337543"/>
    <w:rsid w:val="00337B48"/>
    <w:rsid w:val="003409F3"/>
    <w:rsid w:val="00340AAF"/>
    <w:rsid w:val="00340BF4"/>
    <w:rsid w:val="003411E2"/>
    <w:rsid w:val="00341995"/>
    <w:rsid w:val="003426EC"/>
    <w:rsid w:val="00342F34"/>
    <w:rsid w:val="003430BD"/>
    <w:rsid w:val="00343498"/>
    <w:rsid w:val="003442C6"/>
    <w:rsid w:val="0034442E"/>
    <w:rsid w:val="00344475"/>
    <w:rsid w:val="003444AB"/>
    <w:rsid w:val="00344509"/>
    <w:rsid w:val="003445DE"/>
    <w:rsid w:val="00344698"/>
    <w:rsid w:val="003448F9"/>
    <w:rsid w:val="003458D3"/>
    <w:rsid w:val="00345ED3"/>
    <w:rsid w:val="00346D64"/>
    <w:rsid w:val="00346F31"/>
    <w:rsid w:val="00347A3F"/>
    <w:rsid w:val="00347CF9"/>
    <w:rsid w:val="00347E0E"/>
    <w:rsid w:val="00347E91"/>
    <w:rsid w:val="00347FA0"/>
    <w:rsid w:val="0035094C"/>
    <w:rsid w:val="00351069"/>
    <w:rsid w:val="003511C6"/>
    <w:rsid w:val="00351391"/>
    <w:rsid w:val="003523B5"/>
    <w:rsid w:val="003529AC"/>
    <w:rsid w:val="00353110"/>
    <w:rsid w:val="0035352A"/>
    <w:rsid w:val="003537F7"/>
    <w:rsid w:val="00354065"/>
    <w:rsid w:val="003541BA"/>
    <w:rsid w:val="003541C5"/>
    <w:rsid w:val="003546E0"/>
    <w:rsid w:val="00355279"/>
    <w:rsid w:val="00355EA0"/>
    <w:rsid w:val="00355EEB"/>
    <w:rsid w:val="00355FD6"/>
    <w:rsid w:val="003562D5"/>
    <w:rsid w:val="003565A1"/>
    <w:rsid w:val="00356D3A"/>
    <w:rsid w:val="00356FC1"/>
    <w:rsid w:val="00357752"/>
    <w:rsid w:val="00357EDC"/>
    <w:rsid w:val="003605B8"/>
    <w:rsid w:val="003606D8"/>
    <w:rsid w:val="00360C03"/>
    <w:rsid w:val="00362144"/>
    <w:rsid w:val="0036245E"/>
    <w:rsid w:val="00362A19"/>
    <w:rsid w:val="003635FB"/>
    <w:rsid w:val="00363980"/>
    <w:rsid w:val="00363A1A"/>
    <w:rsid w:val="00363A85"/>
    <w:rsid w:val="0036432A"/>
    <w:rsid w:val="00364459"/>
    <w:rsid w:val="003644F8"/>
    <w:rsid w:val="00364825"/>
    <w:rsid w:val="00364A2F"/>
    <w:rsid w:val="00365BF1"/>
    <w:rsid w:val="00365D61"/>
    <w:rsid w:val="003676A1"/>
    <w:rsid w:val="00367AF7"/>
    <w:rsid w:val="00367BCA"/>
    <w:rsid w:val="00367CDB"/>
    <w:rsid w:val="0037039B"/>
    <w:rsid w:val="00370735"/>
    <w:rsid w:val="00370EEF"/>
    <w:rsid w:val="003713A9"/>
    <w:rsid w:val="0037167F"/>
    <w:rsid w:val="003724EF"/>
    <w:rsid w:val="003729E8"/>
    <w:rsid w:val="00372AD6"/>
    <w:rsid w:val="003730E4"/>
    <w:rsid w:val="00373D6C"/>
    <w:rsid w:val="003740BA"/>
    <w:rsid w:val="0037499E"/>
    <w:rsid w:val="0037542F"/>
    <w:rsid w:val="00376750"/>
    <w:rsid w:val="00376828"/>
    <w:rsid w:val="0037686E"/>
    <w:rsid w:val="003769AD"/>
    <w:rsid w:val="00376CFC"/>
    <w:rsid w:val="00376E65"/>
    <w:rsid w:val="003770A5"/>
    <w:rsid w:val="00377306"/>
    <w:rsid w:val="00380BAF"/>
    <w:rsid w:val="0038110E"/>
    <w:rsid w:val="00381167"/>
    <w:rsid w:val="003812FE"/>
    <w:rsid w:val="00381490"/>
    <w:rsid w:val="00381E4A"/>
    <w:rsid w:val="00381FE7"/>
    <w:rsid w:val="00382A70"/>
    <w:rsid w:val="00383231"/>
    <w:rsid w:val="00383CF7"/>
    <w:rsid w:val="003843DE"/>
    <w:rsid w:val="00384A0F"/>
    <w:rsid w:val="00385219"/>
    <w:rsid w:val="00385406"/>
    <w:rsid w:val="00385EC1"/>
    <w:rsid w:val="003860CA"/>
    <w:rsid w:val="00386A01"/>
    <w:rsid w:val="00386EE1"/>
    <w:rsid w:val="00387460"/>
    <w:rsid w:val="003875CD"/>
    <w:rsid w:val="003878AF"/>
    <w:rsid w:val="00387E3B"/>
    <w:rsid w:val="00387E8C"/>
    <w:rsid w:val="00390238"/>
    <w:rsid w:val="003908A3"/>
    <w:rsid w:val="003908C6"/>
    <w:rsid w:val="00390E06"/>
    <w:rsid w:val="00390F16"/>
    <w:rsid w:val="00391FC9"/>
    <w:rsid w:val="0039205F"/>
    <w:rsid w:val="003922E7"/>
    <w:rsid w:val="00392A7C"/>
    <w:rsid w:val="00392DBB"/>
    <w:rsid w:val="00393146"/>
    <w:rsid w:val="00393724"/>
    <w:rsid w:val="003937B0"/>
    <w:rsid w:val="0039395A"/>
    <w:rsid w:val="00393F9B"/>
    <w:rsid w:val="00393FCA"/>
    <w:rsid w:val="003946F0"/>
    <w:rsid w:val="0039478E"/>
    <w:rsid w:val="00394843"/>
    <w:rsid w:val="00394B5C"/>
    <w:rsid w:val="0039536D"/>
    <w:rsid w:val="003954D2"/>
    <w:rsid w:val="00396419"/>
    <w:rsid w:val="00396495"/>
    <w:rsid w:val="0039662B"/>
    <w:rsid w:val="00396A5E"/>
    <w:rsid w:val="00396B7E"/>
    <w:rsid w:val="00396BDC"/>
    <w:rsid w:val="00397F2C"/>
    <w:rsid w:val="003A0095"/>
    <w:rsid w:val="003A07E6"/>
    <w:rsid w:val="003A1297"/>
    <w:rsid w:val="003A13B1"/>
    <w:rsid w:val="003A144E"/>
    <w:rsid w:val="003A2131"/>
    <w:rsid w:val="003A2F43"/>
    <w:rsid w:val="003A313E"/>
    <w:rsid w:val="003A3152"/>
    <w:rsid w:val="003A386F"/>
    <w:rsid w:val="003A3B16"/>
    <w:rsid w:val="003A3F1A"/>
    <w:rsid w:val="003A41B1"/>
    <w:rsid w:val="003A45FE"/>
    <w:rsid w:val="003A47B8"/>
    <w:rsid w:val="003A4976"/>
    <w:rsid w:val="003A4B24"/>
    <w:rsid w:val="003A57EB"/>
    <w:rsid w:val="003A620E"/>
    <w:rsid w:val="003A656D"/>
    <w:rsid w:val="003A66DE"/>
    <w:rsid w:val="003A6BCA"/>
    <w:rsid w:val="003A710C"/>
    <w:rsid w:val="003A7703"/>
    <w:rsid w:val="003B086D"/>
    <w:rsid w:val="003B0AE1"/>
    <w:rsid w:val="003B0BFE"/>
    <w:rsid w:val="003B0E6C"/>
    <w:rsid w:val="003B141B"/>
    <w:rsid w:val="003B14F7"/>
    <w:rsid w:val="003B16A5"/>
    <w:rsid w:val="003B1FAE"/>
    <w:rsid w:val="003B2437"/>
    <w:rsid w:val="003B2541"/>
    <w:rsid w:val="003B2A04"/>
    <w:rsid w:val="003B3B69"/>
    <w:rsid w:val="003B3E1B"/>
    <w:rsid w:val="003B3FE7"/>
    <w:rsid w:val="003B4A2C"/>
    <w:rsid w:val="003B5C62"/>
    <w:rsid w:val="003B607D"/>
    <w:rsid w:val="003B61A6"/>
    <w:rsid w:val="003B6C3B"/>
    <w:rsid w:val="003B6F51"/>
    <w:rsid w:val="003B6FF1"/>
    <w:rsid w:val="003B7290"/>
    <w:rsid w:val="003B735C"/>
    <w:rsid w:val="003B7ED0"/>
    <w:rsid w:val="003C0758"/>
    <w:rsid w:val="003C0D25"/>
    <w:rsid w:val="003C11D0"/>
    <w:rsid w:val="003C1A61"/>
    <w:rsid w:val="003C2577"/>
    <w:rsid w:val="003C264D"/>
    <w:rsid w:val="003C28C6"/>
    <w:rsid w:val="003C2D42"/>
    <w:rsid w:val="003C3908"/>
    <w:rsid w:val="003C4513"/>
    <w:rsid w:val="003C45D5"/>
    <w:rsid w:val="003C4925"/>
    <w:rsid w:val="003C4E38"/>
    <w:rsid w:val="003C5113"/>
    <w:rsid w:val="003C5490"/>
    <w:rsid w:val="003C57D3"/>
    <w:rsid w:val="003C6218"/>
    <w:rsid w:val="003C67CB"/>
    <w:rsid w:val="003C69C7"/>
    <w:rsid w:val="003C70CF"/>
    <w:rsid w:val="003C7144"/>
    <w:rsid w:val="003C72DD"/>
    <w:rsid w:val="003C7435"/>
    <w:rsid w:val="003C75D0"/>
    <w:rsid w:val="003C77C1"/>
    <w:rsid w:val="003C79D9"/>
    <w:rsid w:val="003C7EE4"/>
    <w:rsid w:val="003D092A"/>
    <w:rsid w:val="003D132A"/>
    <w:rsid w:val="003D1BCD"/>
    <w:rsid w:val="003D2626"/>
    <w:rsid w:val="003D2890"/>
    <w:rsid w:val="003D3619"/>
    <w:rsid w:val="003D382F"/>
    <w:rsid w:val="003D3DB3"/>
    <w:rsid w:val="003D3F3A"/>
    <w:rsid w:val="003D42E3"/>
    <w:rsid w:val="003D4580"/>
    <w:rsid w:val="003D4ABE"/>
    <w:rsid w:val="003D4BB5"/>
    <w:rsid w:val="003D4E14"/>
    <w:rsid w:val="003D5C49"/>
    <w:rsid w:val="003D61A5"/>
    <w:rsid w:val="003D6A3B"/>
    <w:rsid w:val="003D6B97"/>
    <w:rsid w:val="003D6F13"/>
    <w:rsid w:val="003E0658"/>
    <w:rsid w:val="003E0BD0"/>
    <w:rsid w:val="003E0EF4"/>
    <w:rsid w:val="003E119F"/>
    <w:rsid w:val="003E17E3"/>
    <w:rsid w:val="003E1ECE"/>
    <w:rsid w:val="003E21EC"/>
    <w:rsid w:val="003E2704"/>
    <w:rsid w:val="003E3471"/>
    <w:rsid w:val="003E3CD3"/>
    <w:rsid w:val="003E3F41"/>
    <w:rsid w:val="003E437F"/>
    <w:rsid w:val="003E49ED"/>
    <w:rsid w:val="003E4B65"/>
    <w:rsid w:val="003E4F7F"/>
    <w:rsid w:val="003E5083"/>
    <w:rsid w:val="003E518F"/>
    <w:rsid w:val="003E576F"/>
    <w:rsid w:val="003E5E2B"/>
    <w:rsid w:val="003E62C3"/>
    <w:rsid w:val="003E651C"/>
    <w:rsid w:val="003E6A64"/>
    <w:rsid w:val="003E6BD0"/>
    <w:rsid w:val="003E6BEA"/>
    <w:rsid w:val="003E6D01"/>
    <w:rsid w:val="003E6DA3"/>
    <w:rsid w:val="003E7166"/>
    <w:rsid w:val="003E7292"/>
    <w:rsid w:val="003E7653"/>
    <w:rsid w:val="003E7738"/>
    <w:rsid w:val="003E7D75"/>
    <w:rsid w:val="003E7E55"/>
    <w:rsid w:val="003E7EAE"/>
    <w:rsid w:val="003F1716"/>
    <w:rsid w:val="003F1F6F"/>
    <w:rsid w:val="003F2351"/>
    <w:rsid w:val="003F2468"/>
    <w:rsid w:val="003F2C62"/>
    <w:rsid w:val="003F2E08"/>
    <w:rsid w:val="003F336B"/>
    <w:rsid w:val="003F421D"/>
    <w:rsid w:val="003F4541"/>
    <w:rsid w:val="003F4BC5"/>
    <w:rsid w:val="003F4FD4"/>
    <w:rsid w:val="003F55D6"/>
    <w:rsid w:val="003F619F"/>
    <w:rsid w:val="003F718A"/>
    <w:rsid w:val="003F7221"/>
    <w:rsid w:val="003F7375"/>
    <w:rsid w:val="003F795A"/>
    <w:rsid w:val="003F7EE5"/>
    <w:rsid w:val="00400C8E"/>
    <w:rsid w:val="004014E3"/>
    <w:rsid w:val="004015FD"/>
    <w:rsid w:val="00401905"/>
    <w:rsid w:val="00401BE8"/>
    <w:rsid w:val="00401CEA"/>
    <w:rsid w:val="004021EF"/>
    <w:rsid w:val="00402DF1"/>
    <w:rsid w:val="00403641"/>
    <w:rsid w:val="00404C40"/>
    <w:rsid w:val="00404E34"/>
    <w:rsid w:val="00404E8A"/>
    <w:rsid w:val="00405558"/>
    <w:rsid w:val="004061FC"/>
    <w:rsid w:val="004068AB"/>
    <w:rsid w:val="00406CB8"/>
    <w:rsid w:val="00407BAF"/>
    <w:rsid w:val="00407F1E"/>
    <w:rsid w:val="00410374"/>
    <w:rsid w:val="004103B9"/>
    <w:rsid w:val="00410723"/>
    <w:rsid w:val="00410FBE"/>
    <w:rsid w:val="0041114E"/>
    <w:rsid w:val="004113A5"/>
    <w:rsid w:val="00411983"/>
    <w:rsid w:val="00411B7A"/>
    <w:rsid w:val="00411FB9"/>
    <w:rsid w:val="004123A8"/>
    <w:rsid w:val="00412426"/>
    <w:rsid w:val="0041268C"/>
    <w:rsid w:val="00412D55"/>
    <w:rsid w:val="00412DA5"/>
    <w:rsid w:val="0041355F"/>
    <w:rsid w:val="0041369C"/>
    <w:rsid w:val="004137E2"/>
    <w:rsid w:val="004138AB"/>
    <w:rsid w:val="00413E02"/>
    <w:rsid w:val="00414090"/>
    <w:rsid w:val="004145E1"/>
    <w:rsid w:val="0041464C"/>
    <w:rsid w:val="00414C5A"/>
    <w:rsid w:val="00415135"/>
    <w:rsid w:val="00415148"/>
    <w:rsid w:val="004158CC"/>
    <w:rsid w:val="004159E8"/>
    <w:rsid w:val="00415B6E"/>
    <w:rsid w:val="00415B9E"/>
    <w:rsid w:val="00415CC1"/>
    <w:rsid w:val="00415D12"/>
    <w:rsid w:val="00415F03"/>
    <w:rsid w:val="004167C8"/>
    <w:rsid w:val="00416B60"/>
    <w:rsid w:val="00416BBB"/>
    <w:rsid w:val="00416FE6"/>
    <w:rsid w:val="00417016"/>
    <w:rsid w:val="00417155"/>
    <w:rsid w:val="00417296"/>
    <w:rsid w:val="00417558"/>
    <w:rsid w:val="00417804"/>
    <w:rsid w:val="00417B21"/>
    <w:rsid w:val="00420174"/>
    <w:rsid w:val="00420768"/>
    <w:rsid w:val="00420B91"/>
    <w:rsid w:val="00420BAB"/>
    <w:rsid w:val="00420BFC"/>
    <w:rsid w:val="00420E09"/>
    <w:rsid w:val="00420E3C"/>
    <w:rsid w:val="004211B8"/>
    <w:rsid w:val="0042182F"/>
    <w:rsid w:val="00421B16"/>
    <w:rsid w:val="00423996"/>
    <w:rsid w:val="0042416F"/>
    <w:rsid w:val="004244F3"/>
    <w:rsid w:val="00425A0F"/>
    <w:rsid w:val="004261CC"/>
    <w:rsid w:val="00426A23"/>
    <w:rsid w:val="0042707C"/>
    <w:rsid w:val="004273D6"/>
    <w:rsid w:val="004276BF"/>
    <w:rsid w:val="004308B4"/>
    <w:rsid w:val="004308C6"/>
    <w:rsid w:val="0043097F"/>
    <w:rsid w:val="00430AE5"/>
    <w:rsid w:val="00430BD1"/>
    <w:rsid w:val="00430F21"/>
    <w:rsid w:val="00431132"/>
    <w:rsid w:val="004311A3"/>
    <w:rsid w:val="00431354"/>
    <w:rsid w:val="00431515"/>
    <w:rsid w:val="00431820"/>
    <w:rsid w:val="0043189E"/>
    <w:rsid w:val="00431974"/>
    <w:rsid w:val="00431AEB"/>
    <w:rsid w:val="00431E3E"/>
    <w:rsid w:val="00431F66"/>
    <w:rsid w:val="00432215"/>
    <w:rsid w:val="00432574"/>
    <w:rsid w:val="004331C9"/>
    <w:rsid w:val="004334A2"/>
    <w:rsid w:val="004335FE"/>
    <w:rsid w:val="00433C9D"/>
    <w:rsid w:val="0043429F"/>
    <w:rsid w:val="004342AF"/>
    <w:rsid w:val="00434A97"/>
    <w:rsid w:val="00435376"/>
    <w:rsid w:val="004359C3"/>
    <w:rsid w:val="00435B24"/>
    <w:rsid w:val="00436016"/>
    <w:rsid w:val="0043673D"/>
    <w:rsid w:val="00436D0B"/>
    <w:rsid w:val="00436DC5"/>
    <w:rsid w:val="00437352"/>
    <w:rsid w:val="00437A46"/>
    <w:rsid w:val="00437B95"/>
    <w:rsid w:val="00437CF8"/>
    <w:rsid w:val="00440128"/>
    <w:rsid w:val="00440283"/>
    <w:rsid w:val="004404DE"/>
    <w:rsid w:val="00440551"/>
    <w:rsid w:val="00441477"/>
    <w:rsid w:val="004419FB"/>
    <w:rsid w:val="00441FAB"/>
    <w:rsid w:val="00442541"/>
    <w:rsid w:val="00442586"/>
    <w:rsid w:val="004425E2"/>
    <w:rsid w:val="0044269D"/>
    <w:rsid w:val="004434CE"/>
    <w:rsid w:val="00443559"/>
    <w:rsid w:val="00443A9D"/>
    <w:rsid w:val="00443AA4"/>
    <w:rsid w:val="00444175"/>
    <w:rsid w:val="00444D94"/>
    <w:rsid w:val="00444E27"/>
    <w:rsid w:val="00446941"/>
    <w:rsid w:val="00446C12"/>
    <w:rsid w:val="00447192"/>
    <w:rsid w:val="004474C1"/>
    <w:rsid w:val="004475B7"/>
    <w:rsid w:val="00447C9B"/>
    <w:rsid w:val="004503DD"/>
    <w:rsid w:val="0045072C"/>
    <w:rsid w:val="00450A95"/>
    <w:rsid w:val="004515A2"/>
    <w:rsid w:val="00451652"/>
    <w:rsid w:val="004529BF"/>
    <w:rsid w:val="00452F7B"/>
    <w:rsid w:val="00453765"/>
    <w:rsid w:val="00453A4C"/>
    <w:rsid w:val="00453D8F"/>
    <w:rsid w:val="00453EC4"/>
    <w:rsid w:val="00453F51"/>
    <w:rsid w:val="004544F3"/>
    <w:rsid w:val="0045486E"/>
    <w:rsid w:val="00454B98"/>
    <w:rsid w:val="00454BFC"/>
    <w:rsid w:val="00454D78"/>
    <w:rsid w:val="0045502C"/>
    <w:rsid w:val="004555D1"/>
    <w:rsid w:val="0045566D"/>
    <w:rsid w:val="00455714"/>
    <w:rsid w:val="004566BE"/>
    <w:rsid w:val="004566E1"/>
    <w:rsid w:val="00456A75"/>
    <w:rsid w:val="00457169"/>
    <w:rsid w:val="0045741D"/>
    <w:rsid w:val="0045771B"/>
    <w:rsid w:val="00457851"/>
    <w:rsid w:val="00457D28"/>
    <w:rsid w:val="004603C5"/>
    <w:rsid w:val="004607BD"/>
    <w:rsid w:val="00460BDD"/>
    <w:rsid w:val="00460C84"/>
    <w:rsid w:val="00460DEA"/>
    <w:rsid w:val="004629EC"/>
    <w:rsid w:val="00462EBE"/>
    <w:rsid w:val="00463184"/>
    <w:rsid w:val="0046382F"/>
    <w:rsid w:val="0046392F"/>
    <w:rsid w:val="004639D8"/>
    <w:rsid w:val="00463AC1"/>
    <w:rsid w:val="004644EA"/>
    <w:rsid w:val="0046499A"/>
    <w:rsid w:val="004649C6"/>
    <w:rsid w:val="004649DD"/>
    <w:rsid w:val="00464FA2"/>
    <w:rsid w:val="00465170"/>
    <w:rsid w:val="00465572"/>
    <w:rsid w:val="004655EB"/>
    <w:rsid w:val="004656A2"/>
    <w:rsid w:val="00465A44"/>
    <w:rsid w:val="00465D1E"/>
    <w:rsid w:val="00465EEE"/>
    <w:rsid w:val="004667AD"/>
    <w:rsid w:val="00466CEA"/>
    <w:rsid w:val="004671A4"/>
    <w:rsid w:val="00470327"/>
    <w:rsid w:val="004716ED"/>
    <w:rsid w:val="00471F2D"/>
    <w:rsid w:val="004724D4"/>
    <w:rsid w:val="00472938"/>
    <w:rsid w:val="00473B80"/>
    <w:rsid w:val="00473E74"/>
    <w:rsid w:val="00474902"/>
    <w:rsid w:val="00474D59"/>
    <w:rsid w:val="004750FA"/>
    <w:rsid w:val="00476BDE"/>
    <w:rsid w:val="00477AAC"/>
    <w:rsid w:val="00481643"/>
    <w:rsid w:val="00481806"/>
    <w:rsid w:val="00482A5C"/>
    <w:rsid w:val="00482C4C"/>
    <w:rsid w:val="004830A1"/>
    <w:rsid w:val="00483995"/>
    <w:rsid w:val="00483A18"/>
    <w:rsid w:val="00483C40"/>
    <w:rsid w:val="00483E62"/>
    <w:rsid w:val="00483F3D"/>
    <w:rsid w:val="00483F48"/>
    <w:rsid w:val="004849D3"/>
    <w:rsid w:val="00486695"/>
    <w:rsid w:val="004868EA"/>
    <w:rsid w:val="004871D1"/>
    <w:rsid w:val="0048729D"/>
    <w:rsid w:val="004873C0"/>
    <w:rsid w:val="004878FA"/>
    <w:rsid w:val="00487A60"/>
    <w:rsid w:val="00487D0C"/>
    <w:rsid w:val="00487F6F"/>
    <w:rsid w:val="004906F0"/>
    <w:rsid w:val="00491537"/>
    <w:rsid w:val="0049190C"/>
    <w:rsid w:val="0049207C"/>
    <w:rsid w:val="0049208A"/>
    <w:rsid w:val="00492794"/>
    <w:rsid w:val="004928B1"/>
    <w:rsid w:val="004933D5"/>
    <w:rsid w:val="00493751"/>
    <w:rsid w:val="004939E1"/>
    <w:rsid w:val="00493EE8"/>
    <w:rsid w:val="00493FAA"/>
    <w:rsid w:val="0049478B"/>
    <w:rsid w:val="00494B1A"/>
    <w:rsid w:val="00494DD8"/>
    <w:rsid w:val="004954D3"/>
    <w:rsid w:val="00496EE7"/>
    <w:rsid w:val="00496F98"/>
    <w:rsid w:val="0049731E"/>
    <w:rsid w:val="004973F4"/>
    <w:rsid w:val="004975A5"/>
    <w:rsid w:val="00497737"/>
    <w:rsid w:val="004A0A1B"/>
    <w:rsid w:val="004A0EFB"/>
    <w:rsid w:val="004A1434"/>
    <w:rsid w:val="004A1B1A"/>
    <w:rsid w:val="004A2548"/>
    <w:rsid w:val="004A2D9A"/>
    <w:rsid w:val="004A3170"/>
    <w:rsid w:val="004A3ECE"/>
    <w:rsid w:val="004A3F7A"/>
    <w:rsid w:val="004A466A"/>
    <w:rsid w:val="004A5A4A"/>
    <w:rsid w:val="004A5BA4"/>
    <w:rsid w:val="004A5FFD"/>
    <w:rsid w:val="004A6357"/>
    <w:rsid w:val="004A65AC"/>
    <w:rsid w:val="004A672A"/>
    <w:rsid w:val="004A6A0D"/>
    <w:rsid w:val="004A7010"/>
    <w:rsid w:val="004A715F"/>
    <w:rsid w:val="004A7164"/>
    <w:rsid w:val="004A7423"/>
    <w:rsid w:val="004A7770"/>
    <w:rsid w:val="004A78EE"/>
    <w:rsid w:val="004A79A0"/>
    <w:rsid w:val="004A7D7B"/>
    <w:rsid w:val="004B035F"/>
    <w:rsid w:val="004B07D6"/>
    <w:rsid w:val="004B13F3"/>
    <w:rsid w:val="004B15A2"/>
    <w:rsid w:val="004B15C4"/>
    <w:rsid w:val="004B2A44"/>
    <w:rsid w:val="004B2C23"/>
    <w:rsid w:val="004B2F09"/>
    <w:rsid w:val="004B3975"/>
    <w:rsid w:val="004B3B3A"/>
    <w:rsid w:val="004B3F24"/>
    <w:rsid w:val="004B3FBB"/>
    <w:rsid w:val="004B44A8"/>
    <w:rsid w:val="004B48F3"/>
    <w:rsid w:val="004B4A13"/>
    <w:rsid w:val="004B517F"/>
    <w:rsid w:val="004B52BA"/>
    <w:rsid w:val="004B5466"/>
    <w:rsid w:val="004B558B"/>
    <w:rsid w:val="004B576A"/>
    <w:rsid w:val="004B5ED9"/>
    <w:rsid w:val="004B6346"/>
    <w:rsid w:val="004B6D0C"/>
    <w:rsid w:val="004B7012"/>
    <w:rsid w:val="004B7037"/>
    <w:rsid w:val="004B77EB"/>
    <w:rsid w:val="004B7946"/>
    <w:rsid w:val="004B7B4A"/>
    <w:rsid w:val="004C04B7"/>
    <w:rsid w:val="004C0C7B"/>
    <w:rsid w:val="004C11AA"/>
    <w:rsid w:val="004C2588"/>
    <w:rsid w:val="004C2B18"/>
    <w:rsid w:val="004C309B"/>
    <w:rsid w:val="004C31E1"/>
    <w:rsid w:val="004C33FC"/>
    <w:rsid w:val="004C42EC"/>
    <w:rsid w:val="004C49E2"/>
    <w:rsid w:val="004C52A1"/>
    <w:rsid w:val="004C5362"/>
    <w:rsid w:val="004C62AA"/>
    <w:rsid w:val="004C69AE"/>
    <w:rsid w:val="004C6FBF"/>
    <w:rsid w:val="004C6FC0"/>
    <w:rsid w:val="004C7112"/>
    <w:rsid w:val="004C7222"/>
    <w:rsid w:val="004C79A2"/>
    <w:rsid w:val="004C7F9F"/>
    <w:rsid w:val="004D00B5"/>
    <w:rsid w:val="004D0192"/>
    <w:rsid w:val="004D06A8"/>
    <w:rsid w:val="004D08D6"/>
    <w:rsid w:val="004D09AE"/>
    <w:rsid w:val="004D0ACB"/>
    <w:rsid w:val="004D0D44"/>
    <w:rsid w:val="004D1B3A"/>
    <w:rsid w:val="004D2104"/>
    <w:rsid w:val="004D24C8"/>
    <w:rsid w:val="004D265E"/>
    <w:rsid w:val="004D296D"/>
    <w:rsid w:val="004D3053"/>
    <w:rsid w:val="004D350E"/>
    <w:rsid w:val="004D39D6"/>
    <w:rsid w:val="004D3A64"/>
    <w:rsid w:val="004D3F0A"/>
    <w:rsid w:val="004D423D"/>
    <w:rsid w:val="004D43F3"/>
    <w:rsid w:val="004D50F8"/>
    <w:rsid w:val="004D5ACC"/>
    <w:rsid w:val="004D5BA0"/>
    <w:rsid w:val="004D6BEE"/>
    <w:rsid w:val="004D7057"/>
    <w:rsid w:val="004D7687"/>
    <w:rsid w:val="004D76DD"/>
    <w:rsid w:val="004D7A92"/>
    <w:rsid w:val="004E06D0"/>
    <w:rsid w:val="004E1AB1"/>
    <w:rsid w:val="004E2ECA"/>
    <w:rsid w:val="004E3100"/>
    <w:rsid w:val="004E32C7"/>
    <w:rsid w:val="004E3573"/>
    <w:rsid w:val="004E3E8D"/>
    <w:rsid w:val="004E41D2"/>
    <w:rsid w:val="004E51C5"/>
    <w:rsid w:val="004E53B8"/>
    <w:rsid w:val="004E5425"/>
    <w:rsid w:val="004E5484"/>
    <w:rsid w:val="004E5600"/>
    <w:rsid w:val="004E594B"/>
    <w:rsid w:val="004E5FC9"/>
    <w:rsid w:val="004E61F6"/>
    <w:rsid w:val="004E62DD"/>
    <w:rsid w:val="004E6394"/>
    <w:rsid w:val="004E6BE6"/>
    <w:rsid w:val="004E6F8B"/>
    <w:rsid w:val="004E718E"/>
    <w:rsid w:val="004F19E9"/>
    <w:rsid w:val="004F2118"/>
    <w:rsid w:val="004F2257"/>
    <w:rsid w:val="004F257C"/>
    <w:rsid w:val="004F2774"/>
    <w:rsid w:val="004F3402"/>
    <w:rsid w:val="004F3C9E"/>
    <w:rsid w:val="004F4567"/>
    <w:rsid w:val="004F55F4"/>
    <w:rsid w:val="004F5938"/>
    <w:rsid w:val="004F5AE5"/>
    <w:rsid w:val="004F5AE7"/>
    <w:rsid w:val="004F5B3E"/>
    <w:rsid w:val="004F62D5"/>
    <w:rsid w:val="004F6E60"/>
    <w:rsid w:val="004F75EA"/>
    <w:rsid w:val="004F79AA"/>
    <w:rsid w:val="004F7C45"/>
    <w:rsid w:val="00500364"/>
    <w:rsid w:val="00500952"/>
    <w:rsid w:val="00500DD4"/>
    <w:rsid w:val="00500F97"/>
    <w:rsid w:val="00501216"/>
    <w:rsid w:val="00501747"/>
    <w:rsid w:val="00501A8D"/>
    <w:rsid w:val="00501BD6"/>
    <w:rsid w:val="005026D0"/>
    <w:rsid w:val="00502759"/>
    <w:rsid w:val="00502C2B"/>
    <w:rsid w:val="00502DF9"/>
    <w:rsid w:val="005036D5"/>
    <w:rsid w:val="0050468D"/>
    <w:rsid w:val="00504A1E"/>
    <w:rsid w:val="00504BF0"/>
    <w:rsid w:val="00504C46"/>
    <w:rsid w:val="00504C49"/>
    <w:rsid w:val="00505029"/>
    <w:rsid w:val="0050510D"/>
    <w:rsid w:val="005052D9"/>
    <w:rsid w:val="00505461"/>
    <w:rsid w:val="005056A7"/>
    <w:rsid w:val="00505933"/>
    <w:rsid w:val="005061BA"/>
    <w:rsid w:val="0050643C"/>
    <w:rsid w:val="0050644F"/>
    <w:rsid w:val="0050695F"/>
    <w:rsid w:val="00506CF9"/>
    <w:rsid w:val="005077F0"/>
    <w:rsid w:val="005102B0"/>
    <w:rsid w:val="00510504"/>
    <w:rsid w:val="00510AFD"/>
    <w:rsid w:val="00510C5B"/>
    <w:rsid w:val="0051102C"/>
    <w:rsid w:val="005114B1"/>
    <w:rsid w:val="005117FB"/>
    <w:rsid w:val="00511A45"/>
    <w:rsid w:val="0051298A"/>
    <w:rsid w:val="005129A6"/>
    <w:rsid w:val="00512AC9"/>
    <w:rsid w:val="00512B06"/>
    <w:rsid w:val="00512DA3"/>
    <w:rsid w:val="00512DC1"/>
    <w:rsid w:val="005138FF"/>
    <w:rsid w:val="00513B17"/>
    <w:rsid w:val="00513D0D"/>
    <w:rsid w:val="00513E1C"/>
    <w:rsid w:val="005158C9"/>
    <w:rsid w:val="005158D6"/>
    <w:rsid w:val="00515A20"/>
    <w:rsid w:val="00515B3C"/>
    <w:rsid w:val="00516093"/>
    <w:rsid w:val="005171AA"/>
    <w:rsid w:val="0052175F"/>
    <w:rsid w:val="00521E37"/>
    <w:rsid w:val="00521EC9"/>
    <w:rsid w:val="0052213C"/>
    <w:rsid w:val="00522162"/>
    <w:rsid w:val="0052266C"/>
    <w:rsid w:val="00522CC0"/>
    <w:rsid w:val="00523037"/>
    <w:rsid w:val="00523305"/>
    <w:rsid w:val="005233E3"/>
    <w:rsid w:val="00523C62"/>
    <w:rsid w:val="0052411D"/>
    <w:rsid w:val="0052514F"/>
    <w:rsid w:val="00525AA5"/>
    <w:rsid w:val="00525D7D"/>
    <w:rsid w:val="00526A03"/>
    <w:rsid w:val="00526EBA"/>
    <w:rsid w:val="005271E7"/>
    <w:rsid w:val="00530302"/>
    <w:rsid w:val="00530B99"/>
    <w:rsid w:val="00531282"/>
    <w:rsid w:val="005315EC"/>
    <w:rsid w:val="00531909"/>
    <w:rsid w:val="005321AD"/>
    <w:rsid w:val="00532553"/>
    <w:rsid w:val="005325AD"/>
    <w:rsid w:val="00532969"/>
    <w:rsid w:val="00532F6D"/>
    <w:rsid w:val="00533398"/>
    <w:rsid w:val="00533892"/>
    <w:rsid w:val="00533E1B"/>
    <w:rsid w:val="00534077"/>
    <w:rsid w:val="005341A0"/>
    <w:rsid w:val="005342E3"/>
    <w:rsid w:val="00534301"/>
    <w:rsid w:val="0053435F"/>
    <w:rsid w:val="00534E3E"/>
    <w:rsid w:val="00535044"/>
    <w:rsid w:val="00535E88"/>
    <w:rsid w:val="00536046"/>
    <w:rsid w:val="005365A0"/>
    <w:rsid w:val="0053697D"/>
    <w:rsid w:val="00536E2B"/>
    <w:rsid w:val="00536F4C"/>
    <w:rsid w:val="005372D4"/>
    <w:rsid w:val="00537531"/>
    <w:rsid w:val="0053774A"/>
    <w:rsid w:val="00537F01"/>
    <w:rsid w:val="00537F63"/>
    <w:rsid w:val="005400C5"/>
    <w:rsid w:val="0054041E"/>
    <w:rsid w:val="0054090F"/>
    <w:rsid w:val="00540AC2"/>
    <w:rsid w:val="00541608"/>
    <w:rsid w:val="00541797"/>
    <w:rsid w:val="00541B76"/>
    <w:rsid w:val="00541C65"/>
    <w:rsid w:val="00542080"/>
    <w:rsid w:val="005426C0"/>
    <w:rsid w:val="005428A0"/>
    <w:rsid w:val="005428E2"/>
    <w:rsid w:val="005429A8"/>
    <w:rsid w:val="00542A7F"/>
    <w:rsid w:val="00542D4B"/>
    <w:rsid w:val="00543336"/>
    <w:rsid w:val="00543783"/>
    <w:rsid w:val="00543856"/>
    <w:rsid w:val="00543E56"/>
    <w:rsid w:val="00543F7C"/>
    <w:rsid w:val="00544373"/>
    <w:rsid w:val="00544923"/>
    <w:rsid w:val="00545DF1"/>
    <w:rsid w:val="00546A6C"/>
    <w:rsid w:val="005473A7"/>
    <w:rsid w:val="005475A2"/>
    <w:rsid w:val="00547683"/>
    <w:rsid w:val="005479B8"/>
    <w:rsid w:val="00547CEA"/>
    <w:rsid w:val="00547E61"/>
    <w:rsid w:val="005502C6"/>
    <w:rsid w:val="005503D5"/>
    <w:rsid w:val="00550551"/>
    <w:rsid w:val="0055060C"/>
    <w:rsid w:val="00550952"/>
    <w:rsid w:val="0055106D"/>
    <w:rsid w:val="00551BCC"/>
    <w:rsid w:val="00552546"/>
    <w:rsid w:val="00552CB8"/>
    <w:rsid w:val="00552CE5"/>
    <w:rsid w:val="00552DFD"/>
    <w:rsid w:val="00552E6F"/>
    <w:rsid w:val="00552E7D"/>
    <w:rsid w:val="00552E9D"/>
    <w:rsid w:val="005530A2"/>
    <w:rsid w:val="005536C8"/>
    <w:rsid w:val="00553A29"/>
    <w:rsid w:val="0055410E"/>
    <w:rsid w:val="005545A6"/>
    <w:rsid w:val="00554C01"/>
    <w:rsid w:val="005550C0"/>
    <w:rsid w:val="00555C76"/>
    <w:rsid w:val="00555FC8"/>
    <w:rsid w:val="00556155"/>
    <w:rsid w:val="00556F2E"/>
    <w:rsid w:val="005574D2"/>
    <w:rsid w:val="00557725"/>
    <w:rsid w:val="00557A46"/>
    <w:rsid w:val="00560012"/>
    <w:rsid w:val="00560C51"/>
    <w:rsid w:val="00561120"/>
    <w:rsid w:val="005614D0"/>
    <w:rsid w:val="00561702"/>
    <w:rsid w:val="005618B9"/>
    <w:rsid w:val="00561A5D"/>
    <w:rsid w:val="00561ACA"/>
    <w:rsid w:val="0056209F"/>
    <w:rsid w:val="0056262E"/>
    <w:rsid w:val="005632FB"/>
    <w:rsid w:val="00563704"/>
    <w:rsid w:val="00563F29"/>
    <w:rsid w:val="00564A07"/>
    <w:rsid w:val="00564C12"/>
    <w:rsid w:val="00564DC7"/>
    <w:rsid w:val="00564E10"/>
    <w:rsid w:val="0056580A"/>
    <w:rsid w:val="00565ABC"/>
    <w:rsid w:val="00566527"/>
    <w:rsid w:val="00566E86"/>
    <w:rsid w:val="00567257"/>
    <w:rsid w:val="0056742A"/>
    <w:rsid w:val="005679A5"/>
    <w:rsid w:val="00570AFB"/>
    <w:rsid w:val="00570FA4"/>
    <w:rsid w:val="00570FB2"/>
    <w:rsid w:val="005712DA"/>
    <w:rsid w:val="005712E5"/>
    <w:rsid w:val="005717F4"/>
    <w:rsid w:val="00572392"/>
    <w:rsid w:val="005724D6"/>
    <w:rsid w:val="00572C4C"/>
    <w:rsid w:val="00572DB6"/>
    <w:rsid w:val="00572E28"/>
    <w:rsid w:val="0057357E"/>
    <w:rsid w:val="00573726"/>
    <w:rsid w:val="0057373B"/>
    <w:rsid w:val="00573D64"/>
    <w:rsid w:val="00574C5D"/>
    <w:rsid w:val="005750FF"/>
    <w:rsid w:val="005756A2"/>
    <w:rsid w:val="00575F3D"/>
    <w:rsid w:val="00576CE2"/>
    <w:rsid w:val="00577977"/>
    <w:rsid w:val="0058016E"/>
    <w:rsid w:val="0058085D"/>
    <w:rsid w:val="005812ED"/>
    <w:rsid w:val="005818D7"/>
    <w:rsid w:val="005827DB"/>
    <w:rsid w:val="005834D4"/>
    <w:rsid w:val="005836B9"/>
    <w:rsid w:val="00583A17"/>
    <w:rsid w:val="00583AF8"/>
    <w:rsid w:val="005848C6"/>
    <w:rsid w:val="00584BF0"/>
    <w:rsid w:val="00584E67"/>
    <w:rsid w:val="0058517E"/>
    <w:rsid w:val="00585EBB"/>
    <w:rsid w:val="005862C6"/>
    <w:rsid w:val="005863D2"/>
    <w:rsid w:val="00586A9A"/>
    <w:rsid w:val="00586F35"/>
    <w:rsid w:val="00587533"/>
    <w:rsid w:val="005875E6"/>
    <w:rsid w:val="0058770B"/>
    <w:rsid w:val="0058771E"/>
    <w:rsid w:val="00590A51"/>
    <w:rsid w:val="00590A5C"/>
    <w:rsid w:val="00590D89"/>
    <w:rsid w:val="00591080"/>
    <w:rsid w:val="005916A6"/>
    <w:rsid w:val="005922BB"/>
    <w:rsid w:val="00592E17"/>
    <w:rsid w:val="00592E4D"/>
    <w:rsid w:val="00593721"/>
    <w:rsid w:val="00593EE7"/>
    <w:rsid w:val="005941B4"/>
    <w:rsid w:val="00594429"/>
    <w:rsid w:val="0059456B"/>
    <w:rsid w:val="00594720"/>
    <w:rsid w:val="00594B47"/>
    <w:rsid w:val="00594BA7"/>
    <w:rsid w:val="00595570"/>
    <w:rsid w:val="005956DC"/>
    <w:rsid w:val="00596072"/>
    <w:rsid w:val="0059663A"/>
    <w:rsid w:val="005970A1"/>
    <w:rsid w:val="00597255"/>
    <w:rsid w:val="00597F61"/>
    <w:rsid w:val="005A0DC2"/>
    <w:rsid w:val="005A11D0"/>
    <w:rsid w:val="005A1328"/>
    <w:rsid w:val="005A174A"/>
    <w:rsid w:val="005A1F42"/>
    <w:rsid w:val="005A2257"/>
    <w:rsid w:val="005A2E87"/>
    <w:rsid w:val="005A2FAD"/>
    <w:rsid w:val="005A31C3"/>
    <w:rsid w:val="005A3215"/>
    <w:rsid w:val="005A4357"/>
    <w:rsid w:val="005A43F8"/>
    <w:rsid w:val="005A4AD6"/>
    <w:rsid w:val="005A5A57"/>
    <w:rsid w:val="005A5FF9"/>
    <w:rsid w:val="005A6AD7"/>
    <w:rsid w:val="005A7303"/>
    <w:rsid w:val="005A74BF"/>
    <w:rsid w:val="005A74DD"/>
    <w:rsid w:val="005A7851"/>
    <w:rsid w:val="005B0595"/>
    <w:rsid w:val="005B086F"/>
    <w:rsid w:val="005B1F60"/>
    <w:rsid w:val="005B2CF4"/>
    <w:rsid w:val="005B2D96"/>
    <w:rsid w:val="005B39A0"/>
    <w:rsid w:val="005B3A49"/>
    <w:rsid w:val="005B3BD0"/>
    <w:rsid w:val="005B3DF8"/>
    <w:rsid w:val="005B4050"/>
    <w:rsid w:val="005B42B2"/>
    <w:rsid w:val="005B46E4"/>
    <w:rsid w:val="005B485B"/>
    <w:rsid w:val="005B4AAE"/>
    <w:rsid w:val="005B4AC7"/>
    <w:rsid w:val="005B4EDA"/>
    <w:rsid w:val="005B5176"/>
    <w:rsid w:val="005B5ABB"/>
    <w:rsid w:val="005B5D25"/>
    <w:rsid w:val="005B66D8"/>
    <w:rsid w:val="005B6AE5"/>
    <w:rsid w:val="005B6BFC"/>
    <w:rsid w:val="005B7639"/>
    <w:rsid w:val="005B7D24"/>
    <w:rsid w:val="005B7D45"/>
    <w:rsid w:val="005C06B9"/>
    <w:rsid w:val="005C0741"/>
    <w:rsid w:val="005C0FD6"/>
    <w:rsid w:val="005C1309"/>
    <w:rsid w:val="005C17A5"/>
    <w:rsid w:val="005C183B"/>
    <w:rsid w:val="005C2444"/>
    <w:rsid w:val="005C2CBA"/>
    <w:rsid w:val="005C32F3"/>
    <w:rsid w:val="005C4D3C"/>
    <w:rsid w:val="005C4FAD"/>
    <w:rsid w:val="005C53BD"/>
    <w:rsid w:val="005C59DB"/>
    <w:rsid w:val="005C59F0"/>
    <w:rsid w:val="005C5B92"/>
    <w:rsid w:val="005C62B2"/>
    <w:rsid w:val="005C6DBA"/>
    <w:rsid w:val="005C779D"/>
    <w:rsid w:val="005D043F"/>
    <w:rsid w:val="005D0BFF"/>
    <w:rsid w:val="005D10D6"/>
    <w:rsid w:val="005D1516"/>
    <w:rsid w:val="005D1B93"/>
    <w:rsid w:val="005D2137"/>
    <w:rsid w:val="005D276F"/>
    <w:rsid w:val="005D2BE5"/>
    <w:rsid w:val="005D3639"/>
    <w:rsid w:val="005D38F8"/>
    <w:rsid w:val="005D5018"/>
    <w:rsid w:val="005D538D"/>
    <w:rsid w:val="005D5437"/>
    <w:rsid w:val="005D558E"/>
    <w:rsid w:val="005D5B31"/>
    <w:rsid w:val="005D5C8A"/>
    <w:rsid w:val="005D67D9"/>
    <w:rsid w:val="005D6917"/>
    <w:rsid w:val="005D6997"/>
    <w:rsid w:val="005D6C98"/>
    <w:rsid w:val="005D74D6"/>
    <w:rsid w:val="005D75BE"/>
    <w:rsid w:val="005D7B59"/>
    <w:rsid w:val="005D7F9C"/>
    <w:rsid w:val="005E02D9"/>
    <w:rsid w:val="005E08C6"/>
    <w:rsid w:val="005E117E"/>
    <w:rsid w:val="005E3027"/>
    <w:rsid w:val="005E3608"/>
    <w:rsid w:val="005E39DC"/>
    <w:rsid w:val="005E3E7C"/>
    <w:rsid w:val="005E4165"/>
    <w:rsid w:val="005E58BE"/>
    <w:rsid w:val="005E597F"/>
    <w:rsid w:val="005E5DB9"/>
    <w:rsid w:val="005E5F90"/>
    <w:rsid w:val="005E60C4"/>
    <w:rsid w:val="005E63BE"/>
    <w:rsid w:val="005E6532"/>
    <w:rsid w:val="005E6FAA"/>
    <w:rsid w:val="005E703E"/>
    <w:rsid w:val="005E735A"/>
    <w:rsid w:val="005E797D"/>
    <w:rsid w:val="005F06EF"/>
    <w:rsid w:val="005F14A7"/>
    <w:rsid w:val="005F23D7"/>
    <w:rsid w:val="005F2417"/>
    <w:rsid w:val="005F27E3"/>
    <w:rsid w:val="005F2B5C"/>
    <w:rsid w:val="005F2CD7"/>
    <w:rsid w:val="005F3D39"/>
    <w:rsid w:val="005F4086"/>
    <w:rsid w:val="005F4263"/>
    <w:rsid w:val="005F44E6"/>
    <w:rsid w:val="005F4592"/>
    <w:rsid w:val="005F4BD3"/>
    <w:rsid w:val="005F4F15"/>
    <w:rsid w:val="005F53E1"/>
    <w:rsid w:val="005F559B"/>
    <w:rsid w:val="005F6C41"/>
    <w:rsid w:val="005F7663"/>
    <w:rsid w:val="005F770C"/>
    <w:rsid w:val="005F78A4"/>
    <w:rsid w:val="005F7B21"/>
    <w:rsid w:val="0060029E"/>
    <w:rsid w:val="0060141E"/>
    <w:rsid w:val="006017F1"/>
    <w:rsid w:val="00601AE3"/>
    <w:rsid w:val="00601B2D"/>
    <w:rsid w:val="00601CC4"/>
    <w:rsid w:val="006028F4"/>
    <w:rsid w:val="00602D3B"/>
    <w:rsid w:val="00603315"/>
    <w:rsid w:val="006033C2"/>
    <w:rsid w:val="00603E96"/>
    <w:rsid w:val="00604AA8"/>
    <w:rsid w:val="00605984"/>
    <w:rsid w:val="00606002"/>
    <w:rsid w:val="00606969"/>
    <w:rsid w:val="00607216"/>
    <w:rsid w:val="00607308"/>
    <w:rsid w:val="0060736B"/>
    <w:rsid w:val="00607B3B"/>
    <w:rsid w:val="00607E4F"/>
    <w:rsid w:val="006104AF"/>
    <w:rsid w:val="00610642"/>
    <w:rsid w:val="00610941"/>
    <w:rsid w:val="0061165B"/>
    <w:rsid w:val="00611861"/>
    <w:rsid w:val="006122C6"/>
    <w:rsid w:val="006126F3"/>
    <w:rsid w:val="00612B71"/>
    <w:rsid w:val="00612C3C"/>
    <w:rsid w:val="006133BF"/>
    <w:rsid w:val="006134BF"/>
    <w:rsid w:val="00613838"/>
    <w:rsid w:val="00613FB1"/>
    <w:rsid w:val="006145D0"/>
    <w:rsid w:val="0061475F"/>
    <w:rsid w:val="006147B8"/>
    <w:rsid w:val="00614CF8"/>
    <w:rsid w:val="00615A0B"/>
    <w:rsid w:val="00615C82"/>
    <w:rsid w:val="00616661"/>
    <w:rsid w:val="006168BA"/>
    <w:rsid w:val="00616D34"/>
    <w:rsid w:val="00616EAF"/>
    <w:rsid w:val="006179D2"/>
    <w:rsid w:val="00617A3A"/>
    <w:rsid w:val="00617B37"/>
    <w:rsid w:val="00617FDA"/>
    <w:rsid w:val="006200DD"/>
    <w:rsid w:val="006204EC"/>
    <w:rsid w:val="00620B0D"/>
    <w:rsid w:val="00620C3C"/>
    <w:rsid w:val="0062311F"/>
    <w:rsid w:val="00623128"/>
    <w:rsid w:val="00623441"/>
    <w:rsid w:val="00623E96"/>
    <w:rsid w:val="00623ECE"/>
    <w:rsid w:val="0062481C"/>
    <w:rsid w:val="00624AE1"/>
    <w:rsid w:val="006250EC"/>
    <w:rsid w:val="006251F6"/>
    <w:rsid w:val="00625554"/>
    <w:rsid w:val="00625FB1"/>
    <w:rsid w:val="0062612E"/>
    <w:rsid w:val="00626427"/>
    <w:rsid w:val="00626749"/>
    <w:rsid w:val="006270ED"/>
    <w:rsid w:val="00630272"/>
    <w:rsid w:val="006304E0"/>
    <w:rsid w:val="00630BE7"/>
    <w:rsid w:val="00630F9F"/>
    <w:rsid w:val="00631148"/>
    <w:rsid w:val="0063149F"/>
    <w:rsid w:val="0063199E"/>
    <w:rsid w:val="00631BDF"/>
    <w:rsid w:val="00631C8A"/>
    <w:rsid w:val="00631CCA"/>
    <w:rsid w:val="0063228D"/>
    <w:rsid w:val="006327AC"/>
    <w:rsid w:val="006327BF"/>
    <w:rsid w:val="00632968"/>
    <w:rsid w:val="00632AE4"/>
    <w:rsid w:val="00632DD7"/>
    <w:rsid w:val="00632E83"/>
    <w:rsid w:val="00632FDD"/>
    <w:rsid w:val="00633233"/>
    <w:rsid w:val="00633F79"/>
    <w:rsid w:val="00634126"/>
    <w:rsid w:val="006343BB"/>
    <w:rsid w:val="00634416"/>
    <w:rsid w:val="006344FF"/>
    <w:rsid w:val="00634A87"/>
    <w:rsid w:val="00634A8E"/>
    <w:rsid w:val="00635490"/>
    <w:rsid w:val="006354BD"/>
    <w:rsid w:val="0063562B"/>
    <w:rsid w:val="00635E74"/>
    <w:rsid w:val="00635F87"/>
    <w:rsid w:val="006363E1"/>
    <w:rsid w:val="0063646E"/>
    <w:rsid w:val="006365D9"/>
    <w:rsid w:val="00637562"/>
    <w:rsid w:val="006402EF"/>
    <w:rsid w:val="006406E3"/>
    <w:rsid w:val="006414B6"/>
    <w:rsid w:val="00641604"/>
    <w:rsid w:val="0064162A"/>
    <w:rsid w:val="0064195B"/>
    <w:rsid w:val="00641AFC"/>
    <w:rsid w:val="00641BE2"/>
    <w:rsid w:val="00641F57"/>
    <w:rsid w:val="00641F7E"/>
    <w:rsid w:val="00642A38"/>
    <w:rsid w:val="00643350"/>
    <w:rsid w:val="006436CE"/>
    <w:rsid w:val="0064386D"/>
    <w:rsid w:val="0064391D"/>
    <w:rsid w:val="006439E6"/>
    <w:rsid w:val="00643B41"/>
    <w:rsid w:val="00643C4A"/>
    <w:rsid w:val="00643F0B"/>
    <w:rsid w:val="00644784"/>
    <w:rsid w:val="006448E0"/>
    <w:rsid w:val="006448F5"/>
    <w:rsid w:val="00644AF7"/>
    <w:rsid w:val="00644B99"/>
    <w:rsid w:val="0064509E"/>
    <w:rsid w:val="006450D4"/>
    <w:rsid w:val="00645121"/>
    <w:rsid w:val="00645473"/>
    <w:rsid w:val="00645A91"/>
    <w:rsid w:val="00645CEC"/>
    <w:rsid w:val="00645EA7"/>
    <w:rsid w:val="0064625B"/>
    <w:rsid w:val="00646293"/>
    <w:rsid w:val="006473C2"/>
    <w:rsid w:val="006478BD"/>
    <w:rsid w:val="00647E12"/>
    <w:rsid w:val="00647E8D"/>
    <w:rsid w:val="006502B2"/>
    <w:rsid w:val="006504B1"/>
    <w:rsid w:val="006505D2"/>
    <w:rsid w:val="00650A43"/>
    <w:rsid w:val="00651A17"/>
    <w:rsid w:val="0065244E"/>
    <w:rsid w:val="006531C0"/>
    <w:rsid w:val="006531F1"/>
    <w:rsid w:val="006535F7"/>
    <w:rsid w:val="00653B67"/>
    <w:rsid w:val="00653CAC"/>
    <w:rsid w:val="00653D22"/>
    <w:rsid w:val="00653F34"/>
    <w:rsid w:val="00653FAD"/>
    <w:rsid w:val="0065408C"/>
    <w:rsid w:val="0065410A"/>
    <w:rsid w:val="0065411E"/>
    <w:rsid w:val="006545D2"/>
    <w:rsid w:val="0065495E"/>
    <w:rsid w:val="006549FE"/>
    <w:rsid w:val="00655A99"/>
    <w:rsid w:val="00655BB1"/>
    <w:rsid w:val="00655FFC"/>
    <w:rsid w:val="00656206"/>
    <w:rsid w:val="006564DB"/>
    <w:rsid w:val="00656942"/>
    <w:rsid w:val="0065699B"/>
    <w:rsid w:val="00656BCE"/>
    <w:rsid w:val="00656DB2"/>
    <w:rsid w:val="006570D8"/>
    <w:rsid w:val="0065724A"/>
    <w:rsid w:val="00660525"/>
    <w:rsid w:val="00660799"/>
    <w:rsid w:val="00660FF3"/>
    <w:rsid w:val="006615BB"/>
    <w:rsid w:val="00661DB6"/>
    <w:rsid w:val="00661F08"/>
    <w:rsid w:val="006622DE"/>
    <w:rsid w:val="00662F68"/>
    <w:rsid w:val="00663011"/>
    <w:rsid w:val="006631CF"/>
    <w:rsid w:val="00663471"/>
    <w:rsid w:val="006635C2"/>
    <w:rsid w:val="00663CC0"/>
    <w:rsid w:val="00664102"/>
    <w:rsid w:val="00664377"/>
    <w:rsid w:val="00664526"/>
    <w:rsid w:val="00664E9C"/>
    <w:rsid w:val="00664F1A"/>
    <w:rsid w:val="00664FEC"/>
    <w:rsid w:val="0066500D"/>
    <w:rsid w:val="00665793"/>
    <w:rsid w:val="00665803"/>
    <w:rsid w:val="00665A71"/>
    <w:rsid w:val="00666387"/>
    <w:rsid w:val="00666457"/>
    <w:rsid w:val="00666B00"/>
    <w:rsid w:val="00667457"/>
    <w:rsid w:val="00667482"/>
    <w:rsid w:val="00667B7B"/>
    <w:rsid w:val="00667CD3"/>
    <w:rsid w:val="00667F5B"/>
    <w:rsid w:val="00670659"/>
    <w:rsid w:val="00670B58"/>
    <w:rsid w:val="00670B99"/>
    <w:rsid w:val="00670F3D"/>
    <w:rsid w:val="0067126E"/>
    <w:rsid w:val="00671625"/>
    <w:rsid w:val="006717EA"/>
    <w:rsid w:val="00671EFA"/>
    <w:rsid w:val="00671FCC"/>
    <w:rsid w:val="00672808"/>
    <w:rsid w:val="00672989"/>
    <w:rsid w:val="006738F3"/>
    <w:rsid w:val="00673CDF"/>
    <w:rsid w:val="00673DED"/>
    <w:rsid w:val="00673EAF"/>
    <w:rsid w:val="0067453B"/>
    <w:rsid w:val="006751BD"/>
    <w:rsid w:val="00675A7D"/>
    <w:rsid w:val="00676BBA"/>
    <w:rsid w:val="00677129"/>
    <w:rsid w:val="00677500"/>
    <w:rsid w:val="006801D5"/>
    <w:rsid w:val="00680985"/>
    <w:rsid w:val="00681550"/>
    <w:rsid w:val="00681DB6"/>
    <w:rsid w:val="00682A50"/>
    <w:rsid w:val="00682B8C"/>
    <w:rsid w:val="006847EE"/>
    <w:rsid w:val="00684AF9"/>
    <w:rsid w:val="00684BAF"/>
    <w:rsid w:val="00684D06"/>
    <w:rsid w:val="00684F5E"/>
    <w:rsid w:val="00684FE2"/>
    <w:rsid w:val="00685202"/>
    <w:rsid w:val="006857A0"/>
    <w:rsid w:val="00685A0E"/>
    <w:rsid w:val="00685C0D"/>
    <w:rsid w:val="00685FAA"/>
    <w:rsid w:val="006862B7"/>
    <w:rsid w:val="0068660D"/>
    <w:rsid w:val="0068679C"/>
    <w:rsid w:val="00686AEB"/>
    <w:rsid w:val="00686C7B"/>
    <w:rsid w:val="00686CEB"/>
    <w:rsid w:val="00686D59"/>
    <w:rsid w:val="006879E1"/>
    <w:rsid w:val="00690161"/>
    <w:rsid w:val="00690880"/>
    <w:rsid w:val="006908A4"/>
    <w:rsid w:val="006911C5"/>
    <w:rsid w:val="0069121E"/>
    <w:rsid w:val="0069155C"/>
    <w:rsid w:val="00691851"/>
    <w:rsid w:val="006918A5"/>
    <w:rsid w:val="00691F39"/>
    <w:rsid w:val="00691FA6"/>
    <w:rsid w:val="006926C3"/>
    <w:rsid w:val="00692F6D"/>
    <w:rsid w:val="006937D7"/>
    <w:rsid w:val="006940DC"/>
    <w:rsid w:val="006948B7"/>
    <w:rsid w:val="00694C3C"/>
    <w:rsid w:val="00694F5F"/>
    <w:rsid w:val="00695357"/>
    <w:rsid w:val="00695596"/>
    <w:rsid w:val="0069616E"/>
    <w:rsid w:val="00696452"/>
    <w:rsid w:val="0069659D"/>
    <w:rsid w:val="00696A05"/>
    <w:rsid w:val="00696C0D"/>
    <w:rsid w:val="00696FEF"/>
    <w:rsid w:val="006973AB"/>
    <w:rsid w:val="006975B3"/>
    <w:rsid w:val="006976FC"/>
    <w:rsid w:val="00697C4B"/>
    <w:rsid w:val="006A005C"/>
    <w:rsid w:val="006A08E1"/>
    <w:rsid w:val="006A0B43"/>
    <w:rsid w:val="006A0B82"/>
    <w:rsid w:val="006A0C4A"/>
    <w:rsid w:val="006A0E6A"/>
    <w:rsid w:val="006A1266"/>
    <w:rsid w:val="006A1551"/>
    <w:rsid w:val="006A1852"/>
    <w:rsid w:val="006A2334"/>
    <w:rsid w:val="006A2ADD"/>
    <w:rsid w:val="006A2B36"/>
    <w:rsid w:val="006A465D"/>
    <w:rsid w:val="006A4A7F"/>
    <w:rsid w:val="006A4B47"/>
    <w:rsid w:val="006A4F05"/>
    <w:rsid w:val="006A5144"/>
    <w:rsid w:val="006A539B"/>
    <w:rsid w:val="006A5C1B"/>
    <w:rsid w:val="006A6826"/>
    <w:rsid w:val="006A70E9"/>
    <w:rsid w:val="006A7C07"/>
    <w:rsid w:val="006B003F"/>
    <w:rsid w:val="006B0192"/>
    <w:rsid w:val="006B02CE"/>
    <w:rsid w:val="006B073E"/>
    <w:rsid w:val="006B0AAA"/>
    <w:rsid w:val="006B10E5"/>
    <w:rsid w:val="006B15F3"/>
    <w:rsid w:val="006B1754"/>
    <w:rsid w:val="006B2385"/>
    <w:rsid w:val="006B24E8"/>
    <w:rsid w:val="006B2AFB"/>
    <w:rsid w:val="006B2BBE"/>
    <w:rsid w:val="006B2C01"/>
    <w:rsid w:val="006B2C1C"/>
    <w:rsid w:val="006B2EAF"/>
    <w:rsid w:val="006B38A9"/>
    <w:rsid w:val="006B3A66"/>
    <w:rsid w:val="006B3C7C"/>
    <w:rsid w:val="006B3CB3"/>
    <w:rsid w:val="006B4375"/>
    <w:rsid w:val="006B4EC1"/>
    <w:rsid w:val="006B55AF"/>
    <w:rsid w:val="006B61A0"/>
    <w:rsid w:val="006B6255"/>
    <w:rsid w:val="006B64B1"/>
    <w:rsid w:val="006B7384"/>
    <w:rsid w:val="006B758D"/>
    <w:rsid w:val="006B7EDF"/>
    <w:rsid w:val="006C010F"/>
    <w:rsid w:val="006C09B3"/>
    <w:rsid w:val="006C0AAB"/>
    <w:rsid w:val="006C0DCB"/>
    <w:rsid w:val="006C0F15"/>
    <w:rsid w:val="006C17A1"/>
    <w:rsid w:val="006C17C2"/>
    <w:rsid w:val="006C19AC"/>
    <w:rsid w:val="006C24F1"/>
    <w:rsid w:val="006C2769"/>
    <w:rsid w:val="006C28BE"/>
    <w:rsid w:val="006C2A8C"/>
    <w:rsid w:val="006C3279"/>
    <w:rsid w:val="006C36AE"/>
    <w:rsid w:val="006C3ADF"/>
    <w:rsid w:val="006C449B"/>
    <w:rsid w:val="006C4C4B"/>
    <w:rsid w:val="006C4C60"/>
    <w:rsid w:val="006C4FC8"/>
    <w:rsid w:val="006C5085"/>
    <w:rsid w:val="006C5116"/>
    <w:rsid w:val="006C554D"/>
    <w:rsid w:val="006C5C22"/>
    <w:rsid w:val="006C60F6"/>
    <w:rsid w:val="006C617D"/>
    <w:rsid w:val="006C6219"/>
    <w:rsid w:val="006C6A6E"/>
    <w:rsid w:val="006D00E7"/>
    <w:rsid w:val="006D00FD"/>
    <w:rsid w:val="006D06B9"/>
    <w:rsid w:val="006D0860"/>
    <w:rsid w:val="006D0878"/>
    <w:rsid w:val="006D121E"/>
    <w:rsid w:val="006D18BB"/>
    <w:rsid w:val="006D1D51"/>
    <w:rsid w:val="006D20D2"/>
    <w:rsid w:val="006D23F4"/>
    <w:rsid w:val="006D2D7F"/>
    <w:rsid w:val="006D350C"/>
    <w:rsid w:val="006D3BC5"/>
    <w:rsid w:val="006D3D77"/>
    <w:rsid w:val="006D4324"/>
    <w:rsid w:val="006D460A"/>
    <w:rsid w:val="006D48BF"/>
    <w:rsid w:val="006D49EA"/>
    <w:rsid w:val="006D4A79"/>
    <w:rsid w:val="006D4DFB"/>
    <w:rsid w:val="006D4EAF"/>
    <w:rsid w:val="006D50D1"/>
    <w:rsid w:val="006D51CE"/>
    <w:rsid w:val="006D5312"/>
    <w:rsid w:val="006D5651"/>
    <w:rsid w:val="006D58EB"/>
    <w:rsid w:val="006D5CF0"/>
    <w:rsid w:val="006D5D43"/>
    <w:rsid w:val="006D6C2C"/>
    <w:rsid w:val="006D6D7A"/>
    <w:rsid w:val="006D7069"/>
    <w:rsid w:val="006D7082"/>
    <w:rsid w:val="006D71A0"/>
    <w:rsid w:val="006D754C"/>
    <w:rsid w:val="006D7F66"/>
    <w:rsid w:val="006E0D8A"/>
    <w:rsid w:val="006E125F"/>
    <w:rsid w:val="006E130E"/>
    <w:rsid w:val="006E1479"/>
    <w:rsid w:val="006E1621"/>
    <w:rsid w:val="006E1857"/>
    <w:rsid w:val="006E18F4"/>
    <w:rsid w:val="006E1FF8"/>
    <w:rsid w:val="006E23D4"/>
    <w:rsid w:val="006E27AC"/>
    <w:rsid w:val="006E29B8"/>
    <w:rsid w:val="006E2CFF"/>
    <w:rsid w:val="006E39AF"/>
    <w:rsid w:val="006E4333"/>
    <w:rsid w:val="006E4523"/>
    <w:rsid w:val="006E499D"/>
    <w:rsid w:val="006E4F85"/>
    <w:rsid w:val="006E5530"/>
    <w:rsid w:val="006E5F79"/>
    <w:rsid w:val="006E7C77"/>
    <w:rsid w:val="006E7D10"/>
    <w:rsid w:val="006F0181"/>
    <w:rsid w:val="006F0693"/>
    <w:rsid w:val="006F0D67"/>
    <w:rsid w:val="006F130A"/>
    <w:rsid w:val="006F153B"/>
    <w:rsid w:val="006F1ADF"/>
    <w:rsid w:val="006F1B40"/>
    <w:rsid w:val="006F1F60"/>
    <w:rsid w:val="006F1FD4"/>
    <w:rsid w:val="006F20E2"/>
    <w:rsid w:val="006F2778"/>
    <w:rsid w:val="006F2E62"/>
    <w:rsid w:val="006F2F50"/>
    <w:rsid w:val="006F34CD"/>
    <w:rsid w:val="006F36BB"/>
    <w:rsid w:val="006F53AB"/>
    <w:rsid w:val="006F56F7"/>
    <w:rsid w:val="006F5C51"/>
    <w:rsid w:val="006F5C65"/>
    <w:rsid w:val="006F5FD5"/>
    <w:rsid w:val="006F6023"/>
    <w:rsid w:val="006F6521"/>
    <w:rsid w:val="006F67C1"/>
    <w:rsid w:val="006F68E8"/>
    <w:rsid w:val="006F69FE"/>
    <w:rsid w:val="006F6CE0"/>
    <w:rsid w:val="006F7060"/>
    <w:rsid w:val="006F76BE"/>
    <w:rsid w:val="006F76E7"/>
    <w:rsid w:val="00700313"/>
    <w:rsid w:val="00700706"/>
    <w:rsid w:val="00700D0F"/>
    <w:rsid w:val="00701171"/>
    <w:rsid w:val="00701E07"/>
    <w:rsid w:val="0070251F"/>
    <w:rsid w:val="00702ACC"/>
    <w:rsid w:val="00702B95"/>
    <w:rsid w:val="007037CC"/>
    <w:rsid w:val="00703F4D"/>
    <w:rsid w:val="007048BB"/>
    <w:rsid w:val="00704EDA"/>
    <w:rsid w:val="00705896"/>
    <w:rsid w:val="00705D61"/>
    <w:rsid w:val="00705E04"/>
    <w:rsid w:val="00705FBF"/>
    <w:rsid w:val="007065C5"/>
    <w:rsid w:val="0070695C"/>
    <w:rsid w:val="007069DC"/>
    <w:rsid w:val="00707F45"/>
    <w:rsid w:val="007106A6"/>
    <w:rsid w:val="00710B4C"/>
    <w:rsid w:val="00710DB2"/>
    <w:rsid w:val="00711264"/>
    <w:rsid w:val="0071193D"/>
    <w:rsid w:val="00711BC2"/>
    <w:rsid w:val="0071233F"/>
    <w:rsid w:val="007126C4"/>
    <w:rsid w:val="007132B2"/>
    <w:rsid w:val="007138BB"/>
    <w:rsid w:val="00713CB5"/>
    <w:rsid w:val="00713FFB"/>
    <w:rsid w:val="00714179"/>
    <w:rsid w:val="00714350"/>
    <w:rsid w:val="0071449C"/>
    <w:rsid w:val="007145B9"/>
    <w:rsid w:val="0071485F"/>
    <w:rsid w:val="00715188"/>
    <w:rsid w:val="0071612A"/>
    <w:rsid w:val="0071674C"/>
    <w:rsid w:val="0071698A"/>
    <w:rsid w:val="007170BE"/>
    <w:rsid w:val="007170BF"/>
    <w:rsid w:val="00717771"/>
    <w:rsid w:val="00717FBB"/>
    <w:rsid w:val="00720195"/>
    <w:rsid w:val="0072073B"/>
    <w:rsid w:val="00721455"/>
    <w:rsid w:val="007215F4"/>
    <w:rsid w:val="00721694"/>
    <w:rsid w:val="0072189A"/>
    <w:rsid w:val="007219E9"/>
    <w:rsid w:val="00721A3F"/>
    <w:rsid w:val="00721CB3"/>
    <w:rsid w:val="00721DFA"/>
    <w:rsid w:val="00722370"/>
    <w:rsid w:val="007227B6"/>
    <w:rsid w:val="0072292D"/>
    <w:rsid w:val="0072294F"/>
    <w:rsid w:val="00722B56"/>
    <w:rsid w:val="00722DA5"/>
    <w:rsid w:val="00722F0F"/>
    <w:rsid w:val="007232DD"/>
    <w:rsid w:val="00723769"/>
    <w:rsid w:val="007237BF"/>
    <w:rsid w:val="00723849"/>
    <w:rsid w:val="00723B44"/>
    <w:rsid w:val="00723D53"/>
    <w:rsid w:val="00723FC5"/>
    <w:rsid w:val="00724137"/>
    <w:rsid w:val="007248BB"/>
    <w:rsid w:val="007248DF"/>
    <w:rsid w:val="00724A58"/>
    <w:rsid w:val="00724AE8"/>
    <w:rsid w:val="00724D76"/>
    <w:rsid w:val="00724F55"/>
    <w:rsid w:val="00724FDE"/>
    <w:rsid w:val="0072518D"/>
    <w:rsid w:val="00725926"/>
    <w:rsid w:val="00725987"/>
    <w:rsid w:val="00725D46"/>
    <w:rsid w:val="00726360"/>
    <w:rsid w:val="007263BE"/>
    <w:rsid w:val="007269C6"/>
    <w:rsid w:val="007272B9"/>
    <w:rsid w:val="00727729"/>
    <w:rsid w:val="00727C75"/>
    <w:rsid w:val="00727C94"/>
    <w:rsid w:val="00727DB9"/>
    <w:rsid w:val="00727DDE"/>
    <w:rsid w:val="00730384"/>
    <w:rsid w:val="00730A5D"/>
    <w:rsid w:val="00730AB7"/>
    <w:rsid w:val="00730FDD"/>
    <w:rsid w:val="0073192E"/>
    <w:rsid w:val="00731BA1"/>
    <w:rsid w:val="00731DE4"/>
    <w:rsid w:val="00731F31"/>
    <w:rsid w:val="00733262"/>
    <w:rsid w:val="0073360E"/>
    <w:rsid w:val="00733AB1"/>
    <w:rsid w:val="0073401E"/>
    <w:rsid w:val="0073401F"/>
    <w:rsid w:val="007340CD"/>
    <w:rsid w:val="0073488A"/>
    <w:rsid w:val="00734BDD"/>
    <w:rsid w:val="00734C6E"/>
    <w:rsid w:val="00734FC9"/>
    <w:rsid w:val="00735006"/>
    <w:rsid w:val="00735244"/>
    <w:rsid w:val="0073527D"/>
    <w:rsid w:val="00735D08"/>
    <w:rsid w:val="00736088"/>
    <w:rsid w:val="00736364"/>
    <w:rsid w:val="007366AA"/>
    <w:rsid w:val="00736CC0"/>
    <w:rsid w:val="0073743C"/>
    <w:rsid w:val="007378B0"/>
    <w:rsid w:val="007379AC"/>
    <w:rsid w:val="00737C00"/>
    <w:rsid w:val="00737E7C"/>
    <w:rsid w:val="007402C1"/>
    <w:rsid w:val="00740607"/>
    <w:rsid w:val="0074075A"/>
    <w:rsid w:val="00740E32"/>
    <w:rsid w:val="007413CD"/>
    <w:rsid w:val="0074153D"/>
    <w:rsid w:val="00741979"/>
    <w:rsid w:val="00741F75"/>
    <w:rsid w:val="00742241"/>
    <w:rsid w:val="00742D41"/>
    <w:rsid w:val="00743794"/>
    <w:rsid w:val="00743C3E"/>
    <w:rsid w:val="00743D03"/>
    <w:rsid w:val="00743D29"/>
    <w:rsid w:val="00743D39"/>
    <w:rsid w:val="00743E16"/>
    <w:rsid w:val="007440B1"/>
    <w:rsid w:val="0074480A"/>
    <w:rsid w:val="0074492E"/>
    <w:rsid w:val="00744DE5"/>
    <w:rsid w:val="007453CA"/>
    <w:rsid w:val="007459B5"/>
    <w:rsid w:val="00745CC8"/>
    <w:rsid w:val="00746336"/>
    <w:rsid w:val="0074699C"/>
    <w:rsid w:val="00746A13"/>
    <w:rsid w:val="00746EDD"/>
    <w:rsid w:val="00747055"/>
    <w:rsid w:val="00747407"/>
    <w:rsid w:val="00747683"/>
    <w:rsid w:val="00747D98"/>
    <w:rsid w:val="0075041F"/>
    <w:rsid w:val="007504C2"/>
    <w:rsid w:val="007504CD"/>
    <w:rsid w:val="007509CB"/>
    <w:rsid w:val="00750BB6"/>
    <w:rsid w:val="00750F23"/>
    <w:rsid w:val="0075149C"/>
    <w:rsid w:val="00751A52"/>
    <w:rsid w:val="007523F9"/>
    <w:rsid w:val="0075250D"/>
    <w:rsid w:val="0075263B"/>
    <w:rsid w:val="00752890"/>
    <w:rsid w:val="00752EDB"/>
    <w:rsid w:val="00753D8A"/>
    <w:rsid w:val="0075493D"/>
    <w:rsid w:val="00754B6E"/>
    <w:rsid w:val="00754BAB"/>
    <w:rsid w:val="00754E70"/>
    <w:rsid w:val="007550E3"/>
    <w:rsid w:val="00756158"/>
    <w:rsid w:val="0075668A"/>
    <w:rsid w:val="007566E8"/>
    <w:rsid w:val="007568FF"/>
    <w:rsid w:val="00756A5B"/>
    <w:rsid w:val="00757518"/>
    <w:rsid w:val="0075761A"/>
    <w:rsid w:val="00757953"/>
    <w:rsid w:val="00757B26"/>
    <w:rsid w:val="00757B99"/>
    <w:rsid w:val="00757E47"/>
    <w:rsid w:val="00757F60"/>
    <w:rsid w:val="00760228"/>
    <w:rsid w:val="0076025C"/>
    <w:rsid w:val="007605A0"/>
    <w:rsid w:val="0076085D"/>
    <w:rsid w:val="00760947"/>
    <w:rsid w:val="00760C91"/>
    <w:rsid w:val="0076144F"/>
    <w:rsid w:val="00761513"/>
    <w:rsid w:val="00761B98"/>
    <w:rsid w:val="00762135"/>
    <w:rsid w:val="007625FE"/>
    <w:rsid w:val="00763BFB"/>
    <w:rsid w:val="00764531"/>
    <w:rsid w:val="00764775"/>
    <w:rsid w:val="00764BDF"/>
    <w:rsid w:val="00764FA7"/>
    <w:rsid w:val="00765307"/>
    <w:rsid w:val="0076613D"/>
    <w:rsid w:val="00766160"/>
    <w:rsid w:val="007663B6"/>
    <w:rsid w:val="0076674C"/>
    <w:rsid w:val="00766980"/>
    <w:rsid w:val="00767388"/>
    <w:rsid w:val="007676B3"/>
    <w:rsid w:val="00767A46"/>
    <w:rsid w:val="00767EBF"/>
    <w:rsid w:val="00770554"/>
    <w:rsid w:val="00770698"/>
    <w:rsid w:val="0077076D"/>
    <w:rsid w:val="007708D8"/>
    <w:rsid w:val="0077179A"/>
    <w:rsid w:val="00771BA8"/>
    <w:rsid w:val="0077209B"/>
    <w:rsid w:val="0077274F"/>
    <w:rsid w:val="00772845"/>
    <w:rsid w:val="00772BED"/>
    <w:rsid w:val="00772D56"/>
    <w:rsid w:val="00773761"/>
    <w:rsid w:val="00773CAA"/>
    <w:rsid w:val="00773D03"/>
    <w:rsid w:val="007745A5"/>
    <w:rsid w:val="00774615"/>
    <w:rsid w:val="00774DB7"/>
    <w:rsid w:val="0077538A"/>
    <w:rsid w:val="00776C4A"/>
    <w:rsid w:val="00776FF9"/>
    <w:rsid w:val="007775FA"/>
    <w:rsid w:val="00777ADF"/>
    <w:rsid w:val="007801BF"/>
    <w:rsid w:val="00780962"/>
    <w:rsid w:val="00780E53"/>
    <w:rsid w:val="007811A5"/>
    <w:rsid w:val="00781B72"/>
    <w:rsid w:val="00781C3E"/>
    <w:rsid w:val="00781E0C"/>
    <w:rsid w:val="0078260B"/>
    <w:rsid w:val="00783490"/>
    <w:rsid w:val="007837ED"/>
    <w:rsid w:val="00783815"/>
    <w:rsid w:val="00784050"/>
    <w:rsid w:val="00784A07"/>
    <w:rsid w:val="00784E1A"/>
    <w:rsid w:val="007852F9"/>
    <w:rsid w:val="00785498"/>
    <w:rsid w:val="00785515"/>
    <w:rsid w:val="00785A11"/>
    <w:rsid w:val="00785D84"/>
    <w:rsid w:val="00786208"/>
    <w:rsid w:val="007863DD"/>
    <w:rsid w:val="007867B7"/>
    <w:rsid w:val="00786C31"/>
    <w:rsid w:val="0078705E"/>
    <w:rsid w:val="00787881"/>
    <w:rsid w:val="00787A79"/>
    <w:rsid w:val="00787FD1"/>
    <w:rsid w:val="00790809"/>
    <w:rsid w:val="00790B81"/>
    <w:rsid w:val="00790CA6"/>
    <w:rsid w:val="0079105A"/>
    <w:rsid w:val="007916A4"/>
    <w:rsid w:val="00791C45"/>
    <w:rsid w:val="00791FB6"/>
    <w:rsid w:val="00792708"/>
    <w:rsid w:val="0079385C"/>
    <w:rsid w:val="00793896"/>
    <w:rsid w:val="007939EE"/>
    <w:rsid w:val="00793CA3"/>
    <w:rsid w:val="00794194"/>
    <w:rsid w:val="0079499C"/>
    <w:rsid w:val="00794D90"/>
    <w:rsid w:val="00794F7F"/>
    <w:rsid w:val="00795730"/>
    <w:rsid w:val="00795E0A"/>
    <w:rsid w:val="00795FB5"/>
    <w:rsid w:val="00796324"/>
    <w:rsid w:val="00796A11"/>
    <w:rsid w:val="00796AE5"/>
    <w:rsid w:val="007972F6"/>
    <w:rsid w:val="0079738B"/>
    <w:rsid w:val="00797396"/>
    <w:rsid w:val="00797696"/>
    <w:rsid w:val="00797977"/>
    <w:rsid w:val="007979DB"/>
    <w:rsid w:val="007A10AD"/>
    <w:rsid w:val="007A1C5C"/>
    <w:rsid w:val="007A24B8"/>
    <w:rsid w:val="007A2893"/>
    <w:rsid w:val="007A2A7D"/>
    <w:rsid w:val="007A2C07"/>
    <w:rsid w:val="007A2D24"/>
    <w:rsid w:val="007A2DEB"/>
    <w:rsid w:val="007A2FA2"/>
    <w:rsid w:val="007A3043"/>
    <w:rsid w:val="007A380F"/>
    <w:rsid w:val="007A3EA6"/>
    <w:rsid w:val="007A405F"/>
    <w:rsid w:val="007A4858"/>
    <w:rsid w:val="007A4A8A"/>
    <w:rsid w:val="007A53C9"/>
    <w:rsid w:val="007A53DD"/>
    <w:rsid w:val="007A5B81"/>
    <w:rsid w:val="007A5F97"/>
    <w:rsid w:val="007A635B"/>
    <w:rsid w:val="007A67CA"/>
    <w:rsid w:val="007A6A7A"/>
    <w:rsid w:val="007A7A4E"/>
    <w:rsid w:val="007A7E42"/>
    <w:rsid w:val="007B03DD"/>
    <w:rsid w:val="007B06A5"/>
    <w:rsid w:val="007B0A5F"/>
    <w:rsid w:val="007B0E73"/>
    <w:rsid w:val="007B0FBF"/>
    <w:rsid w:val="007B1A16"/>
    <w:rsid w:val="007B1B67"/>
    <w:rsid w:val="007B1FAC"/>
    <w:rsid w:val="007B1FDB"/>
    <w:rsid w:val="007B2273"/>
    <w:rsid w:val="007B2469"/>
    <w:rsid w:val="007B2493"/>
    <w:rsid w:val="007B2A53"/>
    <w:rsid w:val="007B3300"/>
    <w:rsid w:val="007B3ACF"/>
    <w:rsid w:val="007B3FDC"/>
    <w:rsid w:val="007B4431"/>
    <w:rsid w:val="007B46B2"/>
    <w:rsid w:val="007B4C90"/>
    <w:rsid w:val="007B4D5C"/>
    <w:rsid w:val="007B4ED7"/>
    <w:rsid w:val="007B52C6"/>
    <w:rsid w:val="007B59BA"/>
    <w:rsid w:val="007B5CD0"/>
    <w:rsid w:val="007B64B0"/>
    <w:rsid w:val="007B68B7"/>
    <w:rsid w:val="007B68BB"/>
    <w:rsid w:val="007B6AD6"/>
    <w:rsid w:val="007B72C8"/>
    <w:rsid w:val="007B7A2D"/>
    <w:rsid w:val="007B7F2D"/>
    <w:rsid w:val="007C09DC"/>
    <w:rsid w:val="007C18F0"/>
    <w:rsid w:val="007C1D0B"/>
    <w:rsid w:val="007C1FD5"/>
    <w:rsid w:val="007C2147"/>
    <w:rsid w:val="007C26CD"/>
    <w:rsid w:val="007C2B5B"/>
    <w:rsid w:val="007C4152"/>
    <w:rsid w:val="007C4CFF"/>
    <w:rsid w:val="007C5722"/>
    <w:rsid w:val="007C5A23"/>
    <w:rsid w:val="007C5AFE"/>
    <w:rsid w:val="007C657D"/>
    <w:rsid w:val="007C71FD"/>
    <w:rsid w:val="007C731A"/>
    <w:rsid w:val="007C737A"/>
    <w:rsid w:val="007C757D"/>
    <w:rsid w:val="007C7ED8"/>
    <w:rsid w:val="007D008A"/>
    <w:rsid w:val="007D0655"/>
    <w:rsid w:val="007D0734"/>
    <w:rsid w:val="007D0B7C"/>
    <w:rsid w:val="007D0BCA"/>
    <w:rsid w:val="007D0DA3"/>
    <w:rsid w:val="007D11C2"/>
    <w:rsid w:val="007D13A7"/>
    <w:rsid w:val="007D1A7A"/>
    <w:rsid w:val="007D1E84"/>
    <w:rsid w:val="007D2054"/>
    <w:rsid w:val="007D233B"/>
    <w:rsid w:val="007D28B0"/>
    <w:rsid w:val="007D3356"/>
    <w:rsid w:val="007D43E2"/>
    <w:rsid w:val="007D4570"/>
    <w:rsid w:val="007D52E5"/>
    <w:rsid w:val="007D52EF"/>
    <w:rsid w:val="007D5957"/>
    <w:rsid w:val="007D5B1A"/>
    <w:rsid w:val="007D5BDE"/>
    <w:rsid w:val="007D60F9"/>
    <w:rsid w:val="007D6183"/>
    <w:rsid w:val="007D62EE"/>
    <w:rsid w:val="007D65EB"/>
    <w:rsid w:val="007D6D0D"/>
    <w:rsid w:val="007D70AA"/>
    <w:rsid w:val="007D73A9"/>
    <w:rsid w:val="007D7ACB"/>
    <w:rsid w:val="007D7B67"/>
    <w:rsid w:val="007E06F2"/>
    <w:rsid w:val="007E0FF2"/>
    <w:rsid w:val="007E11B5"/>
    <w:rsid w:val="007E1A0E"/>
    <w:rsid w:val="007E1AC2"/>
    <w:rsid w:val="007E2365"/>
    <w:rsid w:val="007E2403"/>
    <w:rsid w:val="007E258B"/>
    <w:rsid w:val="007E25F9"/>
    <w:rsid w:val="007E3237"/>
    <w:rsid w:val="007E36AC"/>
    <w:rsid w:val="007E36E6"/>
    <w:rsid w:val="007E39C8"/>
    <w:rsid w:val="007E3B66"/>
    <w:rsid w:val="007E3C05"/>
    <w:rsid w:val="007E3E5D"/>
    <w:rsid w:val="007E44FC"/>
    <w:rsid w:val="007E452B"/>
    <w:rsid w:val="007E4E55"/>
    <w:rsid w:val="007E559A"/>
    <w:rsid w:val="007E5979"/>
    <w:rsid w:val="007E59B1"/>
    <w:rsid w:val="007E5FCD"/>
    <w:rsid w:val="007E6A98"/>
    <w:rsid w:val="007E6EF8"/>
    <w:rsid w:val="007E70A9"/>
    <w:rsid w:val="007E7D36"/>
    <w:rsid w:val="007E7F97"/>
    <w:rsid w:val="007F02B7"/>
    <w:rsid w:val="007F0542"/>
    <w:rsid w:val="007F0786"/>
    <w:rsid w:val="007F0BC5"/>
    <w:rsid w:val="007F0FF2"/>
    <w:rsid w:val="007F10B6"/>
    <w:rsid w:val="007F1575"/>
    <w:rsid w:val="007F3C51"/>
    <w:rsid w:val="007F4007"/>
    <w:rsid w:val="007F41E4"/>
    <w:rsid w:val="007F50ED"/>
    <w:rsid w:val="007F5534"/>
    <w:rsid w:val="007F557E"/>
    <w:rsid w:val="007F56F0"/>
    <w:rsid w:val="007F5BFB"/>
    <w:rsid w:val="007F5F4E"/>
    <w:rsid w:val="007F5FDC"/>
    <w:rsid w:val="007F60B5"/>
    <w:rsid w:val="007F67D6"/>
    <w:rsid w:val="007F698B"/>
    <w:rsid w:val="007F6CFF"/>
    <w:rsid w:val="007F6E9C"/>
    <w:rsid w:val="007F7008"/>
    <w:rsid w:val="007F701F"/>
    <w:rsid w:val="007F730C"/>
    <w:rsid w:val="007F73DB"/>
    <w:rsid w:val="007F7A5E"/>
    <w:rsid w:val="007F7B3C"/>
    <w:rsid w:val="007F7E95"/>
    <w:rsid w:val="00800A80"/>
    <w:rsid w:val="00801011"/>
    <w:rsid w:val="008014E1"/>
    <w:rsid w:val="00801A71"/>
    <w:rsid w:val="00801B0B"/>
    <w:rsid w:val="00801E85"/>
    <w:rsid w:val="00801F49"/>
    <w:rsid w:val="00802275"/>
    <w:rsid w:val="00802355"/>
    <w:rsid w:val="00802A86"/>
    <w:rsid w:val="00802B22"/>
    <w:rsid w:val="00802B6F"/>
    <w:rsid w:val="0080318C"/>
    <w:rsid w:val="00803404"/>
    <w:rsid w:val="008035CE"/>
    <w:rsid w:val="00803872"/>
    <w:rsid w:val="00803B06"/>
    <w:rsid w:val="00804476"/>
    <w:rsid w:val="008053C7"/>
    <w:rsid w:val="0080551D"/>
    <w:rsid w:val="0080569A"/>
    <w:rsid w:val="00805AFD"/>
    <w:rsid w:val="00805CBC"/>
    <w:rsid w:val="00805E58"/>
    <w:rsid w:val="008066A1"/>
    <w:rsid w:val="0080678B"/>
    <w:rsid w:val="008102E9"/>
    <w:rsid w:val="008103AB"/>
    <w:rsid w:val="00810516"/>
    <w:rsid w:val="00810A9F"/>
    <w:rsid w:val="00810CB1"/>
    <w:rsid w:val="00811198"/>
    <w:rsid w:val="008129B3"/>
    <w:rsid w:val="008131AF"/>
    <w:rsid w:val="00813206"/>
    <w:rsid w:val="0081329C"/>
    <w:rsid w:val="00813A86"/>
    <w:rsid w:val="00814032"/>
    <w:rsid w:val="00814081"/>
    <w:rsid w:val="0081432D"/>
    <w:rsid w:val="00815047"/>
    <w:rsid w:val="00815BB2"/>
    <w:rsid w:val="00815EC7"/>
    <w:rsid w:val="008169A8"/>
    <w:rsid w:val="00816AEE"/>
    <w:rsid w:val="00816EF8"/>
    <w:rsid w:val="008172EC"/>
    <w:rsid w:val="00817656"/>
    <w:rsid w:val="00820736"/>
    <w:rsid w:val="0082090C"/>
    <w:rsid w:val="00820BCB"/>
    <w:rsid w:val="00820D13"/>
    <w:rsid w:val="00820DD6"/>
    <w:rsid w:val="00820EA9"/>
    <w:rsid w:val="0082143D"/>
    <w:rsid w:val="008217EF"/>
    <w:rsid w:val="00821C0D"/>
    <w:rsid w:val="0082207A"/>
    <w:rsid w:val="008220B6"/>
    <w:rsid w:val="00822287"/>
    <w:rsid w:val="008228C2"/>
    <w:rsid w:val="00822CE2"/>
    <w:rsid w:val="00822EAE"/>
    <w:rsid w:val="0082301E"/>
    <w:rsid w:val="00823105"/>
    <w:rsid w:val="008239F7"/>
    <w:rsid w:val="00823A86"/>
    <w:rsid w:val="00823C1D"/>
    <w:rsid w:val="00823CBF"/>
    <w:rsid w:val="00823DAE"/>
    <w:rsid w:val="00823E09"/>
    <w:rsid w:val="008244C9"/>
    <w:rsid w:val="0082475A"/>
    <w:rsid w:val="008248EE"/>
    <w:rsid w:val="00824AFE"/>
    <w:rsid w:val="00824BBB"/>
    <w:rsid w:val="00824EC7"/>
    <w:rsid w:val="008250B0"/>
    <w:rsid w:val="00825587"/>
    <w:rsid w:val="00825730"/>
    <w:rsid w:val="00825AD9"/>
    <w:rsid w:val="00825D3B"/>
    <w:rsid w:val="00825F64"/>
    <w:rsid w:val="00826103"/>
    <w:rsid w:val="00826954"/>
    <w:rsid w:val="00826ADE"/>
    <w:rsid w:val="00826D0D"/>
    <w:rsid w:val="00826D7C"/>
    <w:rsid w:val="00827608"/>
    <w:rsid w:val="00827F57"/>
    <w:rsid w:val="008301E3"/>
    <w:rsid w:val="008303C1"/>
    <w:rsid w:val="00830618"/>
    <w:rsid w:val="00831217"/>
    <w:rsid w:val="008314B9"/>
    <w:rsid w:val="00831603"/>
    <w:rsid w:val="00831B69"/>
    <w:rsid w:val="0083238F"/>
    <w:rsid w:val="00832405"/>
    <w:rsid w:val="00832419"/>
    <w:rsid w:val="008327DD"/>
    <w:rsid w:val="00832B2E"/>
    <w:rsid w:val="00833087"/>
    <w:rsid w:val="008332B8"/>
    <w:rsid w:val="0083350A"/>
    <w:rsid w:val="00833541"/>
    <w:rsid w:val="008342B0"/>
    <w:rsid w:val="008342CB"/>
    <w:rsid w:val="0083446D"/>
    <w:rsid w:val="00834491"/>
    <w:rsid w:val="008345BF"/>
    <w:rsid w:val="00834E7A"/>
    <w:rsid w:val="00834E8A"/>
    <w:rsid w:val="00834EBD"/>
    <w:rsid w:val="00834ECA"/>
    <w:rsid w:val="0083568F"/>
    <w:rsid w:val="008356D0"/>
    <w:rsid w:val="008358AD"/>
    <w:rsid w:val="00835B90"/>
    <w:rsid w:val="0083631F"/>
    <w:rsid w:val="00836BCB"/>
    <w:rsid w:val="008374EF"/>
    <w:rsid w:val="00837880"/>
    <w:rsid w:val="008379DE"/>
    <w:rsid w:val="00837C14"/>
    <w:rsid w:val="00837FBD"/>
    <w:rsid w:val="0084016E"/>
    <w:rsid w:val="00841B3C"/>
    <w:rsid w:val="00841CC5"/>
    <w:rsid w:val="00841CDB"/>
    <w:rsid w:val="00841D32"/>
    <w:rsid w:val="00841ECD"/>
    <w:rsid w:val="008421ED"/>
    <w:rsid w:val="0084276B"/>
    <w:rsid w:val="00842F4B"/>
    <w:rsid w:val="0084309F"/>
    <w:rsid w:val="00843442"/>
    <w:rsid w:val="0084357E"/>
    <w:rsid w:val="008439B3"/>
    <w:rsid w:val="008439BD"/>
    <w:rsid w:val="00844206"/>
    <w:rsid w:val="00844892"/>
    <w:rsid w:val="00844D67"/>
    <w:rsid w:val="00845D9C"/>
    <w:rsid w:val="008469B4"/>
    <w:rsid w:val="00846D1E"/>
    <w:rsid w:val="0084726C"/>
    <w:rsid w:val="00847773"/>
    <w:rsid w:val="00850653"/>
    <w:rsid w:val="008511E0"/>
    <w:rsid w:val="008511FA"/>
    <w:rsid w:val="00852880"/>
    <w:rsid w:val="00852AED"/>
    <w:rsid w:val="00852C73"/>
    <w:rsid w:val="00852CA6"/>
    <w:rsid w:val="00853062"/>
    <w:rsid w:val="008534DE"/>
    <w:rsid w:val="008537BE"/>
    <w:rsid w:val="00853993"/>
    <w:rsid w:val="008541A4"/>
    <w:rsid w:val="00854A1A"/>
    <w:rsid w:val="00854B34"/>
    <w:rsid w:val="008559F7"/>
    <w:rsid w:val="00855B63"/>
    <w:rsid w:val="00855C65"/>
    <w:rsid w:val="00855C9D"/>
    <w:rsid w:val="00855D19"/>
    <w:rsid w:val="00856886"/>
    <w:rsid w:val="00857AF7"/>
    <w:rsid w:val="00860093"/>
    <w:rsid w:val="008602E1"/>
    <w:rsid w:val="00860AC6"/>
    <w:rsid w:val="00860DF9"/>
    <w:rsid w:val="00860E97"/>
    <w:rsid w:val="00861441"/>
    <w:rsid w:val="008615BF"/>
    <w:rsid w:val="00861687"/>
    <w:rsid w:val="00861BA5"/>
    <w:rsid w:val="00861BD4"/>
    <w:rsid w:val="00861CED"/>
    <w:rsid w:val="00861D92"/>
    <w:rsid w:val="00861DF6"/>
    <w:rsid w:val="00862598"/>
    <w:rsid w:val="008628C2"/>
    <w:rsid w:val="008634E6"/>
    <w:rsid w:val="008636B7"/>
    <w:rsid w:val="008638B7"/>
    <w:rsid w:val="00863C3B"/>
    <w:rsid w:val="00863D09"/>
    <w:rsid w:val="00863DAA"/>
    <w:rsid w:val="00863EE9"/>
    <w:rsid w:val="0086565D"/>
    <w:rsid w:val="00865D46"/>
    <w:rsid w:val="008663E2"/>
    <w:rsid w:val="008665B9"/>
    <w:rsid w:val="0086681F"/>
    <w:rsid w:val="00866E23"/>
    <w:rsid w:val="00867979"/>
    <w:rsid w:val="00867D30"/>
    <w:rsid w:val="0087065D"/>
    <w:rsid w:val="0087088E"/>
    <w:rsid w:val="00870C7F"/>
    <w:rsid w:val="0087151C"/>
    <w:rsid w:val="00871D5F"/>
    <w:rsid w:val="0087219D"/>
    <w:rsid w:val="00872607"/>
    <w:rsid w:val="0087305D"/>
    <w:rsid w:val="00873648"/>
    <w:rsid w:val="008738CC"/>
    <w:rsid w:val="00873B62"/>
    <w:rsid w:val="00873F13"/>
    <w:rsid w:val="008741D3"/>
    <w:rsid w:val="008748BE"/>
    <w:rsid w:val="00874FA5"/>
    <w:rsid w:val="00875567"/>
    <w:rsid w:val="00875AB9"/>
    <w:rsid w:val="00875FF1"/>
    <w:rsid w:val="00875FF9"/>
    <w:rsid w:val="008765C1"/>
    <w:rsid w:val="00876AFD"/>
    <w:rsid w:val="00876C0A"/>
    <w:rsid w:val="00876E8C"/>
    <w:rsid w:val="00876F19"/>
    <w:rsid w:val="008773BA"/>
    <w:rsid w:val="00877870"/>
    <w:rsid w:val="00877AED"/>
    <w:rsid w:val="00877B5F"/>
    <w:rsid w:val="00877F41"/>
    <w:rsid w:val="0088019F"/>
    <w:rsid w:val="00880AB7"/>
    <w:rsid w:val="0088130F"/>
    <w:rsid w:val="00881529"/>
    <w:rsid w:val="0088201B"/>
    <w:rsid w:val="008822FC"/>
    <w:rsid w:val="008826E6"/>
    <w:rsid w:val="008829EF"/>
    <w:rsid w:val="00882E2B"/>
    <w:rsid w:val="008832A8"/>
    <w:rsid w:val="008837A2"/>
    <w:rsid w:val="00884394"/>
    <w:rsid w:val="0088446C"/>
    <w:rsid w:val="00884745"/>
    <w:rsid w:val="00884C8C"/>
    <w:rsid w:val="00884F3F"/>
    <w:rsid w:val="00885657"/>
    <w:rsid w:val="00885DD9"/>
    <w:rsid w:val="00885F18"/>
    <w:rsid w:val="008865C6"/>
    <w:rsid w:val="00886E18"/>
    <w:rsid w:val="00887012"/>
    <w:rsid w:val="008871D8"/>
    <w:rsid w:val="00890869"/>
    <w:rsid w:val="00890A3D"/>
    <w:rsid w:val="00890A56"/>
    <w:rsid w:val="00890CA0"/>
    <w:rsid w:val="0089112C"/>
    <w:rsid w:val="008912DD"/>
    <w:rsid w:val="008912E3"/>
    <w:rsid w:val="00891F3B"/>
    <w:rsid w:val="00892539"/>
    <w:rsid w:val="0089264A"/>
    <w:rsid w:val="008927E4"/>
    <w:rsid w:val="008933E0"/>
    <w:rsid w:val="00893483"/>
    <w:rsid w:val="00893964"/>
    <w:rsid w:val="00893A82"/>
    <w:rsid w:val="00894201"/>
    <w:rsid w:val="0089451E"/>
    <w:rsid w:val="008949DF"/>
    <w:rsid w:val="00894F12"/>
    <w:rsid w:val="008951A7"/>
    <w:rsid w:val="00895231"/>
    <w:rsid w:val="008959B6"/>
    <w:rsid w:val="008960B6"/>
    <w:rsid w:val="00896556"/>
    <w:rsid w:val="00896957"/>
    <w:rsid w:val="00896CB4"/>
    <w:rsid w:val="00896D6F"/>
    <w:rsid w:val="008A0B38"/>
    <w:rsid w:val="008A0B61"/>
    <w:rsid w:val="008A0E13"/>
    <w:rsid w:val="008A0E3A"/>
    <w:rsid w:val="008A0FF1"/>
    <w:rsid w:val="008A1481"/>
    <w:rsid w:val="008A1849"/>
    <w:rsid w:val="008A20F8"/>
    <w:rsid w:val="008A2842"/>
    <w:rsid w:val="008A2DC9"/>
    <w:rsid w:val="008A2E65"/>
    <w:rsid w:val="008A30AE"/>
    <w:rsid w:val="008A35D4"/>
    <w:rsid w:val="008A4266"/>
    <w:rsid w:val="008A430A"/>
    <w:rsid w:val="008A4569"/>
    <w:rsid w:val="008A4909"/>
    <w:rsid w:val="008A4AB3"/>
    <w:rsid w:val="008A4F1B"/>
    <w:rsid w:val="008A4F47"/>
    <w:rsid w:val="008A5009"/>
    <w:rsid w:val="008A50AC"/>
    <w:rsid w:val="008A59CE"/>
    <w:rsid w:val="008A5E10"/>
    <w:rsid w:val="008A6EDD"/>
    <w:rsid w:val="008A701A"/>
    <w:rsid w:val="008A73AD"/>
    <w:rsid w:val="008A74BA"/>
    <w:rsid w:val="008A784E"/>
    <w:rsid w:val="008A7F4A"/>
    <w:rsid w:val="008B023A"/>
    <w:rsid w:val="008B04F6"/>
    <w:rsid w:val="008B0684"/>
    <w:rsid w:val="008B08EB"/>
    <w:rsid w:val="008B08FF"/>
    <w:rsid w:val="008B0A65"/>
    <w:rsid w:val="008B1861"/>
    <w:rsid w:val="008B18A7"/>
    <w:rsid w:val="008B1A85"/>
    <w:rsid w:val="008B20BF"/>
    <w:rsid w:val="008B2D90"/>
    <w:rsid w:val="008B30BB"/>
    <w:rsid w:val="008B3132"/>
    <w:rsid w:val="008B39A2"/>
    <w:rsid w:val="008B3E9C"/>
    <w:rsid w:val="008B42DD"/>
    <w:rsid w:val="008B4F18"/>
    <w:rsid w:val="008B51E0"/>
    <w:rsid w:val="008B55AC"/>
    <w:rsid w:val="008B5A08"/>
    <w:rsid w:val="008B6020"/>
    <w:rsid w:val="008B6113"/>
    <w:rsid w:val="008B67C3"/>
    <w:rsid w:val="008B6976"/>
    <w:rsid w:val="008B6CFC"/>
    <w:rsid w:val="008B7251"/>
    <w:rsid w:val="008B78C2"/>
    <w:rsid w:val="008B7916"/>
    <w:rsid w:val="008B7B2F"/>
    <w:rsid w:val="008C0045"/>
    <w:rsid w:val="008C01BE"/>
    <w:rsid w:val="008C109D"/>
    <w:rsid w:val="008C10F1"/>
    <w:rsid w:val="008C14CB"/>
    <w:rsid w:val="008C1AB4"/>
    <w:rsid w:val="008C1BC9"/>
    <w:rsid w:val="008C1BF1"/>
    <w:rsid w:val="008C2AB7"/>
    <w:rsid w:val="008C473B"/>
    <w:rsid w:val="008C474C"/>
    <w:rsid w:val="008C4B2C"/>
    <w:rsid w:val="008C4DD3"/>
    <w:rsid w:val="008C4F34"/>
    <w:rsid w:val="008C5F4E"/>
    <w:rsid w:val="008C656B"/>
    <w:rsid w:val="008C6B47"/>
    <w:rsid w:val="008C793F"/>
    <w:rsid w:val="008D074F"/>
    <w:rsid w:val="008D256B"/>
    <w:rsid w:val="008D2598"/>
    <w:rsid w:val="008D25EA"/>
    <w:rsid w:val="008D27E5"/>
    <w:rsid w:val="008D2928"/>
    <w:rsid w:val="008D2A91"/>
    <w:rsid w:val="008D2AA9"/>
    <w:rsid w:val="008D2AC0"/>
    <w:rsid w:val="008D32F7"/>
    <w:rsid w:val="008D352C"/>
    <w:rsid w:val="008D3A54"/>
    <w:rsid w:val="008D4434"/>
    <w:rsid w:val="008D4600"/>
    <w:rsid w:val="008D497C"/>
    <w:rsid w:val="008D4B82"/>
    <w:rsid w:val="008D50BD"/>
    <w:rsid w:val="008D51B1"/>
    <w:rsid w:val="008D5B89"/>
    <w:rsid w:val="008D5DFF"/>
    <w:rsid w:val="008D61CF"/>
    <w:rsid w:val="008D61ED"/>
    <w:rsid w:val="008D6258"/>
    <w:rsid w:val="008D6861"/>
    <w:rsid w:val="008D79E3"/>
    <w:rsid w:val="008E03D4"/>
    <w:rsid w:val="008E0AAD"/>
    <w:rsid w:val="008E0BC6"/>
    <w:rsid w:val="008E0BCA"/>
    <w:rsid w:val="008E0D38"/>
    <w:rsid w:val="008E0DDE"/>
    <w:rsid w:val="008E0DE5"/>
    <w:rsid w:val="008E10FB"/>
    <w:rsid w:val="008E1224"/>
    <w:rsid w:val="008E18C2"/>
    <w:rsid w:val="008E1F43"/>
    <w:rsid w:val="008E2821"/>
    <w:rsid w:val="008E2A42"/>
    <w:rsid w:val="008E2AE9"/>
    <w:rsid w:val="008E2B0F"/>
    <w:rsid w:val="008E2BF8"/>
    <w:rsid w:val="008E2F53"/>
    <w:rsid w:val="008E3801"/>
    <w:rsid w:val="008E3DB1"/>
    <w:rsid w:val="008E3FE2"/>
    <w:rsid w:val="008E417E"/>
    <w:rsid w:val="008E41F6"/>
    <w:rsid w:val="008E4A2F"/>
    <w:rsid w:val="008E4AFD"/>
    <w:rsid w:val="008E4CF4"/>
    <w:rsid w:val="008E4DCF"/>
    <w:rsid w:val="008E4FBA"/>
    <w:rsid w:val="008E5202"/>
    <w:rsid w:val="008E54B0"/>
    <w:rsid w:val="008E5ECD"/>
    <w:rsid w:val="008E6383"/>
    <w:rsid w:val="008E6467"/>
    <w:rsid w:val="008E64B9"/>
    <w:rsid w:val="008E679D"/>
    <w:rsid w:val="008E685A"/>
    <w:rsid w:val="008E6CE6"/>
    <w:rsid w:val="008F00D4"/>
    <w:rsid w:val="008F033A"/>
    <w:rsid w:val="008F04DE"/>
    <w:rsid w:val="008F05EF"/>
    <w:rsid w:val="008F0B8F"/>
    <w:rsid w:val="008F0BD7"/>
    <w:rsid w:val="008F1239"/>
    <w:rsid w:val="008F146A"/>
    <w:rsid w:val="008F1614"/>
    <w:rsid w:val="008F286B"/>
    <w:rsid w:val="008F2E5A"/>
    <w:rsid w:val="008F304D"/>
    <w:rsid w:val="008F45BA"/>
    <w:rsid w:val="008F45EA"/>
    <w:rsid w:val="008F4B26"/>
    <w:rsid w:val="008F4E3B"/>
    <w:rsid w:val="008F4F36"/>
    <w:rsid w:val="008F5534"/>
    <w:rsid w:val="008F5644"/>
    <w:rsid w:val="008F5AEA"/>
    <w:rsid w:val="008F6EB8"/>
    <w:rsid w:val="008F71A2"/>
    <w:rsid w:val="008F78C2"/>
    <w:rsid w:val="0090015C"/>
    <w:rsid w:val="009001AA"/>
    <w:rsid w:val="0090047F"/>
    <w:rsid w:val="00900F19"/>
    <w:rsid w:val="00900F53"/>
    <w:rsid w:val="00901201"/>
    <w:rsid w:val="009013E4"/>
    <w:rsid w:val="0090155E"/>
    <w:rsid w:val="00902711"/>
    <w:rsid w:val="009027EE"/>
    <w:rsid w:val="00902C20"/>
    <w:rsid w:val="00902D11"/>
    <w:rsid w:val="00903132"/>
    <w:rsid w:val="009033EE"/>
    <w:rsid w:val="00903574"/>
    <w:rsid w:val="009039A8"/>
    <w:rsid w:val="00903C48"/>
    <w:rsid w:val="00904FCC"/>
    <w:rsid w:val="00905699"/>
    <w:rsid w:val="00905759"/>
    <w:rsid w:val="009058AC"/>
    <w:rsid w:val="00905965"/>
    <w:rsid w:val="00905CAB"/>
    <w:rsid w:val="00905E9A"/>
    <w:rsid w:val="00906A88"/>
    <w:rsid w:val="009075D2"/>
    <w:rsid w:val="009078BD"/>
    <w:rsid w:val="00907C10"/>
    <w:rsid w:val="00907C6D"/>
    <w:rsid w:val="00907CF1"/>
    <w:rsid w:val="00910039"/>
    <w:rsid w:val="00910C9A"/>
    <w:rsid w:val="0091104F"/>
    <w:rsid w:val="00911B8E"/>
    <w:rsid w:val="009124AA"/>
    <w:rsid w:val="0091256B"/>
    <w:rsid w:val="009126D7"/>
    <w:rsid w:val="0091294A"/>
    <w:rsid w:val="00912AF4"/>
    <w:rsid w:val="00912D71"/>
    <w:rsid w:val="0091304F"/>
    <w:rsid w:val="009133D0"/>
    <w:rsid w:val="009134DB"/>
    <w:rsid w:val="009142D2"/>
    <w:rsid w:val="009149F1"/>
    <w:rsid w:val="00914DE8"/>
    <w:rsid w:val="00914E2F"/>
    <w:rsid w:val="00915D8A"/>
    <w:rsid w:val="00915F4C"/>
    <w:rsid w:val="009168F4"/>
    <w:rsid w:val="00917533"/>
    <w:rsid w:val="009177EA"/>
    <w:rsid w:val="00917A33"/>
    <w:rsid w:val="00917C44"/>
    <w:rsid w:val="00917D2D"/>
    <w:rsid w:val="00920696"/>
    <w:rsid w:val="00920DD6"/>
    <w:rsid w:val="00921552"/>
    <w:rsid w:val="009227A3"/>
    <w:rsid w:val="00923064"/>
    <w:rsid w:val="009232E7"/>
    <w:rsid w:val="00923EDC"/>
    <w:rsid w:val="00924327"/>
    <w:rsid w:val="00924AF1"/>
    <w:rsid w:val="00925452"/>
    <w:rsid w:val="00925A78"/>
    <w:rsid w:val="00925AAB"/>
    <w:rsid w:val="00925D05"/>
    <w:rsid w:val="00925E6E"/>
    <w:rsid w:val="00925E94"/>
    <w:rsid w:val="009260D6"/>
    <w:rsid w:val="00926697"/>
    <w:rsid w:val="0092673E"/>
    <w:rsid w:val="009270F0"/>
    <w:rsid w:val="0092740A"/>
    <w:rsid w:val="00927ACC"/>
    <w:rsid w:val="00927D7A"/>
    <w:rsid w:val="00930504"/>
    <w:rsid w:val="009306CE"/>
    <w:rsid w:val="00930E2F"/>
    <w:rsid w:val="0093144F"/>
    <w:rsid w:val="009314A3"/>
    <w:rsid w:val="009317A9"/>
    <w:rsid w:val="00931AB4"/>
    <w:rsid w:val="00931DA7"/>
    <w:rsid w:val="00931F3B"/>
    <w:rsid w:val="0093225E"/>
    <w:rsid w:val="00932278"/>
    <w:rsid w:val="00932282"/>
    <w:rsid w:val="00932360"/>
    <w:rsid w:val="00932BB9"/>
    <w:rsid w:val="00933D12"/>
    <w:rsid w:val="009349E3"/>
    <w:rsid w:val="00934B51"/>
    <w:rsid w:val="00934F6B"/>
    <w:rsid w:val="00935035"/>
    <w:rsid w:val="009352B4"/>
    <w:rsid w:val="00935AEE"/>
    <w:rsid w:val="00935B11"/>
    <w:rsid w:val="00935E35"/>
    <w:rsid w:val="00937179"/>
    <w:rsid w:val="0093761C"/>
    <w:rsid w:val="00937BD5"/>
    <w:rsid w:val="00937ECB"/>
    <w:rsid w:val="00940476"/>
    <w:rsid w:val="009404AA"/>
    <w:rsid w:val="00940625"/>
    <w:rsid w:val="00940A2C"/>
    <w:rsid w:val="009414A9"/>
    <w:rsid w:val="00941505"/>
    <w:rsid w:val="009417CD"/>
    <w:rsid w:val="00941848"/>
    <w:rsid w:val="00941894"/>
    <w:rsid w:val="00941CE0"/>
    <w:rsid w:val="00941CFB"/>
    <w:rsid w:val="00941D96"/>
    <w:rsid w:val="0094220E"/>
    <w:rsid w:val="0094224E"/>
    <w:rsid w:val="00942294"/>
    <w:rsid w:val="0094254E"/>
    <w:rsid w:val="0094300E"/>
    <w:rsid w:val="00943367"/>
    <w:rsid w:val="00943632"/>
    <w:rsid w:val="00943CBB"/>
    <w:rsid w:val="00944216"/>
    <w:rsid w:val="00944798"/>
    <w:rsid w:val="009449C3"/>
    <w:rsid w:val="00944C5C"/>
    <w:rsid w:val="00945292"/>
    <w:rsid w:val="009460B7"/>
    <w:rsid w:val="00946214"/>
    <w:rsid w:val="00946E10"/>
    <w:rsid w:val="0094733E"/>
    <w:rsid w:val="00947D29"/>
    <w:rsid w:val="009504DD"/>
    <w:rsid w:val="00950B60"/>
    <w:rsid w:val="00950F1B"/>
    <w:rsid w:val="009510EB"/>
    <w:rsid w:val="009511A7"/>
    <w:rsid w:val="009515D0"/>
    <w:rsid w:val="00951A81"/>
    <w:rsid w:val="00951ADE"/>
    <w:rsid w:val="00951D0F"/>
    <w:rsid w:val="0095217E"/>
    <w:rsid w:val="00952197"/>
    <w:rsid w:val="00953C03"/>
    <w:rsid w:val="00953C17"/>
    <w:rsid w:val="00953F56"/>
    <w:rsid w:val="0095464A"/>
    <w:rsid w:val="00954D6F"/>
    <w:rsid w:val="00954F0F"/>
    <w:rsid w:val="0095504F"/>
    <w:rsid w:val="00955165"/>
    <w:rsid w:val="00955693"/>
    <w:rsid w:val="00955A7F"/>
    <w:rsid w:val="00955BB7"/>
    <w:rsid w:val="00955E5E"/>
    <w:rsid w:val="00955FAF"/>
    <w:rsid w:val="00956149"/>
    <w:rsid w:val="009561B7"/>
    <w:rsid w:val="0095689E"/>
    <w:rsid w:val="00956E24"/>
    <w:rsid w:val="00957059"/>
    <w:rsid w:val="009575AD"/>
    <w:rsid w:val="00957E17"/>
    <w:rsid w:val="009605EC"/>
    <w:rsid w:val="009606A0"/>
    <w:rsid w:val="00960904"/>
    <w:rsid w:val="00960A91"/>
    <w:rsid w:val="00960DD6"/>
    <w:rsid w:val="009611F6"/>
    <w:rsid w:val="00961CBF"/>
    <w:rsid w:val="00962208"/>
    <w:rsid w:val="00962CCD"/>
    <w:rsid w:val="009631C8"/>
    <w:rsid w:val="009634E3"/>
    <w:rsid w:val="0096384C"/>
    <w:rsid w:val="00963971"/>
    <w:rsid w:val="00964A06"/>
    <w:rsid w:val="009655B9"/>
    <w:rsid w:val="009663BC"/>
    <w:rsid w:val="00966AC7"/>
    <w:rsid w:val="00966C00"/>
    <w:rsid w:val="0096794D"/>
    <w:rsid w:val="00967AB2"/>
    <w:rsid w:val="00970060"/>
    <w:rsid w:val="0097076C"/>
    <w:rsid w:val="00970BFB"/>
    <w:rsid w:val="00970C68"/>
    <w:rsid w:val="00971141"/>
    <w:rsid w:val="009712AF"/>
    <w:rsid w:val="0097179B"/>
    <w:rsid w:val="00971D7E"/>
    <w:rsid w:val="00971EC5"/>
    <w:rsid w:val="00972FD2"/>
    <w:rsid w:val="00972FF3"/>
    <w:rsid w:val="009735A2"/>
    <w:rsid w:val="00973C25"/>
    <w:rsid w:val="00974F47"/>
    <w:rsid w:val="00975272"/>
    <w:rsid w:val="009753A0"/>
    <w:rsid w:val="00975F82"/>
    <w:rsid w:val="00976106"/>
    <w:rsid w:val="0097681D"/>
    <w:rsid w:val="00976D10"/>
    <w:rsid w:val="00977407"/>
    <w:rsid w:val="0097749C"/>
    <w:rsid w:val="0097765F"/>
    <w:rsid w:val="00977F69"/>
    <w:rsid w:val="00980E90"/>
    <w:rsid w:val="009812C1"/>
    <w:rsid w:val="00981545"/>
    <w:rsid w:val="00982DD3"/>
    <w:rsid w:val="009833AE"/>
    <w:rsid w:val="009838B2"/>
    <w:rsid w:val="00983AD1"/>
    <w:rsid w:val="009840ED"/>
    <w:rsid w:val="009843AF"/>
    <w:rsid w:val="009843CF"/>
    <w:rsid w:val="00984603"/>
    <w:rsid w:val="0098483D"/>
    <w:rsid w:val="00984971"/>
    <w:rsid w:val="00984BEA"/>
    <w:rsid w:val="00984DDC"/>
    <w:rsid w:val="00984E43"/>
    <w:rsid w:val="00984FF3"/>
    <w:rsid w:val="00985A46"/>
    <w:rsid w:val="00985AE6"/>
    <w:rsid w:val="00985CB4"/>
    <w:rsid w:val="009864C1"/>
    <w:rsid w:val="009874E6"/>
    <w:rsid w:val="00987EB5"/>
    <w:rsid w:val="00990084"/>
    <w:rsid w:val="009900FE"/>
    <w:rsid w:val="009913FD"/>
    <w:rsid w:val="00991B51"/>
    <w:rsid w:val="009920D8"/>
    <w:rsid w:val="00992148"/>
    <w:rsid w:val="0099245E"/>
    <w:rsid w:val="00993C24"/>
    <w:rsid w:val="00994270"/>
    <w:rsid w:val="009943F3"/>
    <w:rsid w:val="0099444A"/>
    <w:rsid w:val="00994526"/>
    <w:rsid w:val="00994948"/>
    <w:rsid w:val="009952D6"/>
    <w:rsid w:val="009955D6"/>
    <w:rsid w:val="00995933"/>
    <w:rsid w:val="00995C28"/>
    <w:rsid w:val="009964E6"/>
    <w:rsid w:val="00996CEC"/>
    <w:rsid w:val="00997006"/>
    <w:rsid w:val="00997477"/>
    <w:rsid w:val="0099752F"/>
    <w:rsid w:val="00997CCE"/>
    <w:rsid w:val="00997D74"/>
    <w:rsid w:val="009A0214"/>
    <w:rsid w:val="009A0381"/>
    <w:rsid w:val="009A0711"/>
    <w:rsid w:val="009A0996"/>
    <w:rsid w:val="009A0A8C"/>
    <w:rsid w:val="009A102E"/>
    <w:rsid w:val="009A196C"/>
    <w:rsid w:val="009A1BF5"/>
    <w:rsid w:val="009A1D2C"/>
    <w:rsid w:val="009A21BF"/>
    <w:rsid w:val="009A2A6A"/>
    <w:rsid w:val="009A2C61"/>
    <w:rsid w:val="009A345B"/>
    <w:rsid w:val="009A3862"/>
    <w:rsid w:val="009A39CB"/>
    <w:rsid w:val="009A3AC7"/>
    <w:rsid w:val="009A3EFC"/>
    <w:rsid w:val="009A4D66"/>
    <w:rsid w:val="009A4EF8"/>
    <w:rsid w:val="009A53D6"/>
    <w:rsid w:val="009A6DD5"/>
    <w:rsid w:val="009A72AC"/>
    <w:rsid w:val="009A78B5"/>
    <w:rsid w:val="009A7AD8"/>
    <w:rsid w:val="009A7E9D"/>
    <w:rsid w:val="009B01DD"/>
    <w:rsid w:val="009B087F"/>
    <w:rsid w:val="009B20BF"/>
    <w:rsid w:val="009B2D77"/>
    <w:rsid w:val="009B2FCD"/>
    <w:rsid w:val="009B30EA"/>
    <w:rsid w:val="009B3A59"/>
    <w:rsid w:val="009B4D47"/>
    <w:rsid w:val="009B4FF1"/>
    <w:rsid w:val="009B553D"/>
    <w:rsid w:val="009B559E"/>
    <w:rsid w:val="009B60BE"/>
    <w:rsid w:val="009B68D1"/>
    <w:rsid w:val="009B74E6"/>
    <w:rsid w:val="009B7928"/>
    <w:rsid w:val="009C0971"/>
    <w:rsid w:val="009C0B9E"/>
    <w:rsid w:val="009C0D8E"/>
    <w:rsid w:val="009C0DAB"/>
    <w:rsid w:val="009C0F3F"/>
    <w:rsid w:val="009C0FDF"/>
    <w:rsid w:val="009C0FED"/>
    <w:rsid w:val="009C21A7"/>
    <w:rsid w:val="009C22AA"/>
    <w:rsid w:val="009C2F6F"/>
    <w:rsid w:val="009C38CA"/>
    <w:rsid w:val="009C3983"/>
    <w:rsid w:val="009C3B2D"/>
    <w:rsid w:val="009C3DB7"/>
    <w:rsid w:val="009C3FEA"/>
    <w:rsid w:val="009C4155"/>
    <w:rsid w:val="009C452A"/>
    <w:rsid w:val="009C48F6"/>
    <w:rsid w:val="009C494F"/>
    <w:rsid w:val="009C4A07"/>
    <w:rsid w:val="009C50DF"/>
    <w:rsid w:val="009C54EE"/>
    <w:rsid w:val="009C5750"/>
    <w:rsid w:val="009C57AA"/>
    <w:rsid w:val="009C5AE8"/>
    <w:rsid w:val="009C5FB5"/>
    <w:rsid w:val="009C6068"/>
    <w:rsid w:val="009C60A5"/>
    <w:rsid w:val="009C65E1"/>
    <w:rsid w:val="009C685E"/>
    <w:rsid w:val="009C6C9F"/>
    <w:rsid w:val="009C736C"/>
    <w:rsid w:val="009C795D"/>
    <w:rsid w:val="009D0421"/>
    <w:rsid w:val="009D0CFC"/>
    <w:rsid w:val="009D0E23"/>
    <w:rsid w:val="009D14AE"/>
    <w:rsid w:val="009D1637"/>
    <w:rsid w:val="009D166F"/>
    <w:rsid w:val="009D16D8"/>
    <w:rsid w:val="009D18B3"/>
    <w:rsid w:val="009D1A0D"/>
    <w:rsid w:val="009D1D06"/>
    <w:rsid w:val="009D1D43"/>
    <w:rsid w:val="009D1E72"/>
    <w:rsid w:val="009D1FF1"/>
    <w:rsid w:val="009D2B06"/>
    <w:rsid w:val="009D3006"/>
    <w:rsid w:val="009D3638"/>
    <w:rsid w:val="009D36F3"/>
    <w:rsid w:val="009D376B"/>
    <w:rsid w:val="009D38D1"/>
    <w:rsid w:val="009D3AC7"/>
    <w:rsid w:val="009D3D31"/>
    <w:rsid w:val="009D3FA8"/>
    <w:rsid w:val="009D42A9"/>
    <w:rsid w:val="009D4AAD"/>
    <w:rsid w:val="009D5086"/>
    <w:rsid w:val="009D52B5"/>
    <w:rsid w:val="009D601A"/>
    <w:rsid w:val="009D603B"/>
    <w:rsid w:val="009D6224"/>
    <w:rsid w:val="009D636C"/>
    <w:rsid w:val="009D640B"/>
    <w:rsid w:val="009D6BF5"/>
    <w:rsid w:val="009D6C06"/>
    <w:rsid w:val="009D6EA8"/>
    <w:rsid w:val="009D7076"/>
    <w:rsid w:val="009D7126"/>
    <w:rsid w:val="009D7DFD"/>
    <w:rsid w:val="009E0563"/>
    <w:rsid w:val="009E05E5"/>
    <w:rsid w:val="009E12AE"/>
    <w:rsid w:val="009E1AA8"/>
    <w:rsid w:val="009E23C4"/>
    <w:rsid w:val="009E287A"/>
    <w:rsid w:val="009E2969"/>
    <w:rsid w:val="009E3AF4"/>
    <w:rsid w:val="009E3B68"/>
    <w:rsid w:val="009E3E1F"/>
    <w:rsid w:val="009E4407"/>
    <w:rsid w:val="009E44FF"/>
    <w:rsid w:val="009E4A53"/>
    <w:rsid w:val="009E4C92"/>
    <w:rsid w:val="009E5573"/>
    <w:rsid w:val="009E61DF"/>
    <w:rsid w:val="009E63E1"/>
    <w:rsid w:val="009E70C5"/>
    <w:rsid w:val="009E7151"/>
    <w:rsid w:val="009E784E"/>
    <w:rsid w:val="009E7E71"/>
    <w:rsid w:val="009E7E83"/>
    <w:rsid w:val="009F0027"/>
    <w:rsid w:val="009F0C8F"/>
    <w:rsid w:val="009F0F3C"/>
    <w:rsid w:val="009F1356"/>
    <w:rsid w:val="009F159F"/>
    <w:rsid w:val="009F15B4"/>
    <w:rsid w:val="009F1AD1"/>
    <w:rsid w:val="009F22C7"/>
    <w:rsid w:val="009F23F2"/>
    <w:rsid w:val="009F330A"/>
    <w:rsid w:val="009F3B74"/>
    <w:rsid w:val="009F3D7E"/>
    <w:rsid w:val="009F3E48"/>
    <w:rsid w:val="009F45ED"/>
    <w:rsid w:val="009F4A77"/>
    <w:rsid w:val="009F511E"/>
    <w:rsid w:val="009F5496"/>
    <w:rsid w:val="009F553D"/>
    <w:rsid w:val="009F58EB"/>
    <w:rsid w:val="009F5FDA"/>
    <w:rsid w:val="009F63F5"/>
    <w:rsid w:val="009F676C"/>
    <w:rsid w:val="009F6853"/>
    <w:rsid w:val="009F68B1"/>
    <w:rsid w:val="009F6C45"/>
    <w:rsid w:val="009F6EEA"/>
    <w:rsid w:val="009F6F3B"/>
    <w:rsid w:val="009F7422"/>
    <w:rsid w:val="009F7961"/>
    <w:rsid w:val="009F7BF5"/>
    <w:rsid w:val="009F7D21"/>
    <w:rsid w:val="00A00114"/>
    <w:rsid w:val="00A002A3"/>
    <w:rsid w:val="00A00526"/>
    <w:rsid w:val="00A00740"/>
    <w:rsid w:val="00A00F58"/>
    <w:rsid w:val="00A00FCD"/>
    <w:rsid w:val="00A0236C"/>
    <w:rsid w:val="00A02B18"/>
    <w:rsid w:val="00A03225"/>
    <w:rsid w:val="00A03636"/>
    <w:rsid w:val="00A04574"/>
    <w:rsid w:val="00A048B8"/>
    <w:rsid w:val="00A05129"/>
    <w:rsid w:val="00A051D2"/>
    <w:rsid w:val="00A05979"/>
    <w:rsid w:val="00A0598F"/>
    <w:rsid w:val="00A06603"/>
    <w:rsid w:val="00A06F15"/>
    <w:rsid w:val="00A06F3A"/>
    <w:rsid w:val="00A07040"/>
    <w:rsid w:val="00A0741E"/>
    <w:rsid w:val="00A075E0"/>
    <w:rsid w:val="00A07635"/>
    <w:rsid w:val="00A076B8"/>
    <w:rsid w:val="00A07880"/>
    <w:rsid w:val="00A07ECB"/>
    <w:rsid w:val="00A07FB2"/>
    <w:rsid w:val="00A103A2"/>
    <w:rsid w:val="00A1048B"/>
    <w:rsid w:val="00A1049D"/>
    <w:rsid w:val="00A109FD"/>
    <w:rsid w:val="00A10A55"/>
    <w:rsid w:val="00A11478"/>
    <w:rsid w:val="00A11686"/>
    <w:rsid w:val="00A11BF6"/>
    <w:rsid w:val="00A11C76"/>
    <w:rsid w:val="00A11C7F"/>
    <w:rsid w:val="00A12283"/>
    <w:rsid w:val="00A12292"/>
    <w:rsid w:val="00A126E9"/>
    <w:rsid w:val="00A1286B"/>
    <w:rsid w:val="00A129AF"/>
    <w:rsid w:val="00A1356D"/>
    <w:rsid w:val="00A141A3"/>
    <w:rsid w:val="00A146FC"/>
    <w:rsid w:val="00A1489D"/>
    <w:rsid w:val="00A1526E"/>
    <w:rsid w:val="00A15B65"/>
    <w:rsid w:val="00A16224"/>
    <w:rsid w:val="00A16415"/>
    <w:rsid w:val="00A1646E"/>
    <w:rsid w:val="00A168DD"/>
    <w:rsid w:val="00A16979"/>
    <w:rsid w:val="00A17361"/>
    <w:rsid w:val="00A17C12"/>
    <w:rsid w:val="00A20553"/>
    <w:rsid w:val="00A209DC"/>
    <w:rsid w:val="00A20A88"/>
    <w:rsid w:val="00A20EBD"/>
    <w:rsid w:val="00A213AC"/>
    <w:rsid w:val="00A2153E"/>
    <w:rsid w:val="00A21D1D"/>
    <w:rsid w:val="00A22773"/>
    <w:rsid w:val="00A22F65"/>
    <w:rsid w:val="00A23030"/>
    <w:rsid w:val="00A2309E"/>
    <w:rsid w:val="00A230A3"/>
    <w:rsid w:val="00A2416D"/>
    <w:rsid w:val="00A2444E"/>
    <w:rsid w:val="00A24494"/>
    <w:rsid w:val="00A249CE"/>
    <w:rsid w:val="00A2511D"/>
    <w:rsid w:val="00A25FD2"/>
    <w:rsid w:val="00A26A0F"/>
    <w:rsid w:val="00A26AB5"/>
    <w:rsid w:val="00A26BFC"/>
    <w:rsid w:val="00A27026"/>
    <w:rsid w:val="00A27CA7"/>
    <w:rsid w:val="00A27FB1"/>
    <w:rsid w:val="00A301F1"/>
    <w:rsid w:val="00A30C4A"/>
    <w:rsid w:val="00A31392"/>
    <w:rsid w:val="00A3162D"/>
    <w:rsid w:val="00A32055"/>
    <w:rsid w:val="00A325EC"/>
    <w:rsid w:val="00A32E72"/>
    <w:rsid w:val="00A33A47"/>
    <w:rsid w:val="00A33ACD"/>
    <w:rsid w:val="00A33B3B"/>
    <w:rsid w:val="00A34777"/>
    <w:rsid w:val="00A34C34"/>
    <w:rsid w:val="00A37C5B"/>
    <w:rsid w:val="00A37F8A"/>
    <w:rsid w:val="00A4062F"/>
    <w:rsid w:val="00A4085A"/>
    <w:rsid w:val="00A40B91"/>
    <w:rsid w:val="00A40D02"/>
    <w:rsid w:val="00A41028"/>
    <w:rsid w:val="00A41332"/>
    <w:rsid w:val="00A41379"/>
    <w:rsid w:val="00A415F6"/>
    <w:rsid w:val="00A41787"/>
    <w:rsid w:val="00A4198F"/>
    <w:rsid w:val="00A42202"/>
    <w:rsid w:val="00A4266E"/>
    <w:rsid w:val="00A432C7"/>
    <w:rsid w:val="00A43843"/>
    <w:rsid w:val="00A43BC3"/>
    <w:rsid w:val="00A43EED"/>
    <w:rsid w:val="00A44B63"/>
    <w:rsid w:val="00A44C98"/>
    <w:rsid w:val="00A463B9"/>
    <w:rsid w:val="00A46743"/>
    <w:rsid w:val="00A468AC"/>
    <w:rsid w:val="00A471BC"/>
    <w:rsid w:val="00A47A51"/>
    <w:rsid w:val="00A47C09"/>
    <w:rsid w:val="00A507C4"/>
    <w:rsid w:val="00A50D36"/>
    <w:rsid w:val="00A514F7"/>
    <w:rsid w:val="00A51E64"/>
    <w:rsid w:val="00A527D6"/>
    <w:rsid w:val="00A538AA"/>
    <w:rsid w:val="00A540B0"/>
    <w:rsid w:val="00A544C5"/>
    <w:rsid w:val="00A551F8"/>
    <w:rsid w:val="00A553A1"/>
    <w:rsid w:val="00A557AE"/>
    <w:rsid w:val="00A559A8"/>
    <w:rsid w:val="00A55BCE"/>
    <w:rsid w:val="00A56331"/>
    <w:rsid w:val="00A56372"/>
    <w:rsid w:val="00A56388"/>
    <w:rsid w:val="00A56447"/>
    <w:rsid w:val="00A566F4"/>
    <w:rsid w:val="00A5692F"/>
    <w:rsid w:val="00A56A59"/>
    <w:rsid w:val="00A56C32"/>
    <w:rsid w:val="00A56D5B"/>
    <w:rsid w:val="00A56E20"/>
    <w:rsid w:val="00A570B5"/>
    <w:rsid w:val="00A573B6"/>
    <w:rsid w:val="00A57977"/>
    <w:rsid w:val="00A57D50"/>
    <w:rsid w:val="00A605E2"/>
    <w:rsid w:val="00A61280"/>
    <w:rsid w:val="00A612A3"/>
    <w:rsid w:val="00A619C3"/>
    <w:rsid w:val="00A61A00"/>
    <w:rsid w:val="00A629E3"/>
    <w:rsid w:val="00A633A8"/>
    <w:rsid w:val="00A635AF"/>
    <w:rsid w:val="00A64C45"/>
    <w:rsid w:val="00A64F94"/>
    <w:rsid w:val="00A658FC"/>
    <w:rsid w:val="00A65C3C"/>
    <w:rsid w:val="00A66BBB"/>
    <w:rsid w:val="00A66CB9"/>
    <w:rsid w:val="00A66E27"/>
    <w:rsid w:val="00A6712D"/>
    <w:rsid w:val="00A67653"/>
    <w:rsid w:val="00A70174"/>
    <w:rsid w:val="00A70D62"/>
    <w:rsid w:val="00A70F8A"/>
    <w:rsid w:val="00A70FAA"/>
    <w:rsid w:val="00A7124B"/>
    <w:rsid w:val="00A72024"/>
    <w:rsid w:val="00A723DF"/>
    <w:rsid w:val="00A724F9"/>
    <w:rsid w:val="00A726CD"/>
    <w:rsid w:val="00A72DA4"/>
    <w:rsid w:val="00A732EA"/>
    <w:rsid w:val="00A73507"/>
    <w:rsid w:val="00A7526B"/>
    <w:rsid w:val="00A753F8"/>
    <w:rsid w:val="00A756B5"/>
    <w:rsid w:val="00A758A6"/>
    <w:rsid w:val="00A76009"/>
    <w:rsid w:val="00A768A7"/>
    <w:rsid w:val="00A76FF5"/>
    <w:rsid w:val="00A778B9"/>
    <w:rsid w:val="00A77A5A"/>
    <w:rsid w:val="00A80079"/>
    <w:rsid w:val="00A80554"/>
    <w:rsid w:val="00A80A18"/>
    <w:rsid w:val="00A80FCF"/>
    <w:rsid w:val="00A8134D"/>
    <w:rsid w:val="00A82A13"/>
    <w:rsid w:val="00A82D64"/>
    <w:rsid w:val="00A835AB"/>
    <w:rsid w:val="00A83A5B"/>
    <w:rsid w:val="00A83C0C"/>
    <w:rsid w:val="00A83FF1"/>
    <w:rsid w:val="00A84840"/>
    <w:rsid w:val="00A8539E"/>
    <w:rsid w:val="00A858EF"/>
    <w:rsid w:val="00A85FE8"/>
    <w:rsid w:val="00A871A0"/>
    <w:rsid w:val="00A87202"/>
    <w:rsid w:val="00A8751B"/>
    <w:rsid w:val="00A875DF"/>
    <w:rsid w:val="00A87606"/>
    <w:rsid w:val="00A87BBC"/>
    <w:rsid w:val="00A901A4"/>
    <w:rsid w:val="00A90414"/>
    <w:rsid w:val="00A90B23"/>
    <w:rsid w:val="00A90BC9"/>
    <w:rsid w:val="00A90CD9"/>
    <w:rsid w:val="00A910AB"/>
    <w:rsid w:val="00A92086"/>
    <w:rsid w:val="00A9213A"/>
    <w:rsid w:val="00A9387B"/>
    <w:rsid w:val="00A93C85"/>
    <w:rsid w:val="00A94089"/>
    <w:rsid w:val="00A94D20"/>
    <w:rsid w:val="00A9500C"/>
    <w:rsid w:val="00A950B5"/>
    <w:rsid w:val="00A95278"/>
    <w:rsid w:val="00A95607"/>
    <w:rsid w:val="00A9566E"/>
    <w:rsid w:val="00A95698"/>
    <w:rsid w:val="00A97095"/>
    <w:rsid w:val="00A97472"/>
    <w:rsid w:val="00A9778D"/>
    <w:rsid w:val="00A97846"/>
    <w:rsid w:val="00A979B4"/>
    <w:rsid w:val="00A97BEF"/>
    <w:rsid w:val="00AA01F5"/>
    <w:rsid w:val="00AA0356"/>
    <w:rsid w:val="00AA0DC7"/>
    <w:rsid w:val="00AA1876"/>
    <w:rsid w:val="00AA1902"/>
    <w:rsid w:val="00AA1E01"/>
    <w:rsid w:val="00AA23D0"/>
    <w:rsid w:val="00AA263E"/>
    <w:rsid w:val="00AA2980"/>
    <w:rsid w:val="00AA2B19"/>
    <w:rsid w:val="00AA2D46"/>
    <w:rsid w:val="00AA2D4E"/>
    <w:rsid w:val="00AA33E1"/>
    <w:rsid w:val="00AA34E7"/>
    <w:rsid w:val="00AA41C2"/>
    <w:rsid w:val="00AA4314"/>
    <w:rsid w:val="00AA45BA"/>
    <w:rsid w:val="00AA4719"/>
    <w:rsid w:val="00AA4A59"/>
    <w:rsid w:val="00AA4B35"/>
    <w:rsid w:val="00AA513D"/>
    <w:rsid w:val="00AA57C6"/>
    <w:rsid w:val="00AA5A41"/>
    <w:rsid w:val="00AA6099"/>
    <w:rsid w:val="00AA62BA"/>
    <w:rsid w:val="00AA68DC"/>
    <w:rsid w:val="00AA6D3E"/>
    <w:rsid w:val="00AA6F62"/>
    <w:rsid w:val="00AB00C8"/>
    <w:rsid w:val="00AB036D"/>
    <w:rsid w:val="00AB0756"/>
    <w:rsid w:val="00AB0801"/>
    <w:rsid w:val="00AB08FD"/>
    <w:rsid w:val="00AB138C"/>
    <w:rsid w:val="00AB1D38"/>
    <w:rsid w:val="00AB1EBA"/>
    <w:rsid w:val="00AB232A"/>
    <w:rsid w:val="00AB2385"/>
    <w:rsid w:val="00AB23EB"/>
    <w:rsid w:val="00AB28F9"/>
    <w:rsid w:val="00AB2D24"/>
    <w:rsid w:val="00AB2D8D"/>
    <w:rsid w:val="00AB3099"/>
    <w:rsid w:val="00AB34B7"/>
    <w:rsid w:val="00AB372F"/>
    <w:rsid w:val="00AB3EDB"/>
    <w:rsid w:val="00AB4001"/>
    <w:rsid w:val="00AB405C"/>
    <w:rsid w:val="00AB523E"/>
    <w:rsid w:val="00AB527C"/>
    <w:rsid w:val="00AB531D"/>
    <w:rsid w:val="00AB5881"/>
    <w:rsid w:val="00AB6647"/>
    <w:rsid w:val="00AB6DA9"/>
    <w:rsid w:val="00AB73EC"/>
    <w:rsid w:val="00AB7482"/>
    <w:rsid w:val="00AB7692"/>
    <w:rsid w:val="00AB782B"/>
    <w:rsid w:val="00AB7AC7"/>
    <w:rsid w:val="00AC0830"/>
    <w:rsid w:val="00AC0CAF"/>
    <w:rsid w:val="00AC0EF7"/>
    <w:rsid w:val="00AC104A"/>
    <w:rsid w:val="00AC1D1A"/>
    <w:rsid w:val="00AC1E45"/>
    <w:rsid w:val="00AC1F74"/>
    <w:rsid w:val="00AC2406"/>
    <w:rsid w:val="00AC2651"/>
    <w:rsid w:val="00AC3045"/>
    <w:rsid w:val="00AC359B"/>
    <w:rsid w:val="00AC37AC"/>
    <w:rsid w:val="00AC38D5"/>
    <w:rsid w:val="00AC3FCC"/>
    <w:rsid w:val="00AC412D"/>
    <w:rsid w:val="00AC4804"/>
    <w:rsid w:val="00AC4B25"/>
    <w:rsid w:val="00AC4B78"/>
    <w:rsid w:val="00AC5117"/>
    <w:rsid w:val="00AC5976"/>
    <w:rsid w:val="00AC5CA0"/>
    <w:rsid w:val="00AC6707"/>
    <w:rsid w:val="00AC6F1A"/>
    <w:rsid w:val="00AC706D"/>
    <w:rsid w:val="00AC786F"/>
    <w:rsid w:val="00AC79E2"/>
    <w:rsid w:val="00AD0837"/>
    <w:rsid w:val="00AD0B02"/>
    <w:rsid w:val="00AD0EB6"/>
    <w:rsid w:val="00AD1021"/>
    <w:rsid w:val="00AD1977"/>
    <w:rsid w:val="00AD1B83"/>
    <w:rsid w:val="00AD1CD7"/>
    <w:rsid w:val="00AD240A"/>
    <w:rsid w:val="00AD27E4"/>
    <w:rsid w:val="00AD2FF3"/>
    <w:rsid w:val="00AD33DA"/>
    <w:rsid w:val="00AD3722"/>
    <w:rsid w:val="00AD3C71"/>
    <w:rsid w:val="00AD3DF7"/>
    <w:rsid w:val="00AD4084"/>
    <w:rsid w:val="00AD4616"/>
    <w:rsid w:val="00AD4627"/>
    <w:rsid w:val="00AD4709"/>
    <w:rsid w:val="00AD47A6"/>
    <w:rsid w:val="00AD51E5"/>
    <w:rsid w:val="00AD52B4"/>
    <w:rsid w:val="00AD56F5"/>
    <w:rsid w:val="00AD5704"/>
    <w:rsid w:val="00AD5D1C"/>
    <w:rsid w:val="00AD5D77"/>
    <w:rsid w:val="00AD5EE3"/>
    <w:rsid w:val="00AD671D"/>
    <w:rsid w:val="00AD6B66"/>
    <w:rsid w:val="00AD7078"/>
    <w:rsid w:val="00AD71F6"/>
    <w:rsid w:val="00AD72AE"/>
    <w:rsid w:val="00AD78C2"/>
    <w:rsid w:val="00AD7954"/>
    <w:rsid w:val="00AE0092"/>
    <w:rsid w:val="00AE01DE"/>
    <w:rsid w:val="00AE0594"/>
    <w:rsid w:val="00AE0AD7"/>
    <w:rsid w:val="00AE0F3C"/>
    <w:rsid w:val="00AE145B"/>
    <w:rsid w:val="00AE156F"/>
    <w:rsid w:val="00AE256D"/>
    <w:rsid w:val="00AE2588"/>
    <w:rsid w:val="00AE2810"/>
    <w:rsid w:val="00AE3185"/>
    <w:rsid w:val="00AE372B"/>
    <w:rsid w:val="00AE3AA9"/>
    <w:rsid w:val="00AE3B15"/>
    <w:rsid w:val="00AE3BB0"/>
    <w:rsid w:val="00AE3EDA"/>
    <w:rsid w:val="00AE4135"/>
    <w:rsid w:val="00AE4A30"/>
    <w:rsid w:val="00AE51CB"/>
    <w:rsid w:val="00AE52EF"/>
    <w:rsid w:val="00AE56C4"/>
    <w:rsid w:val="00AE5906"/>
    <w:rsid w:val="00AE5C1D"/>
    <w:rsid w:val="00AE63FF"/>
    <w:rsid w:val="00AE6631"/>
    <w:rsid w:val="00AE73DD"/>
    <w:rsid w:val="00AE74AA"/>
    <w:rsid w:val="00AF0024"/>
    <w:rsid w:val="00AF0354"/>
    <w:rsid w:val="00AF0908"/>
    <w:rsid w:val="00AF1036"/>
    <w:rsid w:val="00AF1440"/>
    <w:rsid w:val="00AF144E"/>
    <w:rsid w:val="00AF197D"/>
    <w:rsid w:val="00AF1D62"/>
    <w:rsid w:val="00AF20FD"/>
    <w:rsid w:val="00AF2543"/>
    <w:rsid w:val="00AF254A"/>
    <w:rsid w:val="00AF3841"/>
    <w:rsid w:val="00AF3F18"/>
    <w:rsid w:val="00AF42C7"/>
    <w:rsid w:val="00AF4755"/>
    <w:rsid w:val="00AF485C"/>
    <w:rsid w:val="00AF4FF8"/>
    <w:rsid w:val="00AF5A2D"/>
    <w:rsid w:val="00AF5FFA"/>
    <w:rsid w:val="00AF6483"/>
    <w:rsid w:val="00AF66E7"/>
    <w:rsid w:val="00AF68E6"/>
    <w:rsid w:val="00AF6BD0"/>
    <w:rsid w:val="00B00004"/>
    <w:rsid w:val="00B00BD5"/>
    <w:rsid w:val="00B00F85"/>
    <w:rsid w:val="00B0122C"/>
    <w:rsid w:val="00B012B8"/>
    <w:rsid w:val="00B013D2"/>
    <w:rsid w:val="00B015AC"/>
    <w:rsid w:val="00B015E7"/>
    <w:rsid w:val="00B016B7"/>
    <w:rsid w:val="00B02E6C"/>
    <w:rsid w:val="00B031DE"/>
    <w:rsid w:val="00B033B7"/>
    <w:rsid w:val="00B03AA2"/>
    <w:rsid w:val="00B03C2F"/>
    <w:rsid w:val="00B03FC7"/>
    <w:rsid w:val="00B0407D"/>
    <w:rsid w:val="00B0464D"/>
    <w:rsid w:val="00B04CEF"/>
    <w:rsid w:val="00B04EDC"/>
    <w:rsid w:val="00B05ECA"/>
    <w:rsid w:val="00B06AE7"/>
    <w:rsid w:val="00B0786C"/>
    <w:rsid w:val="00B07DD7"/>
    <w:rsid w:val="00B10D0A"/>
    <w:rsid w:val="00B110F5"/>
    <w:rsid w:val="00B119DE"/>
    <w:rsid w:val="00B11A59"/>
    <w:rsid w:val="00B126CF"/>
    <w:rsid w:val="00B12D12"/>
    <w:rsid w:val="00B12EAC"/>
    <w:rsid w:val="00B13025"/>
    <w:rsid w:val="00B13169"/>
    <w:rsid w:val="00B13233"/>
    <w:rsid w:val="00B132E6"/>
    <w:rsid w:val="00B147B9"/>
    <w:rsid w:val="00B14B83"/>
    <w:rsid w:val="00B15296"/>
    <w:rsid w:val="00B152B6"/>
    <w:rsid w:val="00B158B0"/>
    <w:rsid w:val="00B1631B"/>
    <w:rsid w:val="00B16A04"/>
    <w:rsid w:val="00B16A0F"/>
    <w:rsid w:val="00B16D44"/>
    <w:rsid w:val="00B16E33"/>
    <w:rsid w:val="00B17107"/>
    <w:rsid w:val="00B172DA"/>
    <w:rsid w:val="00B17478"/>
    <w:rsid w:val="00B17691"/>
    <w:rsid w:val="00B17713"/>
    <w:rsid w:val="00B17947"/>
    <w:rsid w:val="00B1796A"/>
    <w:rsid w:val="00B20144"/>
    <w:rsid w:val="00B208CE"/>
    <w:rsid w:val="00B20A1B"/>
    <w:rsid w:val="00B20EBD"/>
    <w:rsid w:val="00B2318D"/>
    <w:rsid w:val="00B237FB"/>
    <w:rsid w:val="00B24230"/>
    <w:rsid w:val="00B245A0"/>
    <w:rsid w:val="00B24A26"/>
    <w:rsid w:val="00B2529E"/>
    <w:rsid w:val="00B253AB"/>
    <w:rsid w:val="00B2579E"/>
    <w:rsid w:val="00B2586A"/>
    <w:rsid w:val="00B25926"/>
    <w:rsid w:val="00B25955"/>
    <w:rsid w:val="00B25991"/>
    <w:rsid w:val="00B26073"/>
    <w:rsid w:val="00B263D8"/>
    <w:rsid w:val="00B26754"/>
    <w:rsid w:val="00B26AA2"/>
    <w:rsid w:val="00B2704D"/>
    <w:rsid w:val="00B274D2"/>
    <w:rsid w:val="00B276D4"/>
    <w:rsid w:val="00B304C3"/>
    <w:rsid w:val="00B305F3"/>
    <w:rsid w:val="00B3074D"/>
    <w:rsid w:val="00B30C52"/>
    <w:rsid w:val="00B30F46"/>
    <w:rsid w:val="00B31F2F"/>
    <w:rsid w:val="00B321DB"/>
    <w:rsid w:val="00B3222C"/>
    <w:rsid w:val="00B32A9D"/>
    <w:rsid w:val="00B32B81"/>
    <w:rsid w:val="00B32C12"/>
    <w:rsid w:val="00B32D35"/>
    <w:rsid w:val="00B334A9"/>
    <w:rsid w:val="00B34397"/>
    <w:rsid w:val="00B344CC"/>
    <w:rsid w:val="00B34B87"/>
    <w:rsid w:val="00B34CC9"/>
    <w:rsid w:val="00B34EA4"/>
    <w:rsid w:val="00B34F0A"/>
    <w:rsid w:val="00B35BD7"/>
    <w:rsid w:val="00B3671D"/>
    <w:rsid w:val="00B36892"/>
    <w:rsid w:val="00B3699D"/>
    <w:rsid w:val="00B36EA4"/>
    <w:rsid w:val="00B36EFC"/>
    <w:rsid w:val="00B370B5"/>
    <w:rsid w:val="00B37420"/>
    <w:rsid w:val="00B37B62"/>
    <w:rsid w:val="00B37D0F"/>
    <w:rsid w:val="00B400B4"/>
    <w:rsid w:val="00B40944"/>
    <w:rsid w:val="00B40A06"/>
    <w:rsid w:val="00B40B43"/>
    <w:rsid w:val="00B412DE"/>
    <w:rsid w:val="00B41857"/>
    <w:rsid w:val="00B4203D"/>
    <w:rsid w:val="00B4237D"/>
    <w:rsid w:val="00B42495"/>
    <w:rsid w:val="00B425F7"/>
    <w:rsid w:val="00B42E66"/>
    <w:rsid w:val="00B42F53"/>
    <w:rsid w:val="00B43815"/>
    <w:rsid w:val="00B439B5"/>
    <w:rsid w:val="00B43D7F"/>
    <w:rsid w:val="00B43E29"/>
    <w:rsid w:val="00B443C7"/>
    <w:rsid w:val="00B445F9"/>
    <w:rsid w:val="00B449D0"/>
    <w:rsid w:val="00B44CCF"/>
    <w:rsid w:val="00B45102"/>
    <w:rsid w:val="00B452CB"/>
    <w:rsid w:val="00B45778"/>
    <w:rsid w:val="00B457FC"/>
    <w:rsid w:val="00B45DA7"/>
    <w:rsid w:val="00B462B0"/>
    <w:rsid w:val="00B46824"/>
    <w:rsid w:val="00B47207"/>
    <w:rsid w:val="00B4771C"/>
    <w:rsid w:val="00B479E8"/>
    <w:rsid w:val="00B47B1A"/>
    <w:rsid w:val="00B506C9"/>
    <w:rsid w:val="00B50F04"/>
    <w:rsid w:val="00B50FB9"/>
    <w:rsid w:val="00B50FEA"/>
    <w:rsid w:val="00B517C2"/>
    <w:rsid w:val="00B52027"/>
    <w:rsid w:val="00B52282"/>
    <w:rsid w:val="00B527A5"/>
    <w:rsid w:val="00B52C7C"/>
    <w:rsid w:val="00B53386"/>
    <w:rsid w:val="00B5362C"/>
    <w:rsid w:val="00B53661"/>
    <w:rsid w:val="00B53785"/>
    <w:rsid w:val="00B53A4A"/>
    <w:rsid w:val="00B542CB"/>
    <w:rsid w:val="00B54844"/>
    <w:rsid w:val="00B54892"/>
    <w:rsid w:val="00B549A8"/>
    <w:rsid w:val="00B54C50"/>
    <w:rsid w:val="00B55587"/>
    <w:rsid w:val="00B566BB"/>
    <w:rsid w:val="00B5673F"/>
    <w:rsid w:val="00B56EC8"/>
    <w:rsid w:val="00B56FB0"/>
    <w:rsid w:val="00B57668"/>
    <w:rsid w:val="00B57CE9"/>
    <w:rsid w:val="00B604FF"/>
    <w:rsid w:val="00B6081E"/>
    <w:rsid w:val="00B60B6F"/>
    <w:rsid w:val="00B618A5"/>
    <w:rsid w:val="00B618D2"/>
    <w:rsid w:val="00B61D16"/>
    <w:rsid w:val="00B62D72"/>
    <w:rsid w:val="00B634D1"/>
    <w:rsid w:val="00B63547"/>
    <w:rsid w:val="00B63E61"/>
    <w:rsid w:val="00B643EC"/>
    <w:rsid w:val="00B64428"/>
    <w:rsid w:val="00B6459A"/>
    <w:rsid w:val="00B64ED6"/>
    <w:rsid w:val="00B65086"/>
    <w:rsid w:val="00B651D2"/>
    <w:rsid w:val="00B65A24"/>
    <w:rsid w:val="00B6617F"/>
    <w:rsid w:val="00B66568"/>
    <w:rsid w:val="00B66722"/>
    <w:rsid w:val="00B66F3D"/>
    <w:rsid w:val="00B6702F"/>
    <w:rsid w:val="00B67A93"/>
    <w:rsid w:val="00B67B43"/>
    <w:rsid w:val="00B67E6C"/>
    <w:rsid w:val="00B67EED"/>
    <w:rsid w:val="00B701FB"/>
    <w:rsid w:val="00B703AC"/>
    <w:rsid w:val="00B70B20"/>
    <w:rsid w:val="00B70B8F"/>
    <w:rsid w:val="00B70BB3"/>
    <w:rsid w:val="00B71494"/>
    <w:rsid w:val="00B71918"/>
    <w:rsid w:val="00B72022"/>
    <w:rsid w:val="00B728F4"/>
    <w:rsid w:val="00B72A9C"/>
    <w:rsid w:val="00B73B20"/>
    <w:rsid w:val="00B73BCD"/>
    <w:rsid w:val="00B74938"/>
    <w:rsid w:val="00B7515B"/>
    <w:rsid w:val="00B75213"/>
    <w:rsid w:val="00B75454"/>
    <w:rsid w:val="00B76633"/>
    <w:rsid w:val="00B76B8B"/>
    <w:rsid w:val="00B77278"/>
    <w:rsid w:val="00B774FA"/>
    <w:rsid w:val="00B77ACB"/>
    <w:rsid w:val="00B77CD0"/>
    <w:rsid w:val="00B77F6B"/>
    <w:rsid w:val="00B808EF"/>
    <w:rsid w:val="00B808F0"/>
    <w:rsid w:val="00B80F3C"/>
    <w:rsid w:val="00B8107D"/>
    <w:rsid w:val="00B81471"/>
    <w:rsid w:val="00B816E9"/>
    <w:rsid w:val="00B81B8C"/>
    <w:rsid w:val="00B82B09"/>
    <w:rsid w:val="00B830A7"/>
    <w:rsid w:val="00B8329C"/>
    <w:rsid w:val="00B83D0B"/>
    <w:rsid w:val="00B84001"/>
    <w:rsid w:val="00B846F5"/>
    <w:rsid w:val="00B84777"/>
    <w:rsid w:val="00B857E4"/>
    <w:rsid w:val="00B8612C"/>
    <w:rsid w:val="00B862FA"/>
    <w:rsid w:val="00B869C1"/>
    <w:rsid w:val="00B86A99"/>
    <w:rsid w:val="00B86F03"/>
    <w:rsid w:val="00B87741"/>
    <w:rsid w:val="00B878AF"/>
    <w:rsid w:val="00B87BBC"/>
    <w:rsid w:val="00B9033C"/>
    <w:rsid w:val="00B904B2"/>
    <w:rsid w:val="00B908BA"/>
    <w:rsid w:val="00B9092A"/>
    <w:rsid w:val="00B90CB6"/>
    <w:rsid w:val="00B90D11"/>
    <w:rsid w:val="00B90FE7"/>
    <w:rsid w:val="00B92749"/>
    <w:rsid w:val="00B92846"/>
    <w:rsid w:val="00B92C37"/>
    <w:rsid w:val="00B93B9A"/>
    <w:rsid w:val="00B93BF8"/>
    <w:rsid w:val="00B94583"/>
    <w:rsid w:val="00B94B88"/>
    <w:rsid w:val="00B9509A"/>
    <w:rsid w:val="00B961AD"/>
    <w:rsid w:val="00B96B41"/>
    <w:rsid w:val="00B96F7E"/>
    <w:rsid w:val="00B973DB"/>
    <w:rsid w:val="00BA0418"/>
    <w:rsid w:val="00BA0628"/>
    <w:rsid w:val="00BA064F"/>
    <w:rsid w:val="00BA0712"/>
    <w:rsid w:val="00BA0844"/>
    <w:rsid w:val="00BA09DE"/>
    <w:rsid w:val="00BA0B4B"/>
    <w:rsid w:val="00BA1227"/>
    <w:rsid w:val="00BA13DC"/>
    <w:rsid w:val="00BA1720"/>
    <w:rsid w:val="00BA1951"/>
    <w:rsid w:val="00BA195D"/>
    <w:rsid w:val="00BA2B73"/>
    <w:rsid w:val="00BA37EF"/>
    <w:rsid w:val="00BA45B9"/>
    <w:rsid w:val="00BA5005"/>
    <w:rsid w:val="00BA51F9"/>
    <w:rsid w:val="00BA5628"/>
    <w:rsid w:val="00BA58C5"/>
    <w:rsid w:val="00BA5BA7"/>
    <w:rsid w:val="00BA604E"/>
    <w:rsid w:val="00BA609A"/>
    <w:rsid w:val="00BA6525"/>
    <w:rsid w:val="00BA65E5"/>
    <w:rsid w:val="00BA6781"/>
    <w:rsid w:val="00BA6EFD"/>
    <w:rsid w:val="00BA72F3"/>
    <w:rsid w:val="00BB02A3"/>
    <w:rsid w:val="00BB05DC"/>
    <w:rsid w:val="00BB0890"/>
    <w:rsid w:val="00BB0BE1"/>
    <w:rsid w:val="00BB0F80"/>
    <w:rsid w:val="00BB0FA9"/>
    <w:rsid w:val="00BB18B6"/>
    <w:rsid w:val="00BB1D5C"/>
    <w:rsid w:val="00BB24CD"/>
    <w:rsid w:val="00BB2E6B"/>
    <w:rsid w:val="00BB2E96"/>
    <w:rsid w:val="00BB2F76"/>
    <w:rsid w:val="00BB3629"/>
    <w:rsid w:val="00BB3D86"/>
    <w:rsid w:val="00BB40DD"/>
    <w:rsid w:val="00BB4B80"/>
    <w:rsid w:val="00BB51F7"/>
    <w:rsid w:val="00BB5254"/>
    <w:rsid w:val="00BB5296"/>
    <w:rsid w:val="00BB5489"/>
    <w:rsid w:val="00BB5507"/>
    <w:rsid w:val="00BB55D0"/>
    <w:rsid w:val="00BB5735"/>
    <w:rsid w:val="00BB5B7E"/>
    <w:rsid w:val="00BB5C39"/>
    <w:rsid w:val="00BB5F7C"/>
    <w:rsid w:val="00BB65A4"/>
    <w:rsid w:val="00BB6D86"/>
    <w:rsid w:val="00BB6FF8"/>
    <w:rsid w:val="00BB7787"/>
    <w:rsid w:val="00BB7929"/>
    <w:rsid w:val="00BC0C20"/>
    <w:rsid w:val="00BC153B"/>
    <w:rsid w:val="00BC16E7"/>
    <w:rsid w:val="00BC1990"/>
    <w:rsid w:val="00BC1E16"/>
    <w:rsid w:val="00BC203E"/>
    <w:rsid w:val="00BC2264"/>
    <w:rsid w:val="00BC319E"/>
    <w:rsid w:val="00BC3A89"/>
    <w:rsid w:val="00BC3C61"/>
    <w:rsid w:val="00BC3DC9"/>
    <w:rsid w:val="00BC490F"/>
    <w:rsid w:val="00BC5075"/>
    <w:rsid w:val="00BC6673"/>
    <w:rsid w:val="00BC6BA9"/>
    <w:rsid w:val="00BC6C01"/>
    <w:rsid w:val="00BC6F00"/>
    <w:rsid w:val="00BC6FC7"/>
    <w:rsid w:val="00BC7126"/>
    <w:rsid w:val="00BC71B3"/>
    <w:rsid w:val="00BC7476"/>
    <w:rsid w:val="00BC7484"/>
    <w:rsid w:val="00BC77F9"/>
    <w:rsid w:val="00BC7A82"/>
    <w:rsid w:val="00BC7E58"/>
    <w:rsid w:val="00BD010A"/>
    <w:rsid w:val="00BD0521"/>
    <w:rsid w:val="00BD0B19"/>
    <w:rsid w:val="00BD1D71"/>
    <w:rsid w:val="00BD2FD9"/>
    <w:rsid w:val="00BD319E"/>
    <w:rsid w:val="00BD31F0"/>
    <w:rsid w:val="00BD36C8"/>
    <w:rsid w:val="00BD3AB3"/>
    <w:rsid w:val="00BD3AD0"/>
    <w:rsid w:val="00BD3C2C"/>
    <w:rsid w:val="00BD4853"/>
    <w:rsid w:val="00BD4A2A"/>
    <w:rsid w:val="00BD50B1"/>
    <w:rsid w:val="00BD526D"/>
    <w:rsid w:val="00BD5BE8"/>
    <w:rsid w:val="00BD6393"/>
    <w:rsid w:val="00BD6EB4"/>
    <w:rsid w:val="00BD6FF1"/>
    <w:rsid w:val="00BD7CAA"/>
    <w:rsid w:val="00BE0706"/>
    <w:rsid w:val="00BE0816"/>
    <w:rsid w:val="00BE0919"/>
    <w:rsid w:val="00BE10D6"/>
    <w:rsid w:val="00BE124F"/>
    <w:rsid w:val="00BE1855"/>
    <w:rsid w:val="00BE1F51"/>
    <w:rsid w:val="00BE1FCD"/>
    <w:rsid w:val="00BE2133"/>
    <w:rsid w:val="00BE245E"/>
    <w:rsid w:val="00BE2534"/>
    <w:rsid w:val="00BE259E"/>
    <w:rsid w:val="00BE2735"/>
    <w:rsid w:val="00BE3A5C"/>
    <w:rsid w:val="00BE3B45"/>
    <w:rsid w:val="00BE485B"/>
    <w:rsid w:val="00BE59C3"/>
    <w:rsid w:val="00BE6322"/>
    <w:rsid w:val="00BE6C94"/>
    <w:rsid w:val="00BE7C64"/>
    <w:rsid w:val="00BE7CA2"/>
    <w:rsid w:val="00BF014A"/>
    <w:rsid w:val="00BF01D1"/>
    <w:rsid w:val="00BF0293"/>
    <w:rsid w:val="00BF032D"/>
    <w:rsid w:val="00BF058C"/>
    <w:rsid w:val="00BF0820"/>
    <w:rsid w:val="00BF0D1A"/>
    <w:rsid w:val="00BF0D4F"/>
    <w:rsid w:val="00BF1B4D"/>
    <w:rsid w:val="00BF266F"/>
    <w:rsid w:val="00BF26EC"/>
    <w:rsid w:val="00BF2A90"/>
    <w:rsid w:val="00BF2DD2"/>
    <w:rsid w:val="00BF305D"/>
    <w:rsid w:val="00BF3966"/>
    <w:rsid w:val="00BF3E74"/>
    <w:rsid w:val="00BF4D4E"/>
    <w:rsid w:val="00BF4E6B"/>
    <w:rsid w:val="00BF52ED"/>
    <w:rsid w:val="00BF533F"/>
    <w:rsid w:val="00BF5583"/>
    <w:rsid w:val="00BF5FF1"/>
    <w:rsid w:val="00BF741C"/>
    <w:rsid w:val="00BF7917"/>
    <w:rsid w:val="00BF7A1B"/>
    <w:rsid w:val="00BF7FDC"/>
    <w:rsid w:val="00C007A6"/>
    <w:rsid w:val="00C013E6"/>
    <w:rsid w:val="00C029D3"/>
    <w:rsid w:val="00C02A3A"/>
    <w:rsid w:val="00C035EE"/>
    <w:rsid w:val="00C039D3"/>
    <w:rsid w:val="00C03BC4"/>
    <w:rsid w:val="00C045D7"/>
    <w:rsid w:val="00C0466A"/>
    <w:rsid w:val="00C04CC9"/>
    <w:rsid w:val="00C0540F"/>
    <w:rsid w:val="00C05C25"/>
    <w:rsid w:val="00C06183"/>
    <w:rsid w:val="00C0689D"/>
    <w:rsid w:val="00C07A72"/>
    <w:rsid w:val="00C07DA9"/>
    <w:rsid w:val="00C10118"/>
    <w:rsid w:val="00C10281"/>
    <w:rsid w:val="00C1030A"/>
    <w:rsid w:val="00C10858"/>
    <w:rsid w:val="00C10A69"/>
    <w:rsid w:val="00C10AAE"/>
    <w:rsid w:val="00C10C20"/>
    <w:rsid w:val="00C11669"/>
    <w:rsid w:val="00C11A03"/>
    <w:rsid w:val="00C11E00"/>
    <w:rsid w:val="00C120CD"/>
    <w:rsid w:val="00C121EF"/>
    <w:rsid w:val="00C126CA"/>
    <w:rsid w:val="00C1283A"/>
    <w:rsid w:val="00C130FB"/>
    <w:rsid w:val="00C13B7F"/>
    <w:rsid w:val="00C13D71"/>
    <w:rsid w:val="00C1416E"/>
    <w:rsid w:val="00C144C7"/>
    <w:rsid w:val="00C14532"/>
    <w:rsid w:val="00C146D9"/>
    <w:rsid w:val="00C149A0"/>
    <w:rsid w:val="00C14C38"/>
    <w:rsid w:val="00C14EA7"/>
    <w:rsid w:val="00C14FCB"/>
    <w:rsid w:val="00C151FB"/>
    <w:rsid w:val="00C15392"/>
    <w:rsid w:val="00C1586E"/>
    <w:rsid w:val="00C15A0B"/>
    <w:rsid w:val="00C15DCA"/>
    <w:rsid w:val="00C171F3"/>
    <w:rsid w:val="00C17245"/>
    <w:rsid w:val="00C1781E"/>
    <w:rsid w:val="00C17ECB"/>
    <w:rsid w:val="00C20406"/>
    <w:rsid w:val="00C208B1"/>
    <w:rsid w:val="00C20A0D"/>
    <w:rsid w:val="00C20B6E"/>
    <w:rsid w:val="00C20C6D"/>
    <w:rsid w:val="00C20F64"/>
    <w:rsid w:val="00C2128D"/>
    <w:rsid w:val="00C22D26"/>
    <w:rsid w:val="00C22F9C"/>
    <w:rsid w:val="00C233CC"/>
    <w:rsid w:val="00C23B68"/>
    <w:rsid w:val="00C2449D"/>
    <w:rsid w:val="00C24C7F"/>
    <w:rsid w:val="00C2573A"/>
    <w:rsid w:val="00C25E00"/>
    <w:rsid w:val="00C2601D"/>
    <w:rsid w:val="00C26271"/>
    <w:rsid w:val="00C26493"/>
    <w:rsid w:val="00C2652C"/>
    <w:rsid w:val="00C2657B"/>
    <w:rsid w:val="00C2692A"/>
    <w:rsid w:val="00C26B70"/>
    <w:rsid w:val="00C26E46"/>
    <w:rsid w:val="00C3004C"/>
    <w:rsid w:val="00C30A55"/>
    <w:rsid w:val="00C31017"/>
    <w:rsid w:val="00C310A7"/>
    <w:rsid w:val="00C31919"/>
    <w:rsid w:val="00C31A0C"/>
    <w:rsid w:val="00C31E38"/>
    <w:rsid w:val="00C31F67"/>
    <w:rsid w:val="00C32357"/>
    <w:rsid w:val="00C32431"/>
    <w:rsid w:val="00C326DB"/>
    <w:rsid w:val="00C32C4F"/>
    <w:rsid w:val="00C3325F"/>
    <w:rsid w:val="00C339B2"/>
    <w:rsid w:val="00C344FC"/>
    <w:rsid w:val="00C34B4D"/>
    <w:rsid w:val="00C34FE5"/>
    <w:rsid w:val="00C3557C"/>
    <w:rsid w:val="00C3577B"/>
    <w:rsid w:val="00C36985"/>
    <w:rsid w:val="00C36E5F"/>
    <w:rsid w:val="00C37277"/>
    <w:rsid w:val="00C372A6"/>
    <w:rsid w:val="00C376A6"/>
    <w:rsid w:val="00C40180"/>
    <w:rsid w:val="00C406F7"/>
    <w:rsid w:val="00C40C71"/>
    <w:rsid w:val="00C40CB3"/>
    <w:rsid w:val="00C40E4A"/>
    <w:rsid w:val="00C41596"/>
    <w:rsid w:val="00C4180F"/>
    <w:rsid w:val="00C4204E"/>
    <w:rsid w:val="00C4225C"/>
    <w:rsid w:val="00C424C0"/>
    <w:rsid w:val="00C427C6"/>
    <w:rsid w:val="00C42A78"/>
    <w:rsid w:val="00C43FDF"/>
    <w:rsid w:val="00C44C4E"/>
    <w:rsid w:val="00C44E6A"/>
    <w:rsid w:val="00C454A3"/>
    <w:rsid w:val="00C4570D"/>
    <w:rsid w:val="00C45B54"/>
    <w:rsid w:val="00C460D1"/>
    <w:rsid w:val="00C46915"/>
    <w:rsid w:val="00C47455"/>
    <w:rsid w:val="00C4785A"/>
    <w:rsid w:val="00C47BC0"/>
    <w:rsid w:val="00C47C0A"/>
    <w:rsid w:val="00C47F1B"/>
    <w:rsid w:val="00C50B3E"/>
    <w:rsid w:val="00C50BE4"/>
    <w:rsid w:val="00C50E7C"/>
    <w:rsid w:val="00C50F7D"/>
    <w:rsid w:val="00C5137B"/>
    <w:rsid w:val="00C52581"/>
    <w:rsid w:val="00C5273E"/>
    <w:rsid w:val="00C52B66"/>
    <w:rsid w:val="00C52C7E"/>
    <w:rsid w:val="00C53619"/>
    <w:rsid w:val="00C54620"/>
    <w:rsid w:val="00C546CC"/>
    <w:rsid w:val="00C547EF"/>
    <w:rsid w:val="00C55572"/>
    <w:rsid w:val="00C55FBB"/>
    <w:rsid w:val="00C56037"/>
    <w:rsid w:val="00C560D6"/>
    <w:rsid w:val="00C5698C"/>
    <w:rsid w:val="00C5713F"/>
    <w:rsid w:val="00C57398"/>
    <w:rsid w:val="00C573CF"/>
    <w:rsid w:val="00C57864"/>
    <w:rsid w:val="00C5786D"/>
    <w:rsid w:val="00C57B7F"/>
    <w:rsid w:val="00C600F6"/>
    <w:rsid w:val="00C608C9"/>
    <w:rsid w:val="00C60F0C"/>
    <w:rsid w:val="00C61267"/>
    <w:rsid w:val="00C615E3"/>
    <w:rsid w:val="00C61B63"/>
    <w:rsid w:val="00C620D2"/>
    <w:rsid w:val="00C62147"/>
    <w:rsid w:val="00C62350"/>
    <w:rsid w:val="00C62CC0"/>
    <w:rsid w:val="00C65091"/>
    <w:rsid w:val="00C65510"/>
    <w:rsid w:val="00C66215"/>
    <w:rsid w:val="00C66271"/>
    <w:rsid w:val="00C6638C"/>
    <w:rsid w:val="00C66D10"/>
    <w:rsid w:val="00C67234"/>
    <w:rsid w:val="00C67D70"/>
    <w:rsid w:val="00C70999"/>
    <w:rsid w:val="00C70C5C"/>
    <w:rsid w:val="00C71026"/>
    <w:rsid w:val="00C71271"/>
    <w:rsid w:val="00C71D8A"/>
    <w:rsid w:val="00C71F8D"/>
    <w:rsid w:val="00C72AF4"/>
    <w:rsid w:val="00C72B3E"/>
    <w:rsid w:val="00C72FA4"/>
    <w:rsid w:val="00C7440A"/>
    <w:rsid w:val="00C744E6"/>
    <w:rsid w:val="00C74A5E"/>
    <w:rsid w:val="00C74FBD"/>
    <w:rsid w:val="00C74FD7"/>
    <w:rsid w:val="00C753E4"/>
    <w:rsid w:val="00C7633A"/>
    <w:rsid w:val="00C76924"/>
    <w:rsid w:val="00C76F8F"/>
    <w:rsid w:val="00C773AC"/>
    <w:rsid w:val="00C77850"/>
    <w:rsid w:val="00C77CD5"/>
    <w:rsid w:val="00C77D6E"/>
    <w:rsid w:val="00C77EA0"/>
    <w:rsid w:val="00C77ED2"/>
    <w:rsid w:val="00C801DC"/>
    <w:rsid w:val="00C80F25"/>
    <w:rsid w:val="00C82310"/>
    <w:rsid w:val="00C8268B"/>
    <w:rsid w:val="00C82DC6"/>
    <w:rsid w:val="00C83840"/>
    <w:rsid w:val="00C83B55"/>
    <w:rsid w:val="00C83F15"/>
    <w:rsid w:val="00C8493E"/>
    <w:rsid w:val="00C85AC1"/>
    <w:rsid w:val="00C85CED"/>
    <w:rsid w:val="00C86819"/>
    <w:rsid w:val="00C868BA"/>
    <w:rsid w:val="00C900EA"/>
    <w:rsid w:val="00C90499"/>
    <w:rsid w:val="00C90698"/>
    <w:rsid w:val="00C906F9"/>
    <w:rsid w:val="00C907AC"/>
    <w:rsid w:val="00C91021"/>
    <w:rsid w:val="00C9359C"/>
    <w:rsid w:val="00C947CE"/>
    <w:rsid w:val="00C948D7"/>
    <w:rsid w:val="00C95088"/>
    <w:rsid w:val="00C95385"/>
    <w:rsid w:val="00C953B7"/>
    <w:rsid w:val="00C95490"/>
    <w:rsid w:val="00C95B0C"/>
    <w:rsid w:val="00C95B4B"/>
    <w:rsid w:val="00C962B6"/>
    <w:rsid w:val="00C964FB"/>
    <w:rsid w:val="00C965E5"/>
    <w:rsid w:val="00C96B2B"/>
    <w:rsid w:val="00C96CB6"/>
    <w:rsid w:val="00C96E02"/>
    <w:rsid w:val="00C96E0A"/>
    <w:rsid w:val="00C96FB3"/>
    <w:rsid w:val="00C97062"/>
    <w:rsid w:val="00C97407"/>
    <w:rsid w:val="00C976A6"/>
    <w:rsid w:val="00C9776E"/>
    <w:rsid w:val="00C97C7E"/>
    <w:rsid w:val="00CA06CE"/>
    <w:rsid w:val="00CA0870"/>
    <w:rsid w:val="00CA0C63"/>
    <w:rsid w:val="00CA0E39"/>
    <w:rsid w:val="00CA121C"/>
    <w:rsid w:val="00CA1A2D"/>
    <w:rsid w:val="00CA1A54"/>
    <w:rsid w:val="00CA1C67"/>
    <w:rsid w:val="00CA1F1E"/>
    <w:rsid w:val="00CA2A78"/>
    <w:rsid w:val="00CA2C83"/>
    <w:rsid w:val="00CA3D70"/>
    <w:rsid w:val="00CA3FBE"/>
    <w:rsid w:val="00CA440C"/>
    <w:rsid w:val="00CA48B3"/>
    <w:rsid w:val="00CA4996"/>
    <w:rsid w:val="00CA4F5E"/>
    <w:rsid w:val="00CA5924"/>
    <w:rsid w:val="00CA5A06"/>
    <w:rsid w:val="00CA5EB0"/>
    <w:rsid w:val="00CA6154"/>
    <w:rsid w:val="00CA64EA"/>
    <w:rsid w:val="00CA6552"/>
    <w:rsid w:val="00CA7523"/>
    <w:rsid w:val="00CA7531"/>
    <w:rsid w:val="00CA7B39"/>
    <w:rsid w:val="00CA7BEB"/>
    <w:rsid w:val="00CA7F8E"/>
    <w:rsid w:val="00CA7FA4"/>
    <w:rsid w:val="00CB0696"/>
    <w:rsid w:val="00CB0A88"/>
    <w:rsid w:val="00CB0E7D"/>
    <w:rsid w:val="00CB0F1E"/>
    <w:rsid w:val="00CB140A"/>
    <w:rsid w:val="00CB1AED"/>
    <w:rsid w:val="00CB1F18"/>
    <w:rsid w:val="00CB2076"/>
    <w:rsid w:val="00CB23E0"/>
    <w:rsid w:val="00CB2651"/>
    <w:rsid w:val="00CB2969"/>
    <w:rsid w:val="00CB29D0"/>
    <w:rsid w:val="00CB4B05"/>
    <w:rsid w:val="00CB557A"/>
    <w:rsid w:val="00CB56C9"/>
    <w:rsid w:val="00CB5C18"/>
    <w:rsid w:val="00CB6138"/>
    <w:rsid w:val="00CB622B"/>
    <w:rsid w:val="00CB68A5"/>
    <w:rsid w:val="00CB68E5"/>
    <w:rsid w:val="00CB6FC1"/>
    <w:rsid w:val="00CB7213"/>
    <w:rsid w:val="00CC0498"/>
    <w:rsid w:val="00CC07DA"/>
    <w:rsid w:val="00CC096D"/>
    <w:rsid w:val="00CC0ACA"/>
    <w:rsid w:val="00CC0E86"/>
    <w:rsid w:val="00CC0F5A"/>
    <w:rsid w:val="00CC14FC"/>
    <w:rsid w:val="00CC241E"/>
    <w:rsid w:val="00CC3020"/>
    <w:rsid w:val="00CC3121"/>
    <w:rsid w:val="00CC32BE"/>
    <w:rsid w:val="00CC3315"/>
    <w:rsid w:val="00CC37E8"/>
    <w:rsid w:val="00CC3D73"/>
    <w:rsid w:val="00CC44C3"/>
    <w:rsid w:val="00CC451D"/>
    <w:rsid w:val="00CC4716"/>
    <w:rsid w:val="00CC5495"/>
    <w:rsid w:val="00CC6532"/>
    <w:rsid w:val="00CC6550"/>
    <w:rsid w:val="00CC68D3"/>
    <w:rsid w:val="00CC7032"/>
    <w:rsid w:val="00CC7497"/>
    <w:rsid w:val="00CC7C56"/>
    <w:rsid w:val="00CD0481"/>
    <w:rsid w:val="00CD066B"/>
    <w:rsid w:val="00CD0D4C"/>
    <w:rsid w:val="00CD148C"/>
    <w:rsid w:val="00CD205B"/>
    <w:rsid w:val="00CD21E1"/>
    <w:rsid w:val="00CD26A1"/>
    <w:rsid w:val="00CD28B3"/>
    <w:rsid w:val="00CD2A21"/>
    <w:rsid w:val="00CD2D29"/>
    <w:rsid w:val="00CD319E"/>
    <w:rsid w:val="00CD40C4"/>
    <w:rsid w:val="00CD42A1"/>
    <w:rsid w:val="00CD4974"/>
    <w:rsid w:val="00CD5030"/>
    <w:rsid w:val="00CD50CF"/>
    <w:rsid w:val="00CD547E"/>
    <w:rsid w:val="00CD55AA"/>
    <w:rsid w:val="00CD56AE"/>
    <w:rsid w:val="00CD5964"/>
    <w:rsid w:val="00CD5B8D"/>
    <w:rsid w:val="00CD5CD2"/>
    <w:rsid w:val="00CD6B99"/>
    <w:rsid w:val="00CD6E61"/>
    <w:rsid w:val="00CD7601"/>
    <w:rsid w:val="00CD761C"/>
    <w:rsid w:val="00CD76E5"/>
    <w:rsid w:val="00CD7ED7"/>
    <w:rsid w:val="00CE0180"/>
    <w:rsid w:val="00CE0535"/>
    <w:rsid w:val="00CE0E18"/>
    <w:rsid w:val="00CE0EC0"/>
    <w:rsid w:val="00CE114A"/>
    <w:rsid w:val="00CE1942"/>
    <w:rsid w:val="00CE197D"/>
    <w:rsid w:val="00CE1A20"/>
    <w:rsid w:val="00CE1E16"/>
    <w:rsid w:val="00CE1EBE"/>
    <w:rsid w:val="00CE2C30"/>
    <w:rsid w:val="00CE2D0E"/>
    <w:rsid w:val="00CE2EF1"/>
    <w:rsid w:val="00CE2F47"/>
    <w:rsid w:val="00CE2FD3"/>
    <w:rsid w:val="00CE30C5"/>
    <w:rsid w:val="00CE3B0F"/>
    <w:rsid w:val="00CE3B8E"/>
    <w:rsid w:val="00CE4029"/>
    <w:rsid w:val="00CE4B43"/>
    <w:rsid w:val="00CE4E07"/>
    <w:rsid w:val="00CE4E68"/>
    <w:rsid w:val="00CE5C06"/>
    <w:rsid w:val="00CE69A1"/>
    <w:rsid w:val="00CE6B8E"/>
    <w:rsid w:val="00CE6BFE"/>
    <w:rsid w:val="00CE7586"/>
    <w:rsid w:val="00CE7629"/>
    <w:rsid w:val="00CE7BD5"/>
    <w:rsid w:val="00CE7C27"/>
    <w:rsid w:val="00CF05CF"/>
    <w:rsid w:val="00CF0B74"/>
    <w:rsid w:val="00CF13FA"/>
    <w:rsid w:val="00CF1489"/>
    <w:rsid w:val="00CF20FA"/>
    <w:rsid w:val="00CF22D7"/>
    <w:rsid w:val="00CF304A"/>
    <w:rsid w:val="00CF33E2"/>
    <w:rsid w:val="00CF359A"/>
    <w:rsid w:val="00CF3781"/>
    <w:rsid w:val="00CF4D6A"/>
    <w:rsid w:val="00CF5AEA"/>
    <w:rsid w:val="00CF5DF3"/>
    <w:rsid w:val="00CF711F"/>
    <w:rsid w:val="00CF7431"/>
    <w:rsid w:val="00CF7E7B"/>
    <w:rsid w:val="00D0109A"/>
    <w:rsid w:val="00D01BC8"/>
    <w:rsid w:val="00D02537"/>
    <w:rsid w:val="00D0255A"/>
    <w:rsid w:val="00D025BE"/>
    <w:rsid w:val="00D034D2"/>
    <w:rsid w:val="00D03B5B"/>
    <w:rsid w:val="00D03F01"/>
    <w:rsid w:val="00D04E87"/>
    <w:rsid w:val="00D04EFD"/>
    <w:rsid w:val="00D05512"/>
    <w:rsid w:val="00D05648"/>
    <w:rsid w:val="00D0579F"/>
    <w:rsid w:val="00D05A80"/>
    <w:rsid w:val="00D05BCF"/>
    <w:rsid w:val="00D05C17"/>
    <w:rsid w:val="00D05FD1"/>
    <w:rsid w:val="00D060E0"/>
    <w:rsid w:val="00D069F9"/>
    <w:rsid w:val="00D07303"/>
    <w:rsid w:val="00D079BB"/>
    <w:rsid w:val="00D07B93"/>
    <w:rsid w:val="00D07E90"/>
    <w:rsid w:val="00D1018F"/>
    <w:rsid w:val="00D10422"/>
    <w:rsid w:val="00D10913"/>
    <w:rsid w:val="00D114C9"/>
    <w:rsid w:val="00D1285D"/>
    <w:rsid w:val="00D1288C"/>
    <w:rsid w:val="00D131AA"/>
    <w:rsid w:val="00D13EA2"/>
    <w:rsid w:val="00D14BFB"/>
    <w:rsid w:val="00D14CF8"/>
    <w:rsid w:val="00D14DAB"/>
    <w:rsid w:val="00D14EC6"/>
    <w:rsid w:val="00D158F8"/>
    <w:rsid w:val="00D159AC"/>
    <w:rsid w:val="00D15E4A"/>
    <w:rsid w:val="00D15FA5"/>
    <w:rsid w:val="00D15FC7"/>
    <w:rsid w:val="00D167E0"/>
    <w:rsid w:val="00D168BA"/>
    <w:rsid w:val="00D16909"/>
    <w:rsid w:val="00D16927"/>
    <w:rsid w:val="00D16FD6"/>
    <w:rsid w:val="00D17527"/>
    <w:rsid w:val="00D17CC4"/>
    <w:rsid w:val="00D207AF"/>
    <w:rsid w:val="00D20F3A"/>
    <w:rsid w:val="00D21462"/>
    <w:rsid w:val="00D21602"/>
    <w:rsid w:val="00D21654"/>
    <w:rsid w:val="00D218B5"/>
    <w:rsid w:val="00D21DC2"/>
    <w:rsid w:val="00D2280A"/>
    <w:rsid w:val="00D22B27"/>
    <w:rsid w:val="00D22B4C"/>
    <w:rsid w:val="00D230A3"/>
    <w:rsid w:val="00D23374"/>
    <w:rsid w:val="00D2361C"/>
    <w:rsid w:val="00D23848"/>
    <w:rsid w:val="00D23F44"/>
    <w:rsid w:val="00D24472"/>
    <w:rsid w:val="00D247E8"/>
    <w:rsid w:val="00D25A5A"/>
    <w:rsid w:val="00D25B79"/>
    <w:rsid w:val="00D25F1F"/>
    <w:rsid w:val="00D26071"/>
    <w:rsid w:val="00D267C6"/>
    <w:rsid w:val="00D3031C"/>
    <w:rsid w:val="00D306F9"/>
    <w:rsid w:val="00D308A4"/>
    <w:rsid w:val="00D30CB6"/>
    <w:rsid w:val="00D310EE"/>
    <w:rsid w:val="00D31328"/>
    <w:rsid w:val="00D31333"/>
    <w:rsid w:val="00D319A4"/>
    <w:rsid w:val="00D326D6"/>
    <w:rsid w:val="00D327BE"/>
    <w:rsid w:val="00D32832"/>
    <w:rsid w:val="00D33544"/>
    <w:rsid w:val="00D34748"/>
    <w:rsid w:val="00D3477A"/>
    <w:rsid w:val="00D347F8"/>
    <w:rsid w:val="00D34D20"/>
    <w:rsid w:val="00D34EA8"/>
    <w:rsid w:val="00D351A0"/>
    <w:rsid w:val="00D36452"/>
    <w:rsid w:val="00D365C8"/>
    <w:rsid w:val="00D36A22"/>
    <w:rsid w:val="00D36BC4"/>
    <w:rsid w:val="00D37E3B"/>
    <w:rsid w:val="00D401F8"/>
    <w:rsid w:val="00D402A0"/>
    <w:rsid w:val="00D40460"/>
    <w:rsid w:val="00D409CE"/>
    <w:rsid w:val="00D40E2C"/>
    <w:rsid w:val="00D41052"/>
    <w:rsid w:val="00D41133"/>
    <w:rsid w:val="00D4146A"/>
    <w:rsid w:val="00D41598"/>
    <w:rsid w:val="00D41773"/>
    <w:rsid w:val="00D419A6"/>
    <w:rsid w:val="00D429D0"/>
    <w:rsid w:val="00D42B2F"/>
    <w:rsid w:val="00D42BA7"/>
    <w:rsid w:val="00D433EA"/>
    <w:rsid w:val="00D43500"/>
    <w:rsid w:val="00D43576"/>
    <w:rsid w:val="00D437E7"/>
    <w:rsid w:val="00D44BB9"/>
    <w:rsid w:val="00D45074"/>
    <w:rsid w:val="00D45648"/>
    <w:rsid w:val="00D457A8"/>
    <w:rsid w:val="00D464A0"/>
    <w:rsid w:val="00D46BD0"/>
    <w:rsid w:val="00D47696"/>
    <w:rsid w:val="00D47746"/>
    <w:rsid w:val="00D47967"/>
    <w:rsid w:val="00D47D23"/>
    <w:rsid w:val="00D50419"/>
    <w:rsid w:val="00D50694"/>
    <w:rsid w:val="00D506C4"/>
    <w:rsid w:val="00D50CE8"/>
    <w:rsid w:val="00D51521"/>
    <w:rsid w:val="00D51A76"/>
    <w:rsid w:val="00D52416"/>
    <w:rsid w:val="00D524C2"/>
    <w:rsid w:val="00D52706"/>
    <w:rsid w:val="00D535DC"/>
    <w:rsid w:val="00D5379F"/>
    <w:rsid w:val="00D53AEC"/>
    <w:rsid w:val="00D53D71"/>
    <w:rsid w:val="00D54180"/>
    <w:rsid w:val="00D541B8"/>
    <w:rsid w:val="00D5440A"/>
    <w:rsid w:val="00D5442A"/>
    <w:rsid w:val="00D54F58"/>
    <w:rsid w:val="00D5636D"/>
    <w:rsid w:val="00D563DC"/>
    <w:rsid w:val="00D567D9"/>
    <w:rsid w:val="00D5720A"/>
    <w:rsid w:val="00D572D6"/>
    <w:rsid w:val="00D57DDF"/>
    <w:rsid w:val="00D60668"/>
    <w:rsid w:val="00D606BD"/>
    <w:rsid w:val="00D60749"/>
    <w:rsid w:val="00D61001"/>
    <w:rsid w:val="00D61E2B"/>
    <w:rsid w:val="00D62727"/>
    <w:rsid w:val="00D629C0"/>
    <w:rsid w:val="00D62A6A"/>
    <w:rsid w:val="00D62E17"/>
    <w:rsid w:val="00D63809"/>
    <w:rsid w:val="00D64017"/>
    <w:rsid w:val="00D64033"/>
    <w:rsid w:val="00D64269"/>
    <w:rsid w:val="00D64429"/>
    <w:rsid w:val="00D64581"/>
    <w:rsid w:val="00D64755"/>
    <w:rsid w:val="00D6496E"/>
    <w:rsid w:val="00D64A8C"/>
    <w:rsid w:val="00D64DA1"/>
    <w:rsid w:val="00D64FAF"/>
    <w:rsid w:val="00D659A1"/>
    <w:rsid w:val="00D65F35"/>
    <w:rsid w:val="00D65FD3"/>
    <w:rsid w:val="00D66123"/>
    <w:rsid w:val="00D663E1"/>
    <w:rsid w:val="00D66D9C"/>
    <w:rsid w:val="00D66DDE"/>
    <w:rsid w:val="00D674A6"/>
    <w:rsid w:val="00D6763E"/>
    <w:rsid w:val="00D67776"/>
    <w:rsid w:val="00D67870"/>
    <w:rsid w:val="00D67925"/>
    <w:rsid w:val="00D67F04"/>
    <w:rsid w:val="00D70F78"/>
    <w:rsid w:val="00D7117F"/>
    <w:rsid w:val="00D715B9"/>
    <w:rsid w:val="00D715EA"/>
    <w:rsid w:val="00D71D3A"/>
    <w:rsid w:val="00D71FEE"/>
    <w:rsid w:val="00D7266C"/>
    <w:rsid w:val="00D728F0"/>
    <w:rsid w:val="00D731D0"/>
    <w:rsid w:val="00D732E1"/>
    <w:rsid w:val="00D73AF2"/>
    <w:rsid w:val="00D7435C"/>
    <w:rsid w:val="00D74372"/>
    <w:rsid w:val="00D74E6E"/>
    <w:rsid w:val="00D74EA3"/>
    <w:rsid w:val="00D7522A"/>
    <w:rsid w:val="00D75763"/>
    <w:rsid w:val="00D75CF6"/>
    <w:rsid w:val="00D7673B"/>
    <w:rsid w:val="00D767E1"/>
    <w:rsid w:val="00D76816"/>
    <w:rsid w:val="00D76C23"/>
    <w:rsid w:val="00D76D2D"/>
    <w:rsid w:val="00D77BD4"/>
    <w:rsid w:val="00D77DDE"/>
    <w:rsid w:val="00D8033A"/>
    <w:rsid w:val="00D80C1A"/>
    <w:rsid w:val="00D8190F"/>
    <w:rsid w:val="00D81C44"/>
    <w:rsid w:val="00D8214C"/>
    <w:rsid w:val="00D82377"/>
    <w:rsid w:val="00D82762"/>
    <w:rsid w:val="00D828B8"/>
    <w:rsid w:val="00D82BE1"/>
    <w:rsid w:val="00D82E19"/>
    <w:rsid w:val="00D82FC6"/>
    <w:rsid w:val="00D8312B"/>
    <w:rsid w:val="00D833DF"/>
    <w:rsid w:val="00D83E1D"/>
    <w:rsid w:val="00D83F98"/>
    <w:rsid w:val="00D84509"/>
    <w:rsid w:val="00D84631"/>
    <w:rsid w:val="00D855F3"/>
    <w:rsid w:val="00D85758"/>
    <w:rsid w:val="00D85E86"/>
    <w:rsid w:val="00D85EDF"/>
    <w:rsid w:val="00D86A5A"/>
    <w:rsid w:val="00D87796"/>
    <w:rsid w:val="00D877F9"/>
    <w:rsid w:val="00D8784E"/>
    <w:rsid w:val="00D87987"/>
    <w:rsid w:val="00D87ABD"/>
    <w:rsid w:val="00D90722"/>
    <w:rsid w:val="00D908B0"/>
    <w:rsid w:val="00D91131"/>
    <w:rsid w:val="00D91CA3"/>
    <w:rsid w:val="00D92147"/>
    <w:rsid w:val="00D9297D"/>
    <w:rsid w:val="00D9305C"/>
    <w:rsid w:val="00D93601"/>
    <w:rsid w:val="00D93745"/>
    <w:rsid w:val="00D94655"/>
    <w:rsid w:val="00D94671"/>
    <w:rsid w:val="00D94F6D"/>
    <w:rsid w:val="00D96028"/>
    <w:rsid w:val="00D96464"/>
    <w:rsid w:val="00D967B7"/>
    <w:rsid w:val="00D967E3"/>
    <w:rsid w:val="00D96B73"/>
    <w:rsid w:val="00D96D7A"/>
    <w:rsid w:val="00D97808"/>
    <w:rsid w:val="00D97D0C"/>
    <w:rsid w:val="00DA03B3"/>
    <w:rsid w:val="00DA04B8"/>
    <w:rsid w:val="00DA11EA"/>
    <w:rsid w:val="00DA1413"/>
    <w:rsid w:val="00DA15DB"/>
    <w:rsid w:val="00DA1961"/>
    <w:rsid w:val="00DA2935"/>
    <w:rsid w:val="00DA2CAD"/>
    <w:rsid w:val="00DA32F7"/>
    <w:rsid w:val="00DA3743"/>
    <w:rsid w:val="00DA379A"/>
    <w:rsid w:val="00DA3B50"/>
    <w:rsid w:val="00DA3DFD"/>
    <w:rsid w:val="00DA454A"/>
    <w:rsid w:val="00DA48F4"/>
    <w:rsid w:val="00DA4ACD"/>
    <w:rsid w:val="00DA4B99"/>
    <w:rsid w:val="00DA51B5"/>
    <w:rsid w:val="00DA540B"/>
    <w:rsid w:val="00DA5B85"/>
    <w:rsid w:val="00DA5DAF"/>
    <w:rsid w:val="00DA630A"/>
    <w:rsid w:val="00DA63A8"/>
    <w:rsid w:val="00DA6452"/>
    <w:rsid w:val="00DA65EE"/>
    <w:rsid w:val="00DA68C0"/>
    <w:rsid w:val="00DA738F"/>
    <w:rsid w:val="00DA7560"/>
    <w:rsid w:val="00DB0450"/>
    <w:rsid w:val="00DB075F"/>
    <w:rsid w:val="00DB0940"/>
    <w:rsid w:val="00DB0C80"/>
    <w:rsid w:val="00DB0D94"/>
    <w:rsid w:val="00DB151A"/>
    <w:rsid w:val="00DB179F"/>
    <w:rsid w:val="00DB1988"/>
    <w:rsid w:val="00DB2095"/>
    <w:rsid w:val="00DB217A"/>
    <w:rsid w:val="00DB25C3"/>
    <w:rsid w:val="00DB2666"/>
    <w:rsid w:val="00DB274C"/>
    <w:rsid w:val="00DB2BFD"/>
    <w:rsid w:val="00DB300E"/>
    <w:rsid w:val="00DB3646"/>
    <w:rsid w:val="00DB3AEA"/>
    <w:rsid w:val="00DB3B91"/>
    <w:rsid w:val="00DB44A1"/>
    <w:rsid w:val="00DB4C62"/>
    <w:rsid w:val="00DB4DF1"/>
    <w:rsid w:val="00DB4FEF"/>
    <w:rsid w:val="00DB555F"/>
    <w:rsid w:val="00DB5880"/>
    <w:rsid w:val="00DB635B"/>
    <w:rsid w:val="00DB63C6"/>
    <w:rsid w:val="00DB74E2"/>
    <w:rsid w:val="00DB7626"/>
    <w:rsid w:val="00DB77FE"/>
    <w:rsid w:val="00DB7B3F"/>
    <w:rsid w:val="00DB7D6B"/>
    <w:rsid w:val="00DC1495"/>
    <w:rsid w:val="00DC163A"/>
    <w:rsid w:val="00DC1B39"/>
    <w:rsid w:val="00DC2124"/>
    <w:rsid w:val="00DC2337"/>
    <w:rsid w:val="00DC29AA"/>
    <w:rsid w:val="00DC2C4A"/>
    <w:rsid w:val="00DC2D29"/>
    <w:rsid w:val="00DC3578"/>
    <w:rsid w:val="00DC3615"/>
    <w:rsid w:val="00DC3661"/>
    <w:rsid w:val="00DC38B9"/>
    <w:rsid w:val="00DC3E23"/>
    <w:rsid w:val="00DC4151"/>
    <w:rsid w:val="00DC46C8"/>
    <w:rsid w:val="00DC4B52"/>
    <w:rsid w:val="00DC52F5"/>
    <w:rsid w:val="00DC711C"/>
    <w:rsid w:val="00DC7180"/>
    <w:rsid w:val="00DC71FC"/>
    <w:rsid w:val="00DC75D2"/>
    <w:rsid w:val="00DC7933"/>
    <w:rsid w:val="00DC7A55"/>
    <w:rsid w:val="00DC7AB3"/>
    <w:rsid w:val="00DC7AF3"/>
    <w:rsid w:val="00DD0A64"/>
    <w:rsid w:val="00DD0A68"/>
    <w:rsid w:val="00DD0BCE"/>
    <w:rsid w:val="00DD0D81"/>
    <w:rsid w:val="00DD1173"/>
    <w:rsid w:val="00DD1338"/>
    <w:rsid w:val="00DD1CCF"/>
    <w:rsid w:val="00DD1F6C"/>
    <w:rsid w:val="00DD27A4"/>
    <w:rsid w:val="00DD2837"/>
    <w:rsid w:val="00DD2E4A"/>
    <w:rsid w:val="00DD3FF4"/>
    <w:rsid w:val="00DD4ADB"/>
    <w:rsid w:val="00DD4C97"/>
    <w:rsid w:val="00DD4DA6"/>
    <w:rsid w:val="00DD4F5B"/>
    <w:rsid w:val="00DD5A7F"/>
    <w:rsid w:val="00DD6570"/>
    <w:rsid w:val="00DD65D6"/>
    <w:rsid w:val="00DD71F5"/>
    <w:rsid w:val="00DD7D06"/>
    <w:rsid w:val="00DE0011"/>
    <w:rsid w:val="00DE01EA"/>
    <w:rsid w:val="00DE0AE4"/>
    <w:rsid w:val="00DE11BD"/>
    <w:rsid w:val="00DE1391"/>
    <w:rsid w:val="00DE20A7"/>
    <w:rsid w:val="00DE22EC"/>
    <w:rsid w:val="00DE2BD5"/>
    <w:rsid w:val="00DE2F1F"/>
    <w:rsid w:val="00DE3829"/>
    <w:rsid w:val="00DE48E7"/>
    <w:rsid w:val="00DE4A1B"/>
    <w:rsid w:val="00DE4A7C"/>
    <w:rsid w:val="00DE5173"/>
    <w:rsid w:val="00DE54BE"/>
    <w:rsid w:val="00DE5FE8"/>
    <w:rsid w:val="00DE679C"/>
    <w:rsid w:val="00DE6946"/>
    <w:rsid w:val="00DE6E73"/>
    <w:rsid w:val="00DE7630"/>
    <w:rsid w:val="00DE7A47"/>
    <w:rsid w:val="00DE7C39"/>
    <w:rsid w:val="00DF0318"/>
    <w:rsid w:val="00DF0810"/>
    <w:rsid w:val="00DF0877"/>
    <w:rsid w:val="00DF0CA9"/>
    <w:rsid w:val="00DF0DAB"/>
    <w:rsid w:val="00DF0EF1"/>
    <w:rsid w:val="00DF10E7"/>
    <w:rsid w:val="00DF171E"/>
    <w:rsid w:val="00DF1B29"/>
    <w:rsid w:val="00DF1CC7"/>
    <w:rsid w:val="00DF295B"/>
    <w:rsid w:val="00DF2C5A"/>
    <w:rsid w:val="00DF3713"/>
    <w:rsid w:val="00DF451D"/>
    <w:rsid w:val="00DF4CD6"/>
    <w:rsid w:val="00DF50F5"/>
    <w:rsid w:val="00DF580E"/>
    <w:rsid w:val="00DF6047"/>
    <w:rsid w:val="00DF6212"/>
    <w:rsid w:val="00DF69D1"/>
    <w:rsid w:val="00DF69DA"/>
    <w:rsid w:val="00DF6B48"/>
    <w:rsid w:val="00DF6DCE"/>
    <w:rsid w:val="00DF702B"/>
    <w:rsid w:val="00DF710C"/>
    <w:rsid w:val="00DF74BD"/>
    <w:rsid w:val="00DF7C93"/>
    <w:rsid w:val="00E000FE"/>
    <w:rsid w:val="00E00206"/>
    <w:rsid w:val="00E003C4"/>
    <w:rsid w:val="00E00528"/>
    <w:rsid w:val="00E00564"/>
    <w:rsid w:val="00E00B73"/>
    <w:rsid w:val="00E00DC9"/>
    <w:rsid w:val="00E00E58"/>
    <w:rsid w:val="00E00F60"/>
    <w:rsid w:val="00E01332"/>
    <w:rsid w:val="00E016E1"/>
    <w:rsid w:val="00E0194F"/>
    <w:rsid w:val="00E01D15"/>
    <w:rsid w:val="00E021E3"/>
    <w:rsid w:val="00E027F6"/>
    <w:rsid w:val="00E02CE3"/>
    <w:rsid w:val="00E034F9"/>
    <w:rsid w:val="00E04F7C"/>
    <w:rsid w:val="00E050A8"/>
    <w:rsid w:val="00E0536D"/>
    <w:rsid w:val="00E05BB0"/>
    <w:rsid w:val="00E068BC"/>
    <w:rsid w:val="00E06D54"/>
    <w:rsid w:val="00E06DF3"/>
    <w:rsid w:val="00E0783E"/>
    <w:rsid w:val="00E07A9F"/>
    <w:rsid w:val="00E1018E"/>
    <w:rsid w:val="00E10C2B"/>
    <w:rsid w:val="00E10FF6"/>
    <w:rsid w:val="00E112EB"/>
    <w:rsid w:val="00E1143C"/>
    <w:rsid w:val="00E11C23"/>
    <w:rsid w:val="00E11ECE"/>
    <w:rsid w:val="00E126A8"/>
    <w:rsid w:val="00E129EC"/>
    <w:rsid w:val="00E13025"/>
    <w:rsid w:val="00E1308A"/>
    <w:rsid w:val="00E13440"/>
    <w:rsid w:val="00E14ACA"/>
    <w:rsid w:val="00E14E78"/>
    <w:rsid w:val="00E15282"/>
    <w:rsid w:val="00E153D5"/>
    <w:rsid w:val="00E15C6C"/>
    <w:rsid w:val="00E15EE2"/>
    <w:rsid w:val="00E15F6B"/>
    <w:rsid w:val="00E16751"/>
    <w:rsid w:val="00E16D87"/>
    <w:rsid w:val="00E175F1"/>
    <w:rsid w:val="00E17610"/>
    <w:rsid w:val="00E205AE"/>
    <w:rsid w:val="00E206FD"/>
    <w:rsid w:val="00E208A8"/>
    <w:rsid w:val="00E20BCC"/>
    <w:rsid w:val="00E217C8"/>
    <w:rsid w:val="00E21B1C"/>
    <w:rsid w:val="00E21F8B"/>
    <w:rsid w:val="00E22092"/>
    <w:rsid w:val="00E220EC"/>
    <w:rsid w:val="00E22563"/>
    <w:rsid w:val="00E2265F"/>
    <w:rsid w:val="00E234A1"/>
    <w:rsid w:val="00E23503"/>
    <w:rsid w:val="00E23A32"/>
    <w:rsid w:val="00E23ABB"/>
    <w:rsid w:val="00E23E16"/>
    <w:rsid w:val="00E23E20"/>
    <w:rsid w:val="00E24245"/>
    <w:rsid w:val="00E24445"/>
    <w:rsid w:val="00E24A68"/>
    <w:rsid w:val="00E24E4A"/>
    <w:rsid w:val="00E24E5B"/>
    <w:rsid w:val="00E258DB"/>
    <w:rsid w:val="00E267A7"/>
    <w:rsid w:val="00E267E2"/>
    <w:rsid w:val="00E26BB2"/>
    <w:rsid w:val="00E26E83"/>
    <w:rsid w:val="00E26EE5"/>
    <w:rsid w:val="00E2766B"/>
    <w:rsid w:val="00E27711"/>
    <w:rsid w:val="00E27CC3"/>
    <w:rsid w:val="00E30071"/>
    <w:rsid w:val="00E3043D"/>
    <w:rsid w:val="00E3053D"/>
    <w:rsid w:val="00E32C46"/>
    <w:rsid w:val="00E33210"/>
    <w:rsid w:val="00E33226"/>
    <w:rsid w:val="00E33861"/>
    <w:rsid w:val="00E34252"/>
    <w:rsid w:val="00E34723"/>
    <w:rsid w:val="00E349EB"/>
    <w:rsid w:val="00E34CDE"/>
    <w:rsid w:val="00E34FD2"/>
    <w:rsid w:val="00E35AA3"/>
    <w:rsid w:val="00E35C5E"/>
    <w:rsid w:val="00E35C66"/>
    <w:rsid w:val="00E37513"/>
    <w:rsid w:val="00E37F38"/>
    <w:rsid w:val="00E40118"/>
    <w:rsid w:val="00E40ACC"/>
    <w:rsid w:val="00E40B44"/>
    <w:rsid w:val="00E40FDA"/>
    <w:rsid w:val="00E41357"/>
    <w:rsid w:val="00E41AC1"/>
    <w:rsid w:val="00E41D2D"/>
    <w:rsid w:val="00E42132"/>
    <w:rsid w:val="00E4239E"/>
    <w:rsid w:val="00E42598"/>
    <w:rsid w:val="00E42793"/>
    <w:rsid w:val="00E4299A"/>
    <w:rsid w:val="00E42BC6"/>
    <w:rsid w:val="00E4307B"/>
    <w:rsid w:val="00E430F7"/>
    <w:rsid w:val="00E434A8"/>
    <w:rsid w:val="00E43968"/>
    <w:rsid w:val="00E443F1"/>
    <w:rsid w:val="00E445BA"/>
    <w:rsid w:val="00E44A7E"/>
    <w:rsid w:val="00E44AF2"/>
    <w:rsid w:val="00E44DD0"/>
    <w:rsid w:val="00E452D7"/>
    <w:rsid w:val="00E454BA"/>
    <w:rsid w:val="00E459E4"/>
    <w:rsid w:val="00E459E5"/>
    <w:rsid w:val="00E45D6B"/>
    <w:rsid w:val="00E463AE"/>
    <w:rsid w:val="00E46926"/>
    <w:rsid w:val="00E46A97"/>
    <w:rsid w:val="00E506D9"/>
    <w:rsid w:val="00E50B91"/>
    <w:rsid w:val="00E50FBF"/>
    <w:rsid w:val="00E51543"/>
    <w:rsid w:val="00E51ED7"/>
    <w:rsid w:val="00E53492"/>
    <w:rsid w:val="00E535BB"/>
    <w:rsid w:val="00E53671"/>
    <w:rsid w:val="00E5422D"/>
    <w:rsid w:val="00E543C3"/>
    <w:rsid w:val="00E5500D"/>
    <w:rsid w:val="00E55A5B"/>
    <w:rsid w:val="00E5604C"/>
    <w:rsid w:val="00E56C35"/>
    <w:rsid w:val="00E5703E"/>
    <w:rsid w:val="00E5752A"/>
    <w:rsid w:val="00E6019A"/>
    <w:rsid w:val="00E6074B"/>
    <w:rsid w:val="00E60E06"/>
    <w:rsid w:val="00E610C4"/>
    <w:rsid w:val="00E6135C"/>
    <w:rsid w:val="00E6157F"/>
    <w:rsid w:val="00E62710"/>
    <w:rsid w:val="00E6293F"/>
    <w:rsid w:val="00E646F7"/>
    <w:rsid w:val="00E64703"/>
    <w:rsid w:val="00E649A1"/>
    <w:rsid w:val="00E64F08"/>
    <w:rsid w:val="00E652D2"/>
    <w:rsid w:val="00E65499"/>
    <w:rsid w:val="00E65E28"/>
    <w:rsid w:val="00E67724"/>
    <w:rsid w:val="00E67B21"/>
    <w:rsid w:val="00E67D9B"/>
    <w:rsid w:val="00E67E89"/>
    <w:rsid w:val="00E7054E"/>
    <w:rsid w:val="00E7072B"/>
    <w:rsid w:val="00E70BBC"/>
    <w:rsid w:val="00E70C9F"/>
    <w:rsid w:val="00E70D71"/>
    <w:rsid w:val="00E70E07"/>
    <w:rsid w:val="00E71235"/>
    <w:rsid w:val="00E7159C"/>
    <w:rsid w:val="00E71D73"/>
    <w:rsid w:val="00E71F67"/>
    <w:rsid w:val="00E72455"/>
    <w:rsid w:val="00E7260E"/>
    <w:rsid w:val="00E7279E"/>
    <w:rsid w:val="00E733A2"/>
    <w:rsid w:val="00E737AA"/>
    <w:rsid w:val="00E7396A"/>
    <w:rsid w:val="00E739CA"/>
    <w:rsid w:val="00E73AE5"/>
    <w:rsid w:val="00E73AFB"/>
    <w:rsid w:val="00E73FBC"/>
    <w:rsid w:val="00E74968"/>
    <w:rsid w:val="00E74C1B"/>
    <w:rsid w:val="00E754D0"/>
    <w:rsid w:val="00E75910"/>
    <w:rsid w:val="00E7592C"/>
    <w:rsid w:val="00E7610A"/>
    <w:rsid w:val="00E7632B"/>
    <w:rsid w:val="00E764A7"/>
    <w:rsid w:val="00E768D2"/>
    <w:rsid w:val="00E77510"/>
    <w:rsid w:val="00E77B85"/>
    <w:rsid w:val="00E77BEE"/>
    <w:rsid w:val="00E80345"/>
    <w:rsid w:val="00E8066C"/>
    <w:rsid w:val="00E82543"/>
    <w:rsid w:val="00E82A91"/>
    <w:rsid w:val="00E82AE9"/>
    <w:rsid w:val="00E82BA9"/>
    <w:rsid w:val="00E82CEE"/>
    <w:rsid w:val="00E83301"/>
    <w:rsid w:val="00E834E2"/>
    <w:rsid w:val="00E83C99"/>
    <w:rsid w:val="00E84463"/>
    <w:rsid w:val="00E868E9"/>
    <w:rsid w:val="00E86E54"/>
    <w:rsid w:val="00E873E1"/>
    <w:rsid w:val="00E87AFD"/>
    <w:rsid w:val="00E87EC0"/>
    <w:rsid w:val="00E9002C"/>
    <w:rsid w:val="00E9023E"/>
    <w:rsid w:val="00E90A53"/>
    <w:rsid w:val="00E92B9D"/>
    <w:rsid w:val="00E93652"/>
    <w:rsid w:val="00E936B5"/>
    <w:rsid w:val="00E93FC5"/>
    <w:rsid w:val="00E9490E"/>
    <w:rsid w:val="00E94E9E"/>
    <w:rsid w:val="00E9519D"/>
    <w:rsid w:val="00E95BA6"/>
    <w:rsid w:val="00E95FD6"/>
    <w:rsid w:val="00E96B4A"/>
    <w:rsid w:val="00E96CF0"/>
    <w:rsid w:val="00E97681"/>
    <w:rsid w:val="00E976E2"/>
    <w:rsid w:val="00E97964"/>
    <w:rsid w:val="00EA0187"/>
    <w:rsid w:val="00EA0532"/>
    <w:rsid w:val="00EA0E21"/>
    <w:rsid w:val="00EA1398"/>
    <w:rsid w:val="00EA1EC3"/>
    <w:rsid w:val="00EA2836"/>
    <w:rsid w:val="00EA2C43"/>
    <w:rsid w:val="00EA2D94"/>
    <w:rsid w:val="00EA2E6B"/>
    <w:rsid w:val="00EA3179"/>
    <w:rsid w:val="00EA3577"/>
    <w:rsid w:val="00EA37C6"/>
    <w:rsid w:val="00EA3D40"/>
    <w:rsid w:val="00EA4406"/>
    <w:rsid w:val="00EA4BED"/>
    <w:rsid w:val="00EA5058"/>
    <w:rsid w:val="00EA5729"/>
    <w:rsid w:val="00EA594D"/>
    <w:rsid w:val="00EA5FCD"/>
    <w:rsid w:val="00EA604E"/>
    <w:rsid w:val="00EA6CF5"/>
    <w:rsid w:val="00EA6F96"/>
    <w:rsid w:val="00EA70B6"/>
    <w:rsid w:val="00EA718E"/>
    <w:rsid w:val="00EA7A0F"/>
    <w:rsid w:val="00EA7F24"/>
    <w:rsid w:val="00EB0E84"/>
    <w:rsid w:val="00EB1760"/>
    <w:rsid w:val="00EB1A38"/>
    <w:rsid w:val="00EB269C"/>
    <w:rsid w:val="00EB3370"/>
    <w:rsid w:val="00EB3740"/>
    <w:rsid w:val="00EB37E6"/>
    <w:rsid w:val="00EB48B0"/>
    <w:rsid w:val="00EB5175"/>
    <w:rsid w:val="00EB685C"/>
    <w:rsid w:val="00EB72B1"/>
    <w:rsid w:val="00EC0059"/>
    <w:rsid w:val="00EC04AF"/>
    <w:rsid w:val="00EC111E"/>
    <w:rsid w:val="00EC14DB"/>
    <w:rsid w:val="00EC1D2F"/>
    <w:rsid w:val="00EC22AC"/>
    <w:rsid w:val="00EC26B0"/>
    <w:rsid w:val="00EC2780"/>
    <w:rsid w:val="00EC2BD4"/>
    <w:rsid w:val="00EC2BE6"/>
    <w:rsid w:val="00EC31A2"/>
    <w:rsid w:val="00EC32E3"/>
    <w:rsid w:val="00EC3A56"/>
    <w:rsid w:val="00EC3C71"/>
    <w:rsid w:val="00EC3DD4"/>
    <w:rsid w:val="00EC3E8F"/>
    <w:rsid w:val="00EC421F"/>
    <w:rsid w:val="00EC4E28"/>
    <w:rsid w:val="00EC5021"/>
    <w:rsid w:val="00EC5308"/>
    <w:rsid w:val="00EC5396"/>
    <w:rsid w:val="00EC5930"/>
    <w:rsid w:val="00EC5B62"/>
    <w:rsid w:val="00EC5DFB"/>
    <w:rsid w:val="00EC61F9"/>
    <w:rsid w:val="00EC661E"/>
    <w:rsid w:val="00EC6C1C"/>
    <w:rsid w:val="00EC6C29"/>
    <w:rsid w:val="00EC6F90"/>
    <w:rsid w:val="00EC7135"/>
    <w:rsid w:val="00EC74CA"/>
    <w:rsid w:val="00EC786D"/>
    <w:rsid w:val="00EC7F2C"/>
    <w:rsid w:val="00ED0ADE"/>
    <w:rsid w:val="00ED0B43"/>
    <w:rsid w:val="00ED0BD5"/>
    <w:rsid w:val="00ED1500"/>
    <w:rsid w:val="00ED2D97"/>
    <w:rsid w:val="00ED3587"/>
    <w:rsid w:val="00ED37E5"/>
    <w:rsid w:val="00ED3CF5"/>
    <w:rsid w:val="00ED400B"/>
    <w:rsid w:val="00ED4594"/>
    <w:rsid w:val="00ED4B80"/>
    <w:rsid w:val="00ED5ADE"/>
    <w:rsid w:val="00ED5BD1"/>
    <w:rsid w:val="00ED61CD"/>
    <w:rsid w:val="00ED6963"/>
    <w:rsid w:val="00ED6C6A"/>
    <w:rsid w:val="00ED71F3"/>
    <w:rsid w:val="00ED77A2"/>
    <w:rsid w:val="00ED78A1"/>
    <w:rsid w:val="00EE01D3"/>
    <w:rsid w:val="00EE0DF4"/>
    <w:rsid w:val="00EE10C9"/>
    <w:rsid w:val="00EE1236"/>
    <w:rsid w:val="00EE132E"/>
    <w:rsid w:val="00EE1526"/>
    <w:rsid w:val="00EE15AC"/>
    <w:rsid w:val="00EE1985"/>
    <w:rsid w:val="00EE1E3B"/>
    <w:rsid w:val="00EE2EBD"/>
    <w:rsid w:val="00EE2EC3"/>
    <w:rsid w:val="00EE2ECF"/>
    <w:rsid w:val="00EE2EE0"/>
    <w:rsid w:val="00EE3537"/>
    <w:rsid w:val="00EE3E42"/>
    <w:rsid w:val="00EE4502"/>
    <w:rsid w:val="00EE493B"/>
    <w:rsid w:val="00EE4CF1"/>
    <w:rsid w:val="00EE51CB"/>
    <w:rsid w:val="00EE5399"/>
    <w:rsid w:val="00EE5740"/>
    <w:rsid w:val="00EE5E9B"/>
    <w:rsid w:val="00EE6085"/>
    <w:rsid w:val="00EE6472"/>
    <w:rsid w:val="00EE74F1"/>
    <w:rsid w:val="00EE75CA"/>
    <w:rsid w:val="00EE7760"/>
    <w:rsid w:val="00EE7AB2"/>
    <w:rsid w:val="00EE7D97"/>
    <w:rsid w:val="00EF0195"/>
    <w:rsid w:val="00EF04CF"/>
    <w:rsid w:val="00EF052D"/>
    <w:rsid w:val="00EF07D7"/>
    <w:rsid w:val="00EF0B43"/>
    <w:rsid w:val="00EF0B75"/>
    <w:rsid w:val="00EF2080"/>
    <w:rsid w:val="00EF2159"/>
    <w:rsid w:val="00EF27B1"/>
    <w:rsid w:val="00EF2F35"/>
    <w:rsid w:val="00EF33ED"/>
    <w:rsid w:val="00EF3DC0"/>
    <w:rsid w:val="00EF4150"/>
    <w:rsid w:val="00EF4155"/>
    <w:rsid w:val="00EF44D8"/>
    <w:rsid w:val="00EF4744"/>
    <w:rsid w:val="00EF475D"/>
    <w:rsid w:val="00EF4C82"/>
    <w:rsid w:val="00EF5503"/>
    <w:rsid w:val="00EF7193"/>
    <w:rsid w:val="00EF7E95"/>
    <w:rsid w:val="00F0044C"/>
    <w:rsid w:val="00F006BC"/>
    <w:rsid w:val="00F008E6"/>
    <w:rsid w:val="00F009C6"/>
    <w:rsid w:val="00F00C7C"/>
    <w:rsid w:val="00F01402"/>
    <w:rsid w:val="00F01845"/>
    <w:rsid w:val="00F02388"/>
    <w:rsid w:val="00F02BC8"/>
    <w:rsid w:val="00F0377F"/>
    <w:rsid w:val="00F043CD"/>
    <w:rsid w:val="00F04593"/>
    <w:rsid w:val="00F048D7"/>
    <w:rsid w:val="00F04A90"/>
    <w:rsid w:val="00F04B2E"/>
    <w:rsid w:val="00F04D90"/>
    <w:rsid w:val="00F052BC"/>
    <w:rsid w:val="00F05789"/>
    <w:rsid w:val="00F05F54"/>
    <w:rsid w:val="00F05F6F"/>
    <w:rsid w:val="00F0608A"/>
    <w:rsid w:val="00F0739E"/>
    <w:rsid w:val="00F077E0"/>
    <w:rsid w:val="00F07B6E"/>
    <w:rsid w:val="00F07E52"/>
    <w:rsid w:val="00F103DD"/>
    <w:rsid w:val="00F10BB8"/>
    <w:rsid w:val="00F115FC"/>
    <w:rsid w:val="00F11CB1"/>
    <w:rsid w:val="00F11EAD"/>
    <w:rsid w:val="00F12AE4"/>
    <w:rsid w:val="00F131C1"/>
    <w:rsid w:val="00F13340"/>
    <w:rsid w:val="00F13941"/>
    <w:rsid w:val="00F13BC3"/>
    <w:rsid w:val="00F147DB"/>
    <w:rsid w:val="00F14E63"/>
    <w:rsid w:val="00F14FDE"/>
    <w:rsid w:val="00F1535C"/>
    <w:rsid w:val="00F15D12"/>
    <w:rsid w:val="00F15EE6"/>
    <w:rsid w:val="00F1615A"/>
    <w:rsid w:val="00F16554"/>
    <w:rsid w:val="00F16E18"/>
    <w:rsid w:val="00F17A13"/>
    <w:rsid w:val="00F17E40"/>
    <w:rsid w:val="00F201A0"/>
    <w:rsid w:val="00F20560"/>
    <w:rsid w:val="00F20954"/>
    <w:rsid w:val="00F2098A"/>
    <w:rsid w:val="00F20AAA"/>
    <w:rsid w:val="00F20E1A"/>
    <w:rsid w:val="00F2154B"/>
    <w:rsid w:val="00F2177C"/>
    <w:rsid w:val="00F22075"/>
    <w:rsid w:val="00F224FD"/>
    <w:rsid w:val="00F243F5"/>
    <w:rsid w:val="00F2472E"/>
    <w:rsid w:val="00F252A8"/>
    <w:rsid w:val="00F2560B"/>
    <w:rsid w:val="00F25725"/>
    <w:rsid w:val="00F25FE7"/>
    <w:rsid w:val="00F2609E"/>
    <w:rsid w:val="00F260D7"/>
    <w:rsid w:val="00F2642B"/>
    <w:rsid w:val="00F26681"/>
    <w:rsid w:val="00F27227"/>
    <w:rsid w:val="00F273D2"/>
    <w:rsid w:val="00F2781E"/>
    <w:rsid w:val="00F27DBD"/>
    <w:rsid w:val="00F27E65"/>
    <w:rsid w:val="00F30268"/>
    <w:rsid w:val="00F30C7E"/>
    <w:rsid w:val="00F30D24"/>
    <w:rsid w:val="00F30D8A"/>
    <w:rsid w:val="00F3143C"/>
    <w:rsid w:val="00F315E6"/>
    <w:rsid w:val="00F31E8D"/>
    <w:rsid w:val="00F32512"/>
    <w:rsid w:val="00F32DE5"/>
    <w:rsid w:val="00F3311E"/>
    <w:rsid w:val="00F3338D"/>
    <w:rsid w:val="00F339D8"/>
    <w:rsid w:val="00F3408E"/>
    <w:rsid w:val="00F346A6"/>
    <w:rsid w:val="00F355E6"/>
    <w:rsid w:val="00F3623D"/>
    <w:rsid w:val="00F36269"/>
    <w:rsid w:val="00F36B59"/>
    <w:rsid w:val="00F36E90"/>
    <w:rsid w:val="00F37211"/>
    <w:rsid w:val="00F37C8D"/>
    <w:rsid w:val="00F405BD"/>
    <w:rsid w:val="00F4065F"/>
    <w:rsid w:val="00F40E66"/>
    <w:rsid w:val="00F41764"/>
    <w:rsid w:val="00F42283"/>
    <w:rsid w:val="00F423AE"/>
    <w:rsid w:val="00F42B86"/>
    <w:rsid w:val="00F42FE4"/>
    <w:rsid w:val="00F4360F"/>
    <w:rsid w:val="00F43A47"/>
    <w:rsid w:val="00F43D55"/>
    <w:rsid w:val="00F43DAE"/>
    <w:rsid w:val="00F4448C"/>
    <w:rsid w:val="00F445B6"/>
    <w:rsid w:val="00F44ADC"/>
    <w:rsid w:val="00F44AE1"/>
    <w:rsid w:val="00F44BA6"/>
    <w:rsid w:val="00F45902"/>
    <w:rsid w:val="00F45DCD"/>
    <w:rsid w:val="00F4605D"/>
    <w:rsid w:val="00F46583"/>
    <w:rsid w:val="00F46E08"/>
    <w:rsid w:val="00F46E75"/>
    <w:rsid w:val="00F47606"/>
    <w:rsid w:val="00F476CE"/>
    <w:rsid w:val="00F47A0F"/>
    <w:rsid w:val="00F47F53"/>
    <w:rsid w:val="00F5026B"/>
    <w:rsid w:val="00F503C4"/>
    <w:rsid w:val="00F5059A"/>
    <w:rsid w:val="00F50832"/>
    <w:rsid w:val="00F50948"/>
    <w:rsid w:val="00F50A8A"/>
    <w:rsid w:val="00F50EA4"/>
    <w:rsid w:val="00F5111D"/>
    <w:rsid w:val="00F513E8"/>
    <w:rsid w:val="00F51605"/>
    <w:rsid w:val="00F516D2"/>
    <w:rsid w:val="00F52142"/>
    <w:rsid w:val="00F524EF"/>
    <w:rsid w:val="00F52FE5"/>
    <w:rsid w:val="00F53734"/>
    <w:rsid w:val="00F53ABA"/>
    <w:rsid w:val="00F53AEA"/>
    <w:rsid w:val="00F54641"/>
    <w:rsid w:val="00F54B48"/>
    <w:rsid w:val="00F5513D"/>
    <w:rsid w:val="00F551C0"/>
    <w:rsid w:val="00F554A1"/>
    <w:rsid w:val="00F554DB"/>
    <w:rsid w:val="00F55ECC"/>
    <w:rsid w:val="00F55FAC"/>
    <w:rsid w:val="00F5658A"/>
    <w:rsid w:val="00F56FE6"/>
    <w:rsid w:val="00F5748C"/>
    <w:rsid w:val="00F57568"/>
    <w:rsid w:val="00F601D4"/>
    <w:rsid w:val="00F601F9"/>
    <w:rsid w:val="00F603D9"/>
    <w:rsid w:val="00F60552"/>
    <w:rsid w:val="00F605E6"/>
    <w:rsid w:val="00F6085A"/>
    <w:rsid w:val="00F60A1B"/>
    <w:rsid w:val="00F60AB8"/>
    <w:rsid w:val="00F610FD"/>
    <w:rsid w:val="00F6196F"/>
    <w:rsid w:val="00F626F7"/>
    <w:rsid w:val="00F62CE2"/>
    <w:rsid w:val="00F6316B"/>
    <w:rsid w:val="00F63A75"/>
    <w:rsid w:val="00F63BB5"/>
    <w:rsid w:val="00F63BFB"/>
    <w:rsid w:val="00F63D67"/>
    <w:rsid w:val="00F63E98"/>
    <w:rsid w:val="00F64093"/>
    <w:rsid w:val="00F64124"/>
    <w:rsid w:val="00F64142"/>
    <w:rsid w:val="00F642D7"/>
    <w:rsid w:val="00F64431"/>
    <w:rsid w:val="00F646B0"/>
    <w:rsid w:val="00F6481A"/>
    <w:rsid w:val="00F64A4B"/>
    <w:rsid w:val="00F64CD3"/>
    <w:rsid w:val="00F657F4"/>
    <w:rsid w:val="00F66533"/>
    <w:rsid w:val="00F6673E"/>
    <w:rsid w:val="00F66C51"/>
    <w:rsid w:val="00F66CFB"/>
    <w:rsid w:val="00F67546"/>
    <w:rsid w:val="00F6755B"/>
    <w:rsid w:val="00F67CFC"/>
    <w:rsid w:val="00F700FD"/>
    <w:rsid w:val="00F702D8"/>
    <w:rsid w:val="00F70613"/>
    <w:rsid w:val="00F70E38"/>
    <w:rsid w:val="00F715A0"/>
    <w:rsid w:val="00F7232C"/>
    <w:rsid w:val="00F723BB"/>
    <w:rsid w:val="00F724D0"/>
    <w:rsid w:val="00F7253B"/>
    <w:rsid w:val="00F731D7"/>
    <w:rsid w:val="00F7340D"/>
    <w:rsid w:val="00F736CD"/>
    <w:rsid w:val="00F73BBA"/>
    <w:rsid w:val="00F73C5E"/>
    <w:rsid w:val="00F73C6A"/>
    <w:rsid w:val="00F746A9"/>
    <w:rsid w:val="00F7481E"/>
    <w:rsid w:val="00F74C12"/>
    <w:rsid w:val="00F75245"/>
    <w:rsid w:val="00F754A6"/>
    <w:rsid w:val="00F75663"/>
    <w:rsid w:val="00F75683"/>
    <w:rsid w:val="00F75E9D"/>
    <w:rsid w:val="00F76533"/>
    <w:rsid w:val="00F76F86"/>
    <w:rsid w:val="00F772E4"/>
    <w:rsid w:val="00F77435"/>
    <w:rsid w:val="00F7750E"/>
    <w:rsid w:val="00F776F1"/>
    <w:rsid w:val="00F77997"/>
    <w:rsid w:val="00F77D25"/>
    <w:rsid w:val="00F802AC"/>
    <w:rsid w:val="00F80CFB"/>
    <w:rsid w:val="00F80E17"/>
    <w:rsid w:val="00F80F03"/>
    <w:rsid w:val="00F81393"/>
    <w:rsid w:val="00F8171B"/>
    <w:rsid w:val="00F81A82"/>
    <w:rsid w:val="00F81BF8"/>
    <w:rsid w:val="00F81BF9"/>
    <w:rsid w:val="00F81D0A"/>
    <w:rsid w:val="00F82363"/>
    <w:rsid w:val="00F826DF"/>
    <w:rsid w:val="00F8286D"/>
    <w:rsid w:val="00F828F5"/>
    <w:rsid w:val="00F82C4E"/>
    <w:rsid w:val="00F82E2B"/>
    <w:rsid w:val="00F8334E"/>
    <w:rsid w:val="00F83688"/>
    <w:rsid w:val="00F837AF"/>
    <w:rsid w:val="00F84475"/>
    <w:rsid w:val="00F84FF3"/>
    <w:rsid w:val="00F85004"/>
    <w:rsid w:val="00F85162"/>
    <w:rsid w:val="00F85280"/>
    <w:rsid w:val="00F85A81"/>
    <w:rsid w:val="00F85B7C"/>
    <w:rsid w:val="00F85EE0"/>
    <w:rsid w:val="00F861FD"/>
    <w:rsid w:val="00F866CE"/>
    <w:rsid w:val="00F905C9"/>
    <w:rsid w:val="00F91FB1"/>
    <w:rsid w:val="00F92873"/>
    <w:rsid w:val="00F92AE5"/>
    <w:rsid w:val="00F92B50"/>
    <w:rsid w:val="00F92CB8"/>
    <w:rsid w:val="00F92E17"/>
    <w:rsid w:val="00F9354D"/>
    <w:rsid w:val="00F94037"/>
    <w:rsid w:val="00F9418C"/>
    <w:rsid w:val="00F94AF9"/>
    <w:rsid w:val="00F9561A"/>
    <w:rsid w:val="00F95AED"/>
    <w:rsid w:val="00F95B96"/>
    <w:rsid w:val="00F966CA"/>
    <w:rsid w:val="00F96A66"/>
    <w:rsid w:val="00F96BBA"/>
    <w:rsid w:val="00F96FC4"/>
    <w:rsid w:val="00F972EC"/>
    <w:rsid w:val="00F977F8"/>
    <w:rsid w:val="00F97D17"/>
    <w:rsid w:val="00FA0268"/>
    <w:rsid w:val="00FA0461"/>
    <w:rsid w:val="00FA0736"/>
    <w:rsid w:val="00FA0776"/>
    <w:rsid w:val="00FA0B21"/>
    <w:rsid w:val="00FA0DD0"/>
    <w:rsid w:val="00FA156E"/>
    <w:rsid w:val="00FA172B"/>
    <w:rsid w:val="00FA1BD5"/>
    <w:rsid w:val="00FA200E"/>
    <w:rsid w:val="00FA213B"/>
    <w:rsid w:val="00FA24D9"/>
    <w:rsid w:val="00FA33D2"/>
    <w:rsid w:val="00FA38C6"/>
    <w:rsid w:val="00FA3C15"/>
    <w:rsid w:val="00FA3CC6"/>
    <w:rsid w:val="00FA4380"/>
    <w:rsid w:val="00FA459C"/>
    <w:rsid w:val="00FA4776"/>
    <w:rsid w:val="00FA4D27"/>
    <w:rsid w:val="00FA5198"/>
    <w:rsid w:val="00FA55FA"/>
    <w:rsid w:val="00FA63FA"/>
    <w:rsid w:val="00FA673C"/>
    <w:rsid w:val="00FA6A4B"/>
    <w:rsid w:val="00FA6BD3"/>
    <w:rsid w:val="00FA7185"/>
    <w:rsid w:val="00FA7250"/>
    <w:rsid w:val="00FA739C"/>
    <w:rsid w:val="00FA746A"/>
    <w:rsid w:val="00FA75F1"/>
    <w:rsid w:val="00FA7629"/>
    <w:rsid w:val="00FB0C2A"/>
    <w:rsid w:val="00FB0C69"/>
    <w:rsid w:val="00FB166A"/>
    <w:rsid w:val="00FB169F"/>
    <w:rsid w:val="00FB16D4"/>
    <w:rsid w:val="00FB1D57"/>
    <w:rsid w:val="00FB1F9D"/>
    <w:rsid w:val="00FB1FF5"/>
    <w:rsid w:val="00FB251D"/>
    <w:rsid w:val="00FB2525"/>
    <w:rsid w:val="00FB26D6"/>
    <w:rsid w:val="00FB274E"/>
    <w:rsid w:val="00FB31C5"/>
    <w:rsid w:val="00FB31DC"/>
    <w:rsid w:val="00FB3ECD"/>
    <w:rsid w:val="00FB439D"/>
    <w:rsid w:val="00FB4458"/>
    <w:rsid w:val="00FB4531"/>
    <w:rsid w:val="00FB4E96"/>
    <w:rsid w:val="00FB5080"/>
    <w:rsid w:val="00FB5232"/>
    <w:rsid w:val="00FB5BCF"/>
    <w:rsid w:val="00FB60CB"/>
    <w:rsid w:val="00FC0692"/>
    <w:rsid w:val="00FC070E"/>
    <w:rsid w:val="00FC08D7"/>
    <w:rsid w:val="00FC0A77"/>
    <w:rsid w:val="00FC0AE4"/>
    <w:rsid w:val="00FC1AD8"/>
    <w:rsid w:val="00FC1BD3"/>
    <w:rsid w:val="00FC2063"/>
    <w:rsid w:val="00FC23E1"/>
    <w:rsid w:val="00FC2455"/>
    <w:rsid w:val="00FC2A27"/>
    <w:rsid w:val="00FC2C26"/>
    <w:rsid w:val="00FC2D1F"/>
    <w:rsid w:val="00FC2F58"/>
    <w:rsid w:val="00FC37B4"/>
    <w:rsid w:val="00FC3B48"/>
    <w:rsid w:val="00FC3B85"/>
    <w:rsid w:val="00FC3D69"/>
    <w:rsid w:val="00FC46BB"/>
    <w:rsid w:val="00FC4C59"/>
    <w:rsid w:val="00FC5409"/>
    <w:rsid w:val="00FC5442"/>
    <w:rsid w:val="00FC577A"/>
    <w:rsid w:val="00FC5D44"/>
    <w:rsid w:val="00FC6452"/>
    <w:rsid w:val="00FC66F5"/>
    <w:rsid w:val="00FC785E"/>
    <w:rsid w:val="00FC7BE2"/>
    <w:rsid w:val="00FC7BF4"/>
    <w:rsid w:val="00FD0026"/>
    <w:rsid w:val="00FD0F39"/>
    <w:rsid w:val="00FD1343"/>
    <w:rsid w:val="00FD18EA"/>
    <w:rsid w:val="00FD2ED9"/>
    <w:rsid w:val="00FD34B0"/>
    <w:rsid w:val="00FD3522"/>
    <w:rsid w:val="00FD3B2C"/>
    <w:rsid w:val="00FD3FD2"/>
    <w:rsid w:val="00FD431D"/>
    <w:rsid w:val="00FD471C"/>
    <w:rsid w:val="00FD47CE"/>
    <w:rsid w:val="00FD4D92"/>
    <w:rsid w:val="00FD5BB9"/>
    <w:rsid w:val="00FD5D66"/>
    <w:rsid w:val="00FD6323"/>
    <w:rsid w:val="00FD6BB6"/>
    <w:rsid w:val="00FD71FA"/>
    <w:rsid w:val="00FD794D"/>
    <w:rsid w:val="00FD7AC6"/>
    <w:rsid w:val="00FE003E"/>
    <w:rsid w:val="00FE004B"/>
    <w:rsid w:val="00FE0667"/>
    <w:rsid w:val="00FE0955"/>
    <w:rsid w:val="00FE0BAC"/>
    <w:rsid w:val="00FE14A0"/>
    <w:rsid w:val="00FE1ACF"/>
    <w:rsid w:val="00FE1DA3"/>
    <w:rsid w:val="00FE203D"/>
    <w:rsid w:val="00FE213A"/>
    <w:rsid w:val="00FE21D1"/>
    <w:rsid w:val="00FE260E"/>
    <w:rsid w:val="00FE2910"/>
    <w:rsid w:val="00FE2939"/>
    <w:rsid w:val="00FE2CC7"/>
    <w:rsid w:val="00FE33FD"/>
    <w:rsid w:val="00FE3CE2"/>
    <w:rsid w:val="00FE3ECA"/>
    <w:rsid w:val="00FE3F87"/>
    <w:rsid w:val="00FE3FB6"/>
    <w:rsid w:val="00FE40F9"/>
    <w:rsid w:val="00FE4C85"/>
    <w:rsid w:val="00FE4D5C"/>
    <w:rsid w:val="00FE4E56"/>
    <w:rsid w:val="00FE5595"/>
    <w:rsid w:val="00FE5698"/>
    <w:rsid w:val="00FE5AEB"/>
    <w:rsid w:val="00FE5BF9"/>
    <w:rsid w:val="00FE62EA"/>
    <w:rsid w:val="00FE6B7A"/>
    <w:rsid w:val="00FE76D2"/>
    <w:rsid w:val="00FE7723"/>
    <w:rsid w:val="00FE7928"/>
    <w:rsid w:val="00FF013C"/>
    <w:rsid w:val="00FF0508"/>
    <w:rsid w:val="00FF052A"/>
    <w:rsid w:val="00FF1867"/>
    <w:rsid w:val="00FF1A31"/>
    <w:rsid w:val="00FF1A79"/>
    <w:rsid w:val="00FF1AA1"/>
    <w:rsid w:val="00FF2048"/>
    <w:rsid w:val="00FF2D4B"/>
    <w:rsid w:val="00FF3A26"/>
    <w:rsid w:val="00FF3AAD"/>
    <w:rsid w:val="00FF3B45"/>
    <w:rsid w:val="00FF4B02"/>
    <w:rsid w:val="00FF6062"/>
    <w:rsid w:val="00FF63F2"/>
    <w:rsid w:val="00FF6B18"/>
    <w:rsid w:val="00FF6B90"/>
    <w:rsid w:val="00FF6D12"/>
    <w:rsid w:val="00FF7016"/>
    <w:rsid w:val="00FF71B3"/>
    <w:rsid w:val="00FF7270"/>
    <w:rsid w:val="00FF73BE"/>
    <w:rsid w:val="00FF73C7"/>
    <w:rsid w:val="00FF758B"/>
    <w:rsid w:val="00FF7737"/>
    <w:rsid w:val="00FF7B15"/>
    <w:rsid w:val="00FF7E27"/>
    <w:rsid w:val="01C139E6"/>
    <w:rsid w:val="01E56E25"/>
    <w:rsid w:val="01FF20E7"/>
    <w:rsid w:val="042A33DE"/>
    <w:rsid w:val="04981DB3"/>
    <w:rsid w:val="050C23DD"/>
    <w:rsid w:val="05DD246D"/>
    <w:rsid w:val="05F2155F"/>
    <w:rsid w:val="060B4A87"/>
    <w:rsid w:val="06107D11"/>
    <w:rsid w:val="06404063"/>
    <w:rsid w:val="06B46E17"/>
    <w:rsid w:val="070428C1"/>
    <w:rsid w:val="07311B84"/>
    <w:rsid w:val="075559F2"/>
    <w:rsid w:val="076041B1"/>
    <w:rsid w:val="07A73BFF"/>
    <w:rsid w:val="0809621E"/>
    <w:rsid w:val="080B6C2B"/>
    <w:rsid w:val="08B36096"/>
    <w:rsid w:val="09931D20"/>
    <w:rsid w:val="0994015E"/>
    <w:rsid w:val="0A0738DA"/>
    <w:rsid w:val="0A495876"/>
    <w:rsid w:val="0A5C7D4D"/>
    <w:rsid w:val="0BAB20BC"/>
    <w:rsid w:val="0BBD102D"/>
    <w:rsid w:val="0BCFAD2C"/>
    <w:rsid w:val="0BD30D6C"/>
    <w:rsid w:val="0BEC5790"/>
    <w:rsid w:val="0CF45A73"/>
    <w:rsid w:val="0D227B1D"/>
    <w:rsid w:val="0DD319A3"/>
    <w:rsid w:val="0EFE6E0B"/>
    <w:rsid w:val="0F033AD4"/>
    <w:rsid w:val="0F535E6F"/>
    <w:rsid w:val="0F79045B"/>
    <w:rsid w:val="10C913DC"/>
    <w:rsid w:val="11810879"/>
    <w:rsid w:val="11AB51DC"/>
    <w:rsid w:val="11C21206"/>
    <w:rsid w:val="132072D3"/>
    <w:rsid w:val="138E1339"/>
    <w:rsid w:val="13B74E3F"/>
    <w:rsid w:val="14BF4114"/>
    <w:rsid w:val="14C17D0D"/>
    <w:rsid w:val="14C95E27"/>
    <w:rsid w:val="14DA7D5B"/>
    <w:rsid w:val="14EB4017"/>
    <w:rsid w:val="15C71B28"/>
    <w:rsid w:val="15F96BE8"/>
    <w:rsid w:val="162B6186"/>
    <w:rsid w:val="164E302E"/>
    <w:rsid w:val="165426ED"/>
    <w:rsid w:val="1668381B"/>
    <w:rsid w:val="168F03ED"/>
    <w:rsid w:val="16C45939"/>
    <w:rsid w:val="16DA06C4"/>
    <w:rsid w:val="17BB53E1"/>
    <w:rsid w:val="17EC6540"/>
    <w:rsid w:val="18886539"/>
    <w:rsid w:val="18BF1B5F"/>
    <w:rsid w:val="197A4A95"/>
    <w:rsid w:val="19E54D17"/>
    <w:rsid w:val="1A444403"/>
    <w:rsid w:val="1AB71087"/>
    <w:rsid w:val="1ADD5FAE"/>
    <w:rsid w:val="1B0F3939"/>
    <w:rsid w:val="1B351EBA"/>
    <w:rsid w:val="1B7F64B1"/>
    <w:rsid w:val="1C6801BD"/>
    <w:rsid w:val="1C8A41F9"/>
    <w:rsid w:val="1CD443C9"/>
    <w:rsid w:val="1D4426CB"/>
    <w:rsid w:val="1D4B5E20"/>
    <w:rsid w:val="1D774AFE"/>
    <w:rsid w:val="1DD531DF"/>
    <w:rsid w:val="1E8F9C99"/>
    <w:rsid w:val="1EDD00ED"/>
    <w:rsid w:val="1EF41933"/>
    <w:rsid w:val="1F2605A3"/>
    <w:rsid w:val="1F703BE0"/>
    <w:rsid w:val="1FF13A0C"/>
    <w:rsid w:val="20783186"/>
    <w:rsid w:val="20924D0B"/>
    <w:rsid w:val="209F2E15"/>
    <w:rsid w:val="20F72779"/>
    <w:rsid w:val="21025026"/>
    <w:rsid w:val="21152D78"/>
    <w:rsid w:val="218F1BC2"/>
    <w:rsid w:val="21E12B7F"/>
    <w:rsid w:val="225C37FD"/>
    <w:rsid w:val="228D0D3B"/>
    <w:rsid w:val="23C955F7"/>
    <w:rsid w:val="24044C11"/>
    <w:rsid w:val="25092465"/>
    <w:rsid w:val="256707C1"/>
    <w:rsid w:val="25A075BE"/>
    <w:rsid w:val="25AA1ED9"/>
    <w:rsid w:val="25EE06E9"/>
    <w:rsid w:val="26063C97"/>
    <w:rsid w:val="26197277"/>
    <w:rsid w:val="264D0AF2"/>
    <w:rsid w:val="26B86225"/>
    <w:rsid w:val="275231F5"/>
    <w:rsid w:val="2780455D"/>
    <w:rsid w:val="27C76662"/>
    <w:rsid w:val="28280838"/>
    <w:rsid w:val="299C2C06"/>
    <w:rsid w:val="29B25AAD"/>
    <w:rsid w:val="2A7C5257"/>
    <w:rsid w:val="2A7E005C"/>
    <w:rsid w:val="2A8B3B5A"/>
    <w:rsid w:val="2B346723"/>
    <w:rsid w:val="2B986BC5"/>
    <w:rsid w:val="2C306AEC"/>
    <w:rsid w:val="2D3225B3"/>
    <w:rsid w:val="2DEB765A"/>
    <w:rsid w:val="2DF50F9A"/>
    <w:rsid w:val="2F17662B"/>
    <w:rsid w:val="2F5D3D3B"/>
    <w:rsid w:val="2F7B0632"/>
    <w:rsid w:val="2F826431"/>
    <w:rsid w:val="2FB52276"/>
    <w:rsid w:val="306C0215"/>
    <w:rsid w:val="31852682"/>
    <w:rsid w:val="31D22E2A"/>
    <w:rsid w:val="31F13663"/>
    <w:rsid w:val="31F730C8"/>
    <w:rsid w:val="320B46FC"/>
    <w:rsid w:val="32134ACD"/>
    <w:rsid w:val="3247681D"/>
    <w:rsid w:val="331649E5"/>
    <w:rsid w:val="337F9642"/>
    <w:rsid w:val="33C84282"/>
    <w:rsid w:val="346D5ECD"/>
    <w:rsid w:val="34D37A6F"/>
    <w:rsid w:val="35A658FF"/>
    <w:rsid w:val="375D203C"/>
    <w:rsid w:val="37BF5853"/>
    <w:rsid w:val="385E389C"/>
    <w:rsid w:val="388E63BD"/>
    <w:rsid w:val="39DF6240"/>
    <w:rsid w:val="39FB23A1"/>
    <w:rsid w:val="3A4564B5"/>
    <w:rsid w:val="3AEE2AB9"/>
    <w:rsid w:val="3AFD809B"/>
    <w:rsid w:val="3B2A0FAA"/>
    <w:rsid w:val="3D2363DE"/>
    <w:rsid w:val="3D2D16A6"/>
    <w:rsid w:val="3D532259"/>
    <w:rsid w:val="3D910776"/>
    <w:rsid w:val="3EB40350"/>
    <w:rsid w:val="3EF44AB1"/>
    <w:rsid w:val="3F165285"/>
    <w:rsid w:val="3F513332"/>
    <w:rsid w:val="3F8B41E7"/>
    <w:rsid w:val="3FDBC212"/>
    <w:rsid w:val="3FFB501E"/>
    <w:rsid w:val="3FFF6CAC"/>
    <w:rsid w:val="4002249C"/>
    <w:rsid w:val="401A14B9"/>
    <w:rsid w:val="40865E74"/>
    <w:rsid w:val="41BB7D66"/>
    <w:rsid w:val="41F01034"/>
    <w:rsid w:val="42577DE4"/>
    <w:rsid w:val="42BE2614"/>
    <w:rsid w:val="42E77A79"/>
    <w:rsid w:val="434575F2"/>
    <w:rsid w:val="441278EF"/>
    <w:rsid w:val="44201432"/>
    <w:rsid w:val="443472CD"/>
    <w:rsid w:val="457F3508"/>
    <w:rsid w:val="45D74532"/>
    <w:rsid w:val="45E94564"/>
    <w:rsid w:val="45EE7890"/>
    <w:rsid w:val="460F09BF"/>
    <w:rsid w:val="470E7440"/>
    <w:rsid w:val="47217F5D"/>
    <w:rsid w:val="473E02F9"/>
    <w:rsid w:val="47769AED"/>
    <w:rsid w:val="48287607"/>
    <w:rsid w:val="487E3116"/>
    <w:rsid w:val="487E327E"/>
    <w:rsid w:val="490B63DE"/>
    <w:rsid w:val="49472D80"/>
    <w:rsid w:val="49511E59"/>
    <w:rsid w:val="49827EEB"/>
    <w:rsid w:val="499921C3"/>
    <w:rsid w:val="49D00A8F"/>
    <w:rsid w:val="49DE5C07"/>
    <w:rsid w:val="4A9F00CF"/>
    <w:rsid w:val="4AAA17BF"/>
    <w:rsid w:val="4AEA6060"/>
    <w:rsid w:val="4B2C1CD7"/>
    <w:rsid w:val="4BA10212"/>
    <w:rsid w:val="4BBD0E0C"/>
    <w:rsid w:val="4C0E1065"/>
    <w:rsid w:val="4D4B5DE2"/>
    <w:rsid w:val="4E320B52"/>
    <w:rsid w:val="4E710D14"/>
    <w:rsid w:val="4EB57700"/>
    <w:rsid w:val="4EBB797E"/>
    <w:rsid w:val="4EC05A55"/>
    <w:rsid w:val="4F35AAC8"/>
    <w:rsid w:val="4F757F1C"/>
    <w:rsid w:val="4FAB0980"/>
    <w:rsid w:val="4FBA1E0D"/>
    <w:rsid w:val="4FF36399"/>
    <w:rsid w:val="500A78BF"/>
    <w:rsid w:val="50180F82"/>
    <w:rsid w:val="503E3F1F"/>
    <w:rsid w:val="50402A34"/>
    <w:rsid w:val="506D5769"/>
    <w:rsid w:val="50D911C4"/>
    <w:rsid w:val="514108E2"/>
    <w:rsid w:val="51993C72"/>
    <w:rsid w:val="519C7B93"/>
    <w:rsid w:val="51F07B6B"/>
    <w:rsid w:val="52C8312A"/>
    <w:rsid w:val="53D941F2"/>
    <w:rsid w:val="54B67F55"/>
    <w:rsid w:val="54EF0F99"/>
    <w:rsid w:val="54EF2E3D"/>
    <w:rsid w:val="55C239A6"/>
    <w:rsid w:val="55D14B65"/>
    <w:rsid w:val="55F520F3"/>
    <w:rsid w:val="55F66843"/>
    <w:rsid w:val="568C693E"/>
    <w:rsid w:val="56E378EC"/>
    <w:rsid w:val="57670317"/>
    <w:rsid w:val="578F5DE0"/>
    <w:rsid w:val="57A91911"/>
    <w:rsid w:val="57BEDDCB"/>
    <w:rsid w:val="57FB5E37"/>
    <w:rsid w:val="57FE2A9D"/>
    <w:rsid w:val="581A341A"/>
    <w:rsid w:val="58C142CE"/>
    <w:rsid w:val="58F75189"/>
    <w:rsid w:val="59080725"/>
    <w:rsid w:val="59798A50"/>
    <w:rsid w:val="597C23BF"/>
    <w:rsid w:val="5AFF7F72"/>
    <w:rsid w:val="5C065C3A"/>
    <w:rsid w:val="5C5D767F"/>
    <w:rsid w:val="5C9F1D12"/>
    <w:rsid w:val="5CC712E3"/>
    <w:rsid w:val="5CD2199C"/>
    <w:rsid w:val="5CFB375F"/>
    <w:rsid w:val="5D462CA2"/>
    <w:rsid w:val="5DBE0D4B"/>
    <w:rsid w:val="5DED9F67"/>
    <w:rsid w:val="5E1F4D11"/>
    <w:rsid w:val="5E262F02"/>
    <w:rsid w:val="5E393B82"/>
    <w:rsid w:val="5EB145D8"/>
    <w:rsid w:val="5ED054D3"/>
    <w:rsid w:val="5ED72122"/>
    <w:rsid w:val="5EED3B65"/>
    <w:rsid w:val="5EFEE595"/>
    <w:rsid w:val="5EFF6E64"/>
    <w:rsid w:val="5F2F0B09"/>
    <w:rsid w:val="5FBE0ADA"/>
    <w:rsid w:val="5FC71966"/>
    <w:rsid w:val="5FF9BFF2"/>
    <w:rsid w:val="60584DB4"/>
    <w:rsid w:val="60725BF0"/>
    <w:rsid w:val="608508AD"/>
    <w:rsid w:val="60EE578E"/>
    <w:rsid w:val="611C26E4"/>
    <w:rsid w:val="612457C9"/>
    <w:rsid w:val="6133847D"/>
    <w:rsid w:val="614A3197"/>
    <w:rsid w:val="61AF039A"/>
    <w:rsid w:val="61FE569B"/>
    <w:rsid w:val="628B7901"/>
    <w:rsid w:val="634F6FAF"/>
    <w:rsid w:val="6390186B"/>
    <w:rsid w:val="63D75C80"/>
    <w:rsid w:val="63DD14DD"/>
    <w:rsid w:val="63FC1D25"/>
    <w:rsid w:val="648A21AF"/>
    <w:rsid w:val="64EA3381"/>
    <w:rsid w:val="65B21903"/>
    <w:rsid w:val="664A109E"/>
    <w:rsid w:val="667A06CB"/>
    <w:rsid w:val="6691598F"/>
    <w:rsid w:val="671A67A2"/>
    <w:rsid w:val="67364A32"/>
    <w:rsid w:val="676F77D0"/>
    <w:rsid w:val="677B5C07"/>
    <w:rsid w:val="67874F0A"/>
    <w:rsid w:val="67FBC6FE"/>
    <w:rsid w:val="68E64877"/>
    <w:rsid w:val="69096BE0"/>
    <w:rsid w:val="69295F07"/>
    <w:rsid w:val="69603885"/>
    <w:rsid w:val="6A6EC025"/>
    <w:rsid w:val="6AE215DC"/>
    <w:rsid w:val="6B3607D0"/>
    <w:rsid w:val="6BDE65B0"/>
    <w:rsid w:val="6BFC5F2D"/>
    <w:rsid w:val="6C4C6E99"/>
    <w:rsid w:val="6C5D5096"/>
    <w:rsid w:val="6C6D7EAE"/>
    <w:rsid w:val="6C75EDA9"/>
    <w:rsid w:val="6CCC24CC"/>
    <w:rsid w:val="6D5124CD"/>
    <w:rsid w:val="6D593B65"/>
    <w:rsid w:val="6D857A8A"/>
    <w:rsid w:val="6D893F23"/>
    <w:rsid w:val="6DBDC03E"/>
    <w:rsid w:val="6E3D1293"/>
    <w:rsid w:val="6E867B4C"/>
    <w:rsid w:val="6EC558C8"/>
    <w:rsid w:val="6F3F5896"/>
    <w:rsid w:val="6F5A8552"/>
    <w:rsid w:val="6F917B34"/>
    <w:rsid w:val="6FEF457A"/>
    <w:rsid w:val="700D174F"/>
    <w:rsid w:val="711C67FF"/>
    <w:rsid w:val="72044F39"/>
    <w:rsid w:val="72111FE2"/>
    <w:rsid w:val="7358775B"/>
    <w:rsid w:val="738F107A"/>
    <w:rsid w:val="73E95D64"/>
    <w:rsid w:val="73EBCDAD"/>
    <w:rsid w:val="73FFDEF4"/>
    <w:rsid w:val="74065015"/>
    <w:rsid w:val="74246A69"/>
    <w:rsid w:val="74972841"/>
    <w:rsid w:val="749F26AF"/>
    <w:rsid w:val="74EE3F29"/>
    <w:rsid w:val="75DA74B7"/>
    <w:rsid w:val="76094BA8"/>
    <w:rsid w:val="76296087"/>
    <w:rsid w:val="76404E4C"/>
    <w:rsid w:val="76452218"/>
    <w:rsid w:val="76BF424E"/>
    <w:rsid w:val="77574E30"/>
    <w:rsid w:val="775A88DD"/>
    <w:rsid w:val="77B9AE85"/>
    <w:rsid w:val="77B9C554"/>
    <w:rsid w:val="77CEACC5"/>
    <w:rsid w:val="77DD10A7"/>
    <w:rsid w:val="77DFC778"/>
    <w:rsid w:val="77FBA7B7"/>
    <w:rsid w:val="78185464"/>
    <w:rsid w:val="783679C0"/>
    <w:rsid w:val="78A05091"/>
    <w:rsid w:val="78D52CEA"/>
    <w:rsid w:val="78D87D2D"/>
    <w:rsid w:val="78DF5FD9"/>
    <w:rsid w:val="795D38CC"/>
    <w:rsid w:val="796675C5"/>
    <w:rsid w:val="798E0F99"/>
    <w:rsid w:val="799C5CFF"/>
    <w:rsid w:val="79DFA120"/>
    <w:rsid w:val="7A962EAF"/>
    <w:rsid w:val="7AB68F32"/>
    <w:rsid w:val="7B1D2000"/>
    <w:rsid w:val="7B2F72A8"/>
    <w:rsid w:val="7B7D6E1C"/>
    <w:rsid w:val="7B9F2A57"/>
    <w:rsid w:val="7BFA235C"/>
    <w:rsid w:val="7BFF3592"/>
    <w:rsid w:val="7BFF3DB3"/>
    <w:rsid w:val="7C1F6831"/>
    <w:rsid w:val="7C217578"/>
    <w:rsid w:val="7C6A1C7C"/>
    <w:rsid w:val="7C7F4F33"/>
    <w:rsid w:val="7C925D80"/>
    <w:rsid w:val="7CD630C7"/>
    <w:rsid w:val="7CFD7BEB"/>
    <w:rsid w:val="7D0F57E1"/>
    <w:rsid w:val="7D452610"/>
    <w:rsid w:val="7D739DEA"/>
    <w:rsid w:val="7DFBA3CC"/>
    <w:rsid w:val="7DFF3BC3"/>
    <w:rsid w:val="7DFF3E64"/>
    <w:rsid w:val="7E004E95"/>
    <w:rsid w:val="7E221D20"/>
    <w:rsid w:val="7E7A7758"/>
    <w:rsid w:val="7E9A4D3E"/>
    <w:rsid w:val="7EBE7F18"/>
    <w:rsid w:val="7EDF7E2E"/>
    <w:rsid w:val="7EFBBD2B"/>
    <w:rsid w:val="7EFDCB52"/>
    <w:rsid w:val="7EFF19B6"/>
    <w:rsid w:val="7EFF740A"/>
    <w:rsid w:val="7F3F7568"/>
    <w:rsid w:val="7F3F8FC6"/>
    <w:rsid w:val="7F5FBE39"/>
    <w:rsid w:val="7F6D0B61"/>
    <w:rsid w:val="7FDB151A"/>
    <w:rsid w:val="7FEF30E3"/>
    <w:rsid w:val="7FF16B4E"/>
    <w:rsid w:val="8FFE498C"/>
    <w:rsid w:val="9FBD6681"/>
    <w:rsid w:val="A28FAF45"/>
    <w:rsid w:val="A657D52D"/>
    <w:rsid w:val="A6FD713C"/>
    <w:rsid w:val="AAEFC1AB"/>
    <w:rsid w:val="AEDD7B8B"/>
    <w:rsid w:val="AF8FEA4E"/>
    <w:rsid w:val="AFCD2EA2"/>
    <w:rsid w:val="B36FA9B5"/>
    <w:rsid w:val="B7EE7E3E"/>
    <w:rsid w:val="B9BD2C2C"/>
    <w:rsid w:val="BA1BE9D9"/>
    <w:rsid w:val="BB9AB1B4"/>
    <w:rsid w:val="BDDF3195"/>
    <w:rsid w:val="BDE7D5F9"/>
    <w:rsid w:val="BDFEF06D"/>
    <w:rsid w:val="BEB79402"/>
    <w:rsid w:val="BEDD52E1"/>
    <w:rsid w:val="BF7CF2CB"/>
    <w:rsid w:val="BF7DC387"/>
    <w:rsid w:val="BFBFA6F7"/>
    <w:rsid w:val="BFDD1E9C"/>
    <w:rsid w:val="BFFD8511"/>
    <w:rsid w:val="C1768261"/>
    <w:rsid w:val="CFBB3C68"/>
    <w:rsid w:val="D4DD2B1B"/>
    <w:rsid w:val="DBEEC8F9"/>
    <w:rsid w:val="DD3D554F"/>
    <w:rsid w:val="DD5E9D1D"/>
    <w:rsid w:val="DDFB9DFC"/>
    <w:rsid w:val="DE2F66B0"/>
    <w:rsid w:val="DEFD1AE9"/>
    <w:rsid w:val="DFED3292"/>
    <w:rsid w:val="E6EEEE7D"/>
    <w:rsid w:val="E76E570C"/>
    <w:rsid w:val="E7CF9FB9"/>
    <w:rsid w:val="E8D7C53B"/>
    <w:rsid w:val="EBBF552B"/>
    <w:rsid w:val="EBFFF77C"/>
    <w:rsid w:val="EDBFD0B1"/>
    <w:rsid w:val="EDEB8720"/>
    <w:rsid w:val="EDFD0628"/>
    <w:rsid w:val="EEE3581E"/>
    <w:rsid w:val="EF7DE4AD"/>
    <w:rsid w:val="EFACEB09"/>
    <w:rsid w:val="EFCF3EFF"/>
    <w:rsid w:val="EFCF4A93"/>
    <w:rsid w:val="EFEE1E94"/>
    <w:rsid w:val="F1FE272C"/>
    <w:rsid w:val="F23FF7D1"/>
    <w:rsid w:val="F73F0ADF"/>
    <w:rsid w:val="F7BB2BE4"/>
    <w:rsid w:val="F7F45308"/>
    <w:rsid w:val="F7FF93E0"/>
    <w:rsid w:val="F9F36ADD"/>
    <w:rsid w:val="F9FF0592"/>
    <w:rsid w:val="FB39AD35"/>
    <w:rsid w:val="FB972ABD"/>
    <w:rsid w:val="FBB77E8C"/>
    <w:rsid w:val="FBCA2800"/>
    <w:rsid w:val="FBFEC1C2"/>
    <w:rsid w:val="FC56ECA5"/>
    <w:rsid w:val="FCF3ED0B"/>
    <w:rsid w:val="FD7E5C0A"/>
    <w:rsid w:val="FDEF84B6"/>
    <w:rsid w:val="FEDE9C97"/>
    <w:rsid w:val="FEDF203A"/>
    <w:rsid w:val="FF270B03"/>
    <w:rsid w:val="FF3BA421"/>
    <w:rsid w:val="FF3F6B39"/>
    <w:rsid w:val="FF474FDF"/>
    <w:rsid w:val="FF5782BA"/>
    <w:rsid w:val="FF76375B"/>
    <w:rsid w:val="FF9911ED"/>
    <w:rsid w:val="FFB9A4A4"/>
    <w:rsid w:val="FFDFDC6C"/>
    <w:rsid w:val="FFEBA6B1"/>
    <w:rsid w:val="FFFE2B11"/>
    <w:rsid w:val="FFFE729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semiHidden="0" w:name="heading 5"/>
    <w:lsdException w:qFormat="1" w:uiPriority="0"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99"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40" w:firstLineChars="200"/>
      <w:jc w:val="both"/>
    </w:pPr>
    <w:rPr>
      <w:rFonts w:ascii="宋体" w:hAnsi="宋体" w:eastAsia="宋体" w:cs="宋体"/>
      <w:sz w:val="21"/>
      <w:szCs w:val="21"/>
      <w:lang w:val="en-US" w:eastAsia="zh-CN" w:bidi="ar-SA"/>
    </w:rPr>
  </w:style>
  <w:style w:type="paragraph" w:styleId="4">
    <w:name w:val="heading 1"/>
    <w:basedOn w:val="1"/>
    <w:next w:val="1"/>
    <w:link w:val="53"/>
    <w:autoRedefine/>
    <w:qFormat/>
    <w:uiPriority w:val="9"/>
    <w:pPr>
      <w:keepNext/>
      <w:keepLines/>
      <w:numPr>
        <w:ilvl w:val="0"/>
        <w:numId w:val="1"/>
      </w:numPr>
      <w:spacing w:before="312" w:beforeLines="50" w:after="312" w:afterLines="50"/>
      <w:ind w:firstLineChars="0"/>
      <w:jc w:val="left"/>
      <w:outlineLvl w:val="0"/>
    </w:pPr>
    <w:rPr>
      <w:b/>
      <w:bCs/>
      <w:kern w:val="44"/>
      <w:sz w:val="28"/>
      <w:szCs w:val="28"/>
      <w:lang w:val="zh-CN"/>
    </w:rPr>
  </w:style>
  <w:style w:type="paragraph" w:styleId="5">
    <w:name w:val="heading 2"/>
    <w:basedOn w:val="1"/>
    <w:next w:val="1"/>
    <w:link w:val="55"/>
    <w:autoRedefine/>
    <w:qFormat/>
    <w:uiPriority w:val="9"/>
    <w:pPr>
      <w:keepNext/>
      <w:keepLines/>
      <w:numPr>
        <w:ilvl w:val="1"/>
        <w:numId w:val="1"/>
      </w:numPr>
      <w:spacing w:beforeLines="50" w:afterLines="50"/>
      <w:ind w:firstLineChars="0"/>
      <w:jc w:val="left"/>
      <w:outlineLvl w:val="1"/>
    </w:pPr>
    <w:rPr>
      <w:b/>
      <w:bCs/>
      <w:kern w:val="2"/>
      <w:sz w:val="24"/>
      <w:szCs w:val="24"/>
      <w:lang w:val="zh-CN"/>
    </w:rPr>
  </w:style>
  <w:style w:type="paragraph" w:styleId="6">
    <w:name w:val="heading 3"/>
    <w:basedOn w:val="1"/>
    <w:next w:val="1"/>
    <w:link w:val="54"/>
    <w:autoRedefine/>
    <w:qFormat/>
    <w:uiPriority w:val="9"/>
    <w:pPr>
      <w:keepNext/>
      <w:keepLines/>
      <w:numPr>
        <w:ilvl w:val="2"/>
        <w:numId w:val="1"/>
      </w:numPr>
      <w:spacing w:beforeLines="50" w:afterLines="50"/>
      <w:ind w:firstLineChars="0"/>
      <w:jc w:val="left"/>
      <w:outlineLvl w:val="2"/>
    </w:pPr>
    <w:rPr>
      <w:b/>
      <w:bCs/>
      <w:kern w:val="2"/>
      <w:sz w:val="24"/>
      <w:szCs w:val="24"/>
      <w:lang w:val="zh-CN"/>
    </w:rPr>
  </w:style>
  <w:style w:type="paragraph" w:styleId="7">
    <w:name w:val="heading 4"/>
    <w:basedOn w:val="1"/>
    <w:next w:val="1"/>
    <w:link w:val="56"/>
    <w:autoRedefine/>
    <w:qFormat/>
    <w:uiPriority w:val="9"/>
    <w:pPr>
      <w:keepNext/>
      <w:keepLines/>
      <w:numPr>
        <w:ilvl w:val="3"/>
        <w:numId w:val="1"/>
      </w:numPr>
      <w:spacing w:before="50" w:beforeLines="50" w:after="50" w:afterLines="50"/>
      <w:ind w:firstLineChars="0"/>
      <w:jc w:val="left"/>
      <w:outlineLvl w:val="3"/>
    </w:pPr>
    <w:rPr>
      <w:b/>
      <w:bCs/>
      <w:kern w:val="2"/>
      <w:lang w:val="zh-CN"/>
    </w:rPr>
  </w:style>
  <w:style w:type="paragraph" w:styleId="8">
    <w:name w:val="heading 5"/>
    <w:basedOn w:val="1"/>
    <w:next w:val="1"/>
    <w:link w:val="57"/>
    <w:autoRedefine/>
    <w:unhideWhenUsed/>
    <w:qFormat/>
    <w:uiPriority w:val="9"/>
    <w:pPr>
      <w:keepNext/>
      <w:keepLines/>
      <w:numPr>
        <w:ilvl w:val="4"/>
        <w:numId w:val="1"/>
      </w:numPr>
      <w:spacing w:before="50" w:beforeLines="50" w:after="50" w:afterLines="50"/>
      <w:ind w:firstLineChars="0"/>
      <w:jc w:val="left"/>
      <w:outlineLvl w:val="4"/>
    </w:pPr>
    <w:rPr>
      <w:b/>
      <w:bCs/>
      <w:kern w:val="2"/>
    </w:rPr>
  </w:style>
  <w:style w:type="paragraph" w:styleId="9">
    <w:name w:val="heading 6"/>
    <w:basedOn w:val="1"/>
    <w:next w:val="1"/>
    <w:link w:val="58"/>
    <w:autoRedefine/>
    <w:unhideWhenUsed/>
    <w:qFormat/>
    <w:uiPriority w:val="0"/>
    <w:pPr>
      <w:keepNext/>
      <w:keepLines/>
      <w:numPr>
        <w:ilvl w:val="5"/>
        <w:numId w:val="1"/>
      </w:numPr>
      <w:spacing w:before="50" w:beforeLines="50" w:after="50" w:afterLines="50"/>
      <w:ind w:firstLineChars="0"/>
      <w:jc w:val="left"/>
      <w:outlineLvl w:val="5"/>
    </w:pPr>
    <w:rPr>
      <w:b/>
      <w:bCs/>
      <w:kern w:val="2"/>
      <w:lang w:val="zh-CN"/>
    </w:rPr>
  </w:style>
  <w:style w:type="paragraph" w:styleId="10">
    <w:name w:val="heading 7"/>
    <w:basedOn w:val="1"/>
    <w:next w:val="1"/>
    <w:link w:val="59"/>
    <w:autoRedefine/>
    <w:unhideWhenUsed/>
    <w:qFormat/>
    <w:uiPriority w:val="9"/>
    <w:pPr>
      <w:keepNext/>
      <w:keepLines/>
      <w:numPr>
        <w:ilvl w:val="6"/>
        <w:numId w:val="1"/>
      </w:numPr>
      <w:spacing w:before="50" w:beforeLines="50" w:after="50" w:afterLines="50"/>
      <w:ind w:firstLineChars="0"/>
      <w:jc w:val="left"/>
      <w:outlineLvl w:val="6"/>
    </w:pPr>
    <w:rPr>
      <w:b/>
      <w:bCs/>
      <w:kern w:val="2"/>
      <w:lang w:val="zh-CN"/>
    </w:rPr>
  </w:style>
  <w:style w:type="paragraph" w:styleId="11">
    <w:name w:val="heading 8"/>
    <w:basedOn w:val="1"/>
    <w:next w:val="1"/>
    <w:link w:val="60"/>
    <w:autoRedefine/>
    <w:unhideWhenUsed/>
    <w:qFormat/>
    <w:uiPriority w:val="9"/>
    <w:pPr>
      <w:keepNext/>
      <w:keepLines/>
      <w:numPr>
        <w:ilvl w:val="7"/>
        <w:numId w:val="1"/>
      </w:numPr>
      <w:spacing w:before="50" w:beforeLines="50" w:after="50" w:afterLines="50"/>
      <w:ind w:firstLineChars="0"/>
      <w:jc w:val="left"/>
      <w:outlineLvl w:val="7"/>
    </w:pPr>
    <w:rPr>
      <w:b/>
      <w:bCs/>
      <w:kern w:val="2"/>
    </w:rPr>
  </w:style>
  <w:style w:type="paragraph" w:styleId="12">
    <w:name w:val="heading 9"/>
    <w:basedOn w:val="1"/>
    <w:next w:val="1"/>
    <w:link w:val="61"/>
    <w:autoRedefine/>
    <w:unhideWhenUsed/>
    <w:qFormat/>
    <w:uiPriority w:val="9"/>
    <w:pPr>
      <w:keepNext/>
      <w:keepLines/>
      <w:numPr>
        <w:ilvl w:val="8"/>
        <w:numId w:val="1"/>
      </w:numPr>
      <w:spacing w:before="50" w:beforeLines="50" w:after="50" w:afterLines="50"/>
      <w:ind w:firstLineChars="0"/>
      <w:jc w:val="left"/>
      <w:outlineLvl w:val="8"/>
    </w:pPr>
    <w:rPr>
      <w:b/>
      <w:bCs/>
      <w:kern w:val="2"/>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79"/>
    <w:autoRedefine/>
    <w:unhideWhenUsed/>
    <w:qFormat/>
    <w:uiPriority w:val="99"/>
    <w:pPr>
      <w:ind w:firstLine="420" w:firstLineChars="100"/>
    </w:pPr>
  </w:style>
  <w:style w:type="paragraph" w:styleId="3">
    <w:name w:val="Body Text"/>
    <w:basedOn w:val="1"/>
    <w:link w:val="165"/>
    <w:autoRedefine/>
    <w:qFormat/>
    <w:uiPriority w:val="99"/>
    <w:pPr>
      <w:spacing w:after="120"/>
    </w:pPr>
  </w:style>
  <w:style w:type="paragraph" w:styleId="13">
    <w:name w:val="toc 7"/>
    <w:basedOn w:val="1"/>
    <w:next w:val="1"/>
    <w:autoRedefine/>
    <w:unhideWhenUsed/>
    <w:qFormat/>
    <w:uiPriority w:val="39"/>
    <w:pPr>
      <w:spacing w:line="240" w:lineRule="auto"/>
      <w:ind w:left="1440" w:firstLine="200"/>
      <w:jc w:val="left"/>
    </w:pPr>
    <w:rPr>
      <w:rFonts w:ascii="Calibri" w:hAnsi="Calibri" w:cs="Calibri"/>
      <w:kern w:val="2"/>
      <w:sz w:val="18"/>
      <w:szCs w:val="18"/>
    </w:rPr>
  </w:style>
  <w:style w:type="paragraph" w:styleId="14">
    <w:name w:val="Normal Indent"/>
    <w:basedOn w:val="1"/>
    <w:autoRedefine/>
    <w:unhideWhenUsed/>
    <w:qFormat/>
    <w:uiPriority w:val="0"/>
    <w:pPr>
      <w:spacing w:line="240" w:lineRule="auto"/>
      <w:ind w:firstLine="420"/>
    </w:pPr>
    <w:rPr>
      <w:rFonts w:cs="Times New Roman"/>
      <w:kern w:val="2"/>
      <w:szCs w:val="24"/>
    </w:rPr>
  </w:style>
  <w:style w:type="paragraph" w:styleId="15">
    <w:name w:val="caption"/>
    <w:basedOn w:val="1"/>
    <w:next w:val="1"/>
    <w:autoRedefine/>
    <w:unhideWhenUsed/>
    <w:qFormat/>
    <w:uiPriority w:val="99"/>
    <w:pPr>
      <w:spacing w:line="240" w:lineRule="auto"/>
      <w:ind w:firstLine="0" w:firstLineChars="0"/>
      <w:jc w:val="center"/>
    </w:pPr>
    <w:rPr>
      <w:sz w:val="18"/>
      <w:szCs w:val="18"/>
    </w:rPr>
  </w:style>
  <w:style w:type="paragraph" w:styleId="16">
    <w:name w:val="Document Map"/>
    <w:basedOn w:val="1"/>
    <w:link w:val="62"/>
    <w:autoRedefine/>
    <w:unhideWhenUsed/>
    <w:qFormat/>
    <w:uiPriority w:val="99"/>
    <w:pPr>
      <w:spacing w:line="240" w:lineRule="auto"/>
      <w:ind w:firstLine="200"/>
    </w:pPr>
    <w:rPr>
      <w:rFonts w:cs="Times New Roman"/>
      <w:kern w:val="2"/>
      <w:sz w:val="18"/>
      <w:szCs w:val="18"/>
      <w:lang w:val="zh-CN"/>
    </w:rPr>
  </w:style>
  <w:style w:type="paragraph" w:styleId="17">
    <w:name w:val="annotation text"/>
    <w:basedOn w:val="1"/>
    <w:link w:val="63"/>
    <w:autoRedefine/>
    <w:unhideWhenUsed/>
    <w:qFormat/>
    <w:uiPriority w:val="0"/>
    <w:pPr>
      <w:jc w:val="left"/>
    </w:pPr>
  </w:style>
  <w:style w:type="paragraph" w:styleId="18">
    <w:name w:val="Body Text Indent"/>
    <w:basedOn w:val="1"/>
    <w:link w:val="64"/>
    <w:autoRedefine/>
    <w:unhideWhenUsed/>
    <w:qFormat/>
    <w:uiPriority w:val="99"/>
    <w:pPr>
      <w:widowControl/>
      <w:spacing w:after="120" w:line="240" w:lineRule="auto"/>
      <w:ind w:left="420" w:leftChars="200" w:firstLine="0" w:firstLineChars="0"/>
      <w:jc w:val="left"/>
    </w:pPr>
    <w:rPr>
      <w:sz w:val="24"/>
      <w:szCs w:val="24"/>
    </w:rPr>
  </w:style>
  <w:style w:type="paragraph" w:styleId="19">
    <w:name w:val="toc 5"/>
    <w:basedOn w:val="1"/>
    <w:next w:val="1"/>
    <w:autoRedefine/>
    <w:unhideWhenUsed/>
    <w:qFormat/>
    <w:uiPriority w:val="39"/>
    <w:pPr>
      <w:spacing w:line="240" w:lineRule="auto"/>
      <w:ind w:left="960" w:firstLine="200"/>
      <w:jc w:val="left"/>
    </w:pPr>
    <w:rPr>
      <w:rFonts w:ascii="Calibri" w:hAnsi="Calibri" w:cs="Calibri"/>
      <w:kern w:val="2"/>
      <w:sz w:val="18"/>
      <w:szCs w:val="18"/>
    </w:rPr>
  </w:style>
  <w:style w:type="paragraph" w:styleId="20">
    <w:name w:val="toc 3"/>
    <w:basedOn w:val="1"/>
    <w:next w:val="1"/>
    <w:autoRedefine/>
    <w:qFormat/>
    <w:uiPriority w:val="39"/>
    <w:pPr>
      <w:ind w:left="840" w:leftChars="400"/>
    </w:pPr>
  </w:style>
  <w:style w:type="paragraph" w:styleId="21">
    <w:name w:val="toc 8"/>
    <w:basedOn w:val="1"/>
    <w:next w:val="1"/>
    <w:autoRedefine/>
    <w:unhideWhenUsed/>
    <w:qFormat/>
    <w:uiPriority w:val="39"/>
    <w:pPr>
      <w:spacing w:line="240" w:lineRule="auto"/>
      <w:ind w:left="1680" w:firstLine="200"/>
      <w:jc w:val="left"/>
    </w:pPr>
    <w:rPr>
      <w:rFonts w:ascii="Calibri" w:hAnsi="Calibri" w:cs="Calibri"/>
      <w:kern w:val="2"/>
      <w:sz w:val="18"/>
      <w:szCs w:val="18"/>
    </w:rPr>
  </w:style>
  <w:style w:type="paragraph" w:styleId="22">
    <w:name w:val="Date"/>
    <w:basedOn w:val="1"/>
    <w:next w:val="1"/>
    <w:link w:val="65"/>
    <w:autoRedefine/>
    <w:qFormat/>
    <w:uiPriority w:val="0"/>
    <w:pPr>
      <w:spacing w:line="276" w:lineRule="auto"/>
      <w:ind w:left="100" w:leftChars="2500" w:firstLine="0" w:firstLineChars="0"/>
    </w:pPr>
    <w:rPr>
      <w:rFonts w:ascii="Courier New" w:hAnsi="Courier New" w:eastAsia="仿宋" w:cs="Times New Roman"/>
      <w:kern w:val="2"/>
      <w:sz w:val="24"/>
      <w:szCs w:val="20"/>
    </w:rPr>
  </w:style>
  <w:style w:type="paragraph" w:styleId="23">
    <w:name w:val="Body Text Indent 2"/>
    <w:basedOn w:val="1"/>
    <w:link w:val="66"/>
    <w:autoRedefine/>
    <w:qFormat/>
    <w:uiPriority w:val="99"/>
    <w:pPr>
      <w:spacing w:after="120" w:line="480" w:lineRule="auto"/>
      <w:ind w:left="420" w:leftChars="200" w:firstLine="0" w:firstLineChars="0"/>
    </w:pPr>
    <w:rPr>
      <w:rFonts w:ascii="Courier New" w:hAnsi="Courier New" w:eastAsia="仿宋" w:cs="Times New Roman"/>
      <w:kern w:val="2"/>
      <w:sz w:val="24"/>
      <w:szCs w:val="20"/>
    </w:rPr>
  </w:style>
  <w:style w:type="paragraph" w:styleId="24">
    <w:name w:val="Balloon Text"/>
    <w:basedOn w:val="1"/>
    <w:link w:val="67"/>
    <w:autoRedefine/>
    <w:unhideWhenUsed/>
    <w:qFormat/>
    <w:uiPriority w:val="0"/>
    <w:pPr>
      <w:spacing w:line="240" w:lineRule="auto"/>
      <w:ind w:firstLine="200"/>
    </w:pPr>
    <w:rPr>
      <w:rFonts w:cs="Times New Roman"/>
      <w:kern w:val="2"/>
      <w:sz w:val="18"/>
      <w:szCs w:val="18"/>
      <w:lang w:val="zh-CN"/>
    </w:rPr>
  </w:style>
  <w:style w:type="paragraph" w:styleId="25">
    <w:name w:val="footer"/>
    <w:basedOn w:val="1"/>
    <w:link w:val="68"/>
    <w:autoRedefine/>
    <w:unhideWhenUsed/>
    <w:qFormat/>
    <w:uiPriority w:val="99"/>
    <w:pPr>
      <w:tabs>
        <w:tab w:val="center" w:pos="4153"/>
        <w:tab w:val="right" w:pos="8306"/>
      </w:tabs>
      <w:snapToGrid w:val="0"/>
      <w:spacing w:line="240" w:lineRule="auto"/>
      <w:ind w:firstLine="200"/>
      <w:jc w:val="left"/>
    </w:pPr>
    <w:rPr>
      <w:rFonts w:ascii="Calibri" w:hAnsi="Calibri" w:cs="Times New Roman"/>
      <w:sz w:val="18"/>
      <w:szCs w:val="18"/>
      <w:lang w:val="zh-CN"/>
    </w:rPr>
  </w:style>
  <w:style w:type="paragraph" w:styleId="26">
    <w:name w:val="header"/>
    <w:basedOn w:val="1"/>
    <w:link w:val="69"/>
    <w:autoRedefine/>
    <w:unhideWhenUsed/>
    <w:qFormat/>
    <w:uiPriority w:val="0"/>
    <w:pPr>
      <w:widowControl/>
      <w:tabs>
        <w:tab w:val="center" w:pos="4680"/>
        <w:tab w:val="right" w:pos="9360"/>
      </w:tabs>
      <w:spacing w:line="240" w:lineRule="auto"/>
      <w:ind w:firstLine="0" w:firstLineChars="0"/>
      <w:jc w:val="left"/>
    </w:pPr>
    <w:rPr>
      <w:rFonts w:ascii="Calibri" w:hAnsi="Calibri" w:cs="Times New Roman"/>
      <w:sz w:val="22"/>
      <w:szCs w:val="22"/>
      <w:lang w:val="zh-CN"/>
    </w:rPr>
  </w:style>
  <w:style w:type="paragraph" w:styleId="27">
    <w:name w:val="toc 1"/>
    <w:basedOn w:val="1"/>
    <w:next w:val="1"/>
    <w:autoRedefine/>
    <w:qFormat/>
    <w:uiPriority w:val="39"/>
  </w:style>
  <w:style w:type="paragraph" w:styleId="28">
    <w:name w:val="toc 4"/>
    <w:basedOn w:val="1"/>
    <w:next w:val="1"/>
    <w:autoRedefine/>
    <w:unhideWhenUsed/>
    <w:qFormat/>
    <w:uiPriority w:val="39"/>
    <w:pPr>
      <w:spacing w:line="240" w:lineRule="auto"/>
      <w:ind w:left="720" w:firstLine="200"/>
      <w:jc w:val="left"/>
    </w:pPr>
    <w:rPr>
      <w:rFonts w:ascii="Calibri" w:hAnsi="Calibri" w:cs="Calibri"/>
      <w:kern w:val="2"/>
      <w:sz w:val="18"/>
      <w:szCs w:val="18"/>
    </w:rPr>
  </w:style>
  <w:style w:type="paragraph" w:styleId="29">
    <w:name w:val="Subtitle"/>
    <w:basedOn w:val="1"/>
    <w:next w:val="1"/>
    <w:link w:val="209"/>
    <w:autoRedefine/>
    <w:qFormat/>
    <w:uiPriority w:val="11"/>
    <w:pPr>
      <w:widowControl/>
      <w:spacing w:before="240" w:after="60" w:line="312" w:lineRule="auto"/>
      <w:ind w:firstLine="0" w:firstLineChars="0"/>
      <w:jc w:val="center"/>
      <w:outlineLvl w:val="1"/>
    </w:pPr>
    <w:rPr>
      <w:rFonts w:asciiTheme="minorHAnsi" w:hAnsiTheme="minorHAnsi" w:eastAsiaTheme="minorEastAsia" w:cstheme="minorBidi"/>
      <w:b/>
      <w:bCs/>
      <w:kern w:val="28"/>
      <w:sz w:val="32"/>
      <w:szCs w:val="32"/>
    </w:rPr>
  </w:style>
  <w:style w:type="paragraph" w:styleId="30">
    <w:name w:val="footnote text"/>
    <w:basedOn w:val="1"/>
    <w:link w:val="70"/>
    <w:autoRedefine/>
    <w:qFormat/>
    <w:uiPriority w:val="99"/>
    <w:pPr>
      <w:tabs>
        <w:tab w:val="left" w:pos="0"/>
      </w:tabs>
      <w:snapToGrid w:val="0"/>
      <w:spacing w:line="240" w:lineRule="auto"/>
      <w:ind w:firstLine="200"/>
      <w:jc w:val="left"/>
    </w:pPr>
    <w:rPr>
      <w:rFonts w:hAnsi="Calibri" w:eastAsia="黑体" w:cs="Times New Roman"/>
      <w:kern w:val="2"/>
      <w:sz w:val="18"/>
      <w:szCs w:val="18"/>
      <w:lang w:val="zh-CN"/>
    </w:rPr>
  </w:style>
  <w:style w:type="paragraph" w:styleId="31">
    <w:name w:val="toc 6"/>
    <w:basedOn w:val="1"/>
    <w:next w:val="1"/>
    <w:autoRedefine/>
    <w:unhideWhenUsed/>
    <w:qFormat/>
    <w:uiPriority w:val="39"/>
    <w:pPr>
      <w:spacing w:line="240" w:lineRule="auto"/>
      <w:ind w:left="1200" w:firstLine="200"/>
      <w:jc w:val="left"/>
    </w:pPr>
    <w:rPr>
      <w:rFonts w:ascii="Calibri" w:hAnsi="Calibri" w:cs="Calibri"/>
      <w:kern w:val="2"/>
      <w:sz w:val="18"/>
      <w:szCs w:val="18"/>
    </w:rPr>
  </w:style>
  <w:style w:type="paragraph" w:styleId="32">
    <w:name w:val="toc 2"/>
    <w:basedOn w:val="1"/>
    <w:next w:val="1"/>
    <w:autoRedefine/>
    <w:qFormat/>
    <w:uiPriority w:val="39"/>
    <w:pPr>
      <w:ind w:left="420" w:leftChars="200"/>
    </w:pPr>
  </w:style>
  <w:style w:type="paragraph" w:styleId="33">
    <w:name w:val="toc 9"/>
    <w:basedOn w:val="1"/>
    <w:next w:val="1"/>
    <w:autoRedefine/>
    <w:unhideWhenUsed/>
    <w:qFormat/>
    <w:uiPriority w:val="39"/>
    <w:pPr>
      <w:spacing w:line="240" w:lineRule="auto"/>
      <w:ind w:left="1920" w:firstLine="200"/>
      <w:jc w:val="left"/>
    </w:pPr>
    <w:rPr>
      <w:rFonts w:ascii="Calibri" w:hAnsi="Calibri" w:cs="Calibri"/>
      <w:kern w:val="2"/>
      <w:sz w:val="18"/>
      <w:szCs w:val="18"/>
    </w:rPr>
  </w:style>
  <w:style w:type="paragraph" w:styleId="34">
    <w:name w:val="Body Text 2"/>
    <w:basedOn w:val="1"/>
    <w:link w:val="71"/>
    <w:autoRedefine/>
    <w:qFormat/>
    <w:uiPriority w:val="99"/>
    <w:pPr>
      <w:spacing w:after="120" w:line="480" w:lineRule="auto"/>
      <w:ind w:firstLine="200"/>
    </w:pPr>
    <w:rPr>
      <w:rFonts w:ascii="Calibri" w:hAnsi="Calibri" w:cs="Times New Roman"/>
      <w:kern w:val="2"/>
      <w:szCs w:val="22"/>
    </w:rPr>
  </w:style>
  <w:style w:type="paragraph" w:styleId="35">
    <w:name w:val="HTML Preformatted"/>
    <w:basedOn w:val="1"/>
    <w:link w:val="7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sz w:val="24"/>
      <w:szCs w:val="24"/>
    </w:rPr>
  </w:style>
  <w:style w:type="paragraph" w:styleId="36">
    <w:name w:val="Normal (Web)"/>
    <w:basedOn w:val="1"/>
    <w:autoRedefine/>
    <w:unhideWhenUsed/>
    <w:qFormat/>
    <w:uiPriority w:val="0"/>
    <w:pPr>
      <w:widowControl/>
      <w:spacing w:before="100" w:beforeAutospacing="1" w:after="100" w:afterAutospacing="1" w:line="240" w:lineRule="auto"/>
      <w:ind w:firstLine="0" w:firstLineChars="0"/>
      <w:jc w:val="left"/>
    </w:pPr>
    <w:rPr>
      <w:sz w:val="24"/>
      <w:szCs w:val="24"/>
    </w:rPr>
  </w:style>
  <w:style w:type="paragraph" w:styleId="37">
    <w:name w:val="Title"/>
    <w:basedOn w:val="1"/>
    <w:next w:val="1"/>
    <w:link w:val="210"/>
    <w:autoRedefine/>
    <w:qFormat/>
    <w:uiPriority w:val="10"/>
    <w:pPr>
      <w:widowControl/>
      <w:spacing w:before="240" w:after="60"/>
      <w:ind w:firstLine="0" w:firstLineChars="0"/>
      <w:jc w:val="center"/>
      <w:outlineLvl w:val="0"/>
    </w:pPr>
    <w:rPr>
      <w:rFonts w:asciiTheme="majorHAnsi" w:hAnsiTheme="majorHAnsi" w:eastAsiaTheme="majorEastAsia" w:cstheme="majorBidi"/>
      <w:b/>
      <w:bCs/>
      <w:sz w:val="32"/>
      <w:szCs w:val="32"/>
    </w:rPr>
  </w:style>
  <w:style w:type="paragraph" w:styleId="38">
    <w:name w:val="annotation subject"/>
    <w:basedOn w:val="17"/>
    <w:next w:val="17"/>
    <w:link w:val="73"/>
    <w:autoRedefine/>
    <w:unhideWhenUsed/>
    <w:qFormat/>
    <w:uiPriority w:val="0"/>
    <w:pPr>
      <w:spacing w:line="240" w:lineRule="auto"/>
      <w:ind w:firstLine="200"/>
    </w:pPr>
    <w:rPr>
      <w:rFonts w:cs="Times New Roman"/>
      <w:b/>
      <w:bCs/>
      <w:kern w:val="2"/>
      <w:szCs w:val="24"/>
      <w:lang w:val="zh-CN"/>
    </w:rPr>
  </w:style>
  <w:style w:type="paragraph" w:styleId="39">
    <w:name w:val="Body Text First Indent 2"/>
    <w:basedOn w:val="18"/>
    <w:link w:val="181"/>
    <w:autoRedefine/>
    <w:semiHidden/>
    <w:unhideWhenUsed/>
    <w:qFormat/>
    <w:uiPriority w:val="99"/>
    <w:pPr>
      <w:widowControl w:val="0"/>
      <w:spacing w:line="360" w:lineRule="auto"/>
      <w:ind w:firstLine="420" w:firstLineChars="200"/>
      <w:jc w:val="both"/>
    </w:pPr>
    <w:rPr>
      <w:rFonts w:ascii="Times New Roman" w:hAnsi="Times New Roman" w:cs="Times New Roman"/>
      <w:kern w:val="2"/>
    </w:rPr>
  </w:style>
  <w:style w:type="table" w:styleId="41">
    <w:name w:val="Table Grid"/>
    <w:basedOn w:val="40"/>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autoRedefine/>
    <w:qFormat/>
    <w:uiPriority w:val="22"/>
    <w:rPr>
      <w:b/>
      <w:bCs/>
    </w:rPr>
  </w:style>
  <w:style w:type="character" w:styleId="44">
    <w:name w:val="page number"/>
    <w:basedOn w:val="42"/>
    <w:autoRedefine/>
    <w:qFormat/>
    <w:uiPriority w:val="0"/>
  </w:style>
  <w:style w:type="character" w:styleId="45">
    <w:name w:val="FollowedHyperlink"/>
    <w:basedOn w:val="42"/>
    <w:autoRedefine/>
    <w:unhideWhenUsed/>
    <w:qFormat/>
    <w:uiPriority w:val="99"/>
    <w:rPr>
      <w:color w:val="954F72"/>
      <w:u w:val="single"/>
    </w:rPr>
  </w:style>
  <w:style w:type="character" w:styleId="46">
    <w:name w:val="Emphasis"/>
    <w:autoRedefine/>
    <w:qFormat/>
    <w:uiPriority w:val="20"/>
    <w:rPr>
      <w:i/>
      <w:iCs/>
    </w:rPr>
  </w:style>
  <w:style w:type="character" w:styleId="47">
    <w:name w:val="HTML Definition"/>
    <w:basedOn w:val="42"/>
    <w:autoRedefine/>
    <w:semiHidden/>
    <w:unhideWhenUsed/>
    <w:qFormat/>
    <w:uiPriority w:val="99"/>
    <w:rPr>
      <w:i/>
      <w:color w:val="606266"/>
    </w:rPr>
  </w:style>
  <w:style w:type="character" w:styleId="48">
    <w:name w:val="Hyperlink"/>
    <w:basedOn w:val="42"/>
    <w:autoRedefine/>
    <w:unhideWhenUsed/>
    <w:qFormat/>
    <w:uiPriority w:val="99"/>
    <w:rPr>
      <w:color w:val="0563C1" w:themeColor="hyperlink"/>
      <w:u w:val="single"/>
      <w14:textFill>
        <w14:solidFill>
          <w14:schemeClr w14:val="hlink"/>
        </w14:solidFill>
      </w14:textFill>
    </w:rPr>
  </w:style>
  <w:style w:type="character" w:styleId="49">
    <w:name w:val="HTML Code"/>
    <w:basedOn w:val="42"/>
    <w:autoRedefine/>
    <w:semiHidden/>
    <w:unhideWhenUsed/>
    <w:qFormat/>
    <w:uiPriority w:val="99"/>
    <w:rPr>
      <w:rFonts w:hint="eastAsia" w:ascii="宋体" w:hAnsi="宋体" w:eastAsia="宋体" w:cs="宋体"/>
      <w:sz w:val="24"/>
      <w:szCs w:val="24"/>
    </w:rPr>
  </w:style>
  <w:style w:type="character" w:styleId="50">
    <w:name w:val="annotation reference"/>
    <w:autoRedefine/>
    <w:unhideWhenUsed/>
    <w:qFormat/>
    <w:uiPriority w:val="0"/>
    <w:rPr>
      <w:sz w:val="21"/>
      <w:szCs w:val="21"/>
    </w:rPr>
  </w:style>
  <w:style w:type="character" w:styleId="51">
    <w:name w:val="HTML Keyboard"/>
    <w:basedOn w:val="42"/>
    <w:autoRedefine/>
    <w:semiHidden/>
    <w:unhideWhenUsed/>
    <w:qFormat/>
    <w:uiPriority w:val="99"/>
    <w:rPr>
      <w:rFonts w:ascii="monospace" w:hAnsi="monospace" w:eastAsia="monospace" w:cs="monospace"/>
      <w:sz w:val="21"/>
      <w:szCs w:val="21"/>
    </w:rPr>
  </w:style>
  <w:style w:type="character" w:styleId="52">
    <w:name w:val="HTML Sample"/>
    <w:basedOn w:val="42"/>
    <w:autoRedefine/>
    <w:semiHidden/>
    <w:unhideWhenUsed/>
    <w:qFormat/>
    <w:uiPriority w:val="99"/>
    <w:rPr>
      <w:rFonts w:hint="default" w:ascii="monospace" w:hAnsi="monospace" w:eastAsia="monospace" w:cs="monospace"/>
      <w:sz w:val="21"/>
      <w:szCs w:val="21"/>
    </w:rPr>
  </w:style>
  <w:style w:type="character" w:customStyle="1" w:styleId="53">
    <w:name w:val="标题 1 字符"/>
    <w:link w:val="4"/>
    <w:autoRedefine/>
    <w:qFormat/>
    <w:uiPriority w:val="0"/>
    <w:rPr>
      <w:rFonts w:ascii="宋体" w:hAnsi="宋体" w:cs="宋体"/>
      <w:b/>
      <w:bCs/>
      <w:kern w:val="44"/>
      <w:sz w:val="28"/>
      <w:szCs w:val="28"/>
      <w:lang w:val="zh-CN"/>
    </w:rPr>
  </w:style>
  <w:style w:type="character" w:customStyle="1" w:styleId="54">
    <w:name w:val="标题 3 字符"/>
    <w:link w:val="6"/>
    <w:autoRedefine/>
    <w:qFormat/>
    <w:uiPriority w:val="0"/>
    <w:rPr>
      <w:rFonts w:ascii="宋体" w:hAnsi="宋体" w:cs="宋体"/>
      <w:b/>
      <w:bCs/>
      <w:kern w:val="2"/>
      <w:sz w:val="24"/>
      <w:szCs w:val="24"/>
      <w:lang w:val="zh-CN"/>
    </w:rPr>
  </w:style>
  <w:style w:type="character" w:customStyle="1" w:styleId="55">
    <w:name w:val="标题 2 字符"/>
    <w:link w:val="5"/>
    <w:autoRedefine/>
    <w:qFormat/>
    <w:uiPriority w:val="0"/>
    <w:rPr>
      <w:rFonts w:ascii="宋体" w:hAnsi="宋体" w:cs="宋体"/>
      <w:b/>
      <w:bCs/>
      <w:kern w:val="2"/>
      <w:sz w:val="24"/>
      <w:szCs w:val="24"/>
      <w:lang w:val="zh-CN"/>
    </w:rPr>
  </w:style>
  <w:style w:type="character" w:customStyle="1" w:styleId="56">
    <w:name w:val="标题 4 字符"/>
    <w:link w:val="7"/>
    <w:autoRedefine/>
    <w:qFormat/>
    <w:uiPriority w:val="0"/>
    <w:rPr>
      <w:rFonts w:ascii="宋体" w:hAnsi="宋体" w:cs="宋体"/>
      <w:b/>
      <w:bCs/>
      <w:kern w:val="2"/>
      <w:sz w:val="21"/>
      <w:szCs w:val="21"/>
      <w:lang w:val="zh-CN"/>
    </w:rPr>
  </w:style>
  <w:style w:type="character" w:customStyle="1" w:styleId="57">
    <w:name w:val="标题 5 字符"/>
    <w:link w:val="8"/>
    <w:autoRedefine/>
    <w:qFormat/>
    <w:uiPriority w:val="9"/>
    <w:rPr>
      <w:rFonts w:ascii="宋体" w:hAnsi="宋体" w:cs="宋体"/>
      <w:b/>
      <w:bCs/>
      <w:kern w:val="2"/>
      <w:sz w:val="21"/>
      <w:szCs w:val="21"/>
    </w:rPr>
  </w:style>
  <w:style w:type="character" w:customStyle="1" w:styleId="58">
    <w:name w:val="标题 6 字符"/>
    <w:link w:val="9"/>
    <w:autoRedefine/>
    <w:qFormat/>
    <w:uiPriority w:val="0"/>
    <w:rPr>
      <w:rFonts w:ascii="宋体" w:hAnsi="宋体" w:cs="宋体"/>
      <w:b/>
      <w:bCs/>
      <w:kern w:val="2"/>
      <w:sz w:val="21"/>
      <w:szCs w:val="21"/>
      <w:lang w:val="zh-CN"/>
    </w:rPr>
  </w:style>
  <w:style w:type="character" w:customStyle="1" w:styleId="59">
    <w:name w:val="标题 7 字符"/>
    <w:link w:val="10"/>
    <w:autoRedefine/>
    <w:qFormat/>
    <w:uiPriority w:val="9"/>
    <w:rPr>
      <w:rFonts w:ascii="宋体" w:hAnsi="宋体" w:cs="宋体"/>
      <w:b/>
      <w:bCs/>
      <w:kern w:val="2"/>
      <w:sz w:val="21"/>
      <w:szCs w:val="21"/>
      <w:lang w:val="zh-CN"/>
    </w:rPr>
  </w:style>
  <w:style w:type="character" w:customStyle="1" w:styleId="60">
    <w:name w:val="标题 8 字符"/>
    <w:basedOn w:val="42"/>
    <w:link w:val="11"/>
    <w:autoRedefine/>
    <w:qFormat/>
    <w:uiPriority w:val="9"/>
    <w:rPr>
      <w:rFonts w:ascii="宋体" w:hAnsi="宋体" w:cs="宋体"/>
      <w:b/>
      <w:bCs/>
      <w:kern w:val="2"/>
      <w:sz w:val="21"/>
      <w:szCs w:val="21"/>
    </w:rPr>
  </w:style>
  <w:style w:type="character" w:customStyle="1" w:styleId="61">
    <w:name w:val="标题 9 字符"/>
    <w:basedOn w:val="42"/>
    <w:link w:val="12"/>
    <w:autoRedefine/>
    <w:qFormat/>
    <w:uiPriority w:val="9"/>
    <w:rPr>
      <w:rFonts w:ascii="宋体" w:hAnsi="宋体" w:cs="宋体"/>
      <w:b/>
      <w:bCs/>
      <w:kern w:val="2"/>
      <w:sz w:val="21"/>
      <w:szCs w:val="21"/>
    </w:rPr>
  </w:style>
  <w:style w:type="character" w:customStyle="1" w:styleId="62">
    <w:name w:val="文档结构图 字符"/>
    <w:basedOn w:val="42"/>
    <w:link w:val="16"/>
    <w:autoRedefine/>
    <w:qFormat/>
    <w:uiPriority w:val="99"/>
    <w:rPr>
      <w:rFonts w:ascii="宋体" w:hAnsi="宋体"/>
      <w:kern w:val="2"/>
      <w:sz w:val="18"/>
      <w:szCs w:val="18"/>
      <w:lang w:val="zh-CN"/>
    </w:rPr>
  </w:style>
  <w:style w:type="character" w:customStyle="1" w:styleId="63">
    <w:name w:val="批注文字 字符"/>
    <w:basedOn w:val="42"/>
    <w:link w:val="17"/>
    <w:autoRedefine/>
    <w:qFormat/>
    <w:uiPriority w:val="0"/>
    <w:rPr>
      <w:rFonts w:ascii="宋体" w:hAnsi="宋体" w:cs="宋体"/>
      <w:sz w:val="21"/>
      <w:szCs w:val="21"/>
    </w:rPr>
  </w:style>
  <w:style w:type="character" w:customStyle="1" w:styleId="64">
    <w:name w:val="正文文本缩进 字符"/>
    <w:basedOn w:val="42"/>
    <w:link w:val="18"/>
    <w:autoRedefine/>
    <w:qFormat/>
    <w:uiPriority w:val="99"/>
    <w:rPr>
      <w:rFonts w:ascii="宋体" w:hAnsi="宋体" w:cs="宋体"/>
      <w:sz w:val="24"/>
      <w:szCs w:val="24"/>
    </w:rPr>
  </w:style>
  <w:style w:type="character" w:customStyle="1" w:styleId="65">
    <w:name w:val="日期 字符2"/>
    <w:basedOn w:val="42"/>
    <w:link w:val="22"/>
    <w:autoRedefine/>
    <w:qFormat/>
    <w:uiPriority w:val="99"/>
    <w:rPr>
      <w:rFonts w:ascii="Courier New" w:hAnsi="Courier New" w:eastAsia="仿宋"/>
      <w:kern w:val="2"/>
      <w:sz w:val="24"/>
    </w:rPr>
  </w:style>
  <w:style w:type="character" w:customStyle="1" w:styleId="66">
    <w:name w:val="正文文本缩进 2 字符2"/>
    <w:basedOn w:val="42"/>
    <w:link w:val="23"/>
    <w:autoRedefine/>
    <w:qFormat/>
    <w:uiPriority w:val="99"/>
    <w:rPr>
      <w:rFonts w:ascii="Courier New" w:hAnsi="Courier New" w:eastAsia="仿宋"/>
      <w:kern w:val="2"/>
      <w:sz w:val="24"/>
    </w:rPr>
  </w:style>
  <w:style w:type="character" w:customStyle="1" w:styleId="67">
    <w:name w:val="批注框文本 字符"/>
    <w:basedOn w:val="42"/>
    <w:link w:val="24"/>
    <w:autoRedefine/>
    <w:qFormat/>
    <w:uiPriority w:val="0"/>
    <w:rPr>
      <w:rFonts w:ascii="宋体" w:hAnsi="宋体"/>
      <w:kern w:val="2"/>
      <w:sz w:val="18"/>
      <w:szCs w:val="18"/>
      <w:lang w:val="zh-CN"/>
    </w:rPr>
  </w:style>
  <w:style w:type="character" w:customStyle="1" w:styleId="68">
    <w:name w:val="页脚 字符"/>
    <w:basedOn w:val="42"/>
    <w:link w:val="25"/>
    <w:autoRedefine/>
    <w:qFormat/>
    <w:uiPriority w:val="99"/>
    <w:rPr>
      <w:rFonts w:ascii="Calibri" w:hAnsi="Calibri"/>
      <w:sz w:val="18"/>
      <w:szCs w:val="18"/>
      <w:lang w:val="zh-CN"/>
    </w:rPr>
  </w:style>
  <w:style w:type="character" w:customStyle="1" w:styleId="69">
    <w:name w:val="页眉 字符"/>
    <w:basedOn w:val="42"/>
    <w:link w:val="26"/>
    <w:autoRedefine/>
    <w:qFormat/>
    <w:uiPriority w:val="0"/>
    <w:rPr>
      <w:rFonts w:ascii="Calibri" w:hAnsi="Calibri"/>
      <w:sz w:val="22"/>
      <w:szCs w:val="22"/>
      <w:lang w:val="zh-CN"/>
    </w:rPr>
  </w:style>
  <w:style w:type="character" w:customStyle="1" w:styleId="70">
    <w:name w:val="脚注文本 字符"/>
    <w:basedOn w:val="42"/>
    <w:link w:val="30"/>
    <w:autoRedefine/>
    <w:qFormat/>
    <w:uiPriority w:val="99"/>
    <w:rPr>
      <w:rFonts w:ascii="宋体" w:hAnsi="Calibri" w:eastAsia="黑体"/>
      <w:kern w:val="2"/>
      <w:sz w:val="18"/>
      <w:szCs w:val="18"/>
      <w:lang w:val="zh-CN"/>
    </w:rPr>
  </w:style>
  <w:style w:type="character" w:customStyle="1" w:styleId="71">
    <w:name w:val="正文文本 2 字符"/>
    <w:basedOn w:val="42"/>
    <w:link w:val="34"/>
    <w:autoRedefine/>
    <w:qFormat/>
    <w:uiPriority w:val="99"/>
    <w:rPr>
      <w:rFonts w:ascii="Calibri" w:hAnsi="Calibri"/>
      <w:kern w:val="2"/>
      <w:sz w:val="21"/>
      <w:szCs w:val="22"/>
    </w:rPr>
  </w:style>
  <w:style w:type="character" w:customStyle="1" w:styleId="72">
    <w:name w:val="HTML 预设格式 字符"/>
    <w:basedOn w:val="42"/>
    <w:link w:val="35"/>
    <w:autoRedefine/>
    <w:qFormat/>
    <w:uiPriority w:val="99"/>
    <w:rPr>
      <w:rFonts w:ascii="宋体" w:hAnsi="宋体" w:cs="宋体"/>
      <w:sz w:val="24"/>
      <w:szCs w:val="24"/>
    </w:rPr>
  </w:style>
  <w:style w:type="character" w:customStyle="1" w:styleId="73">
    <w:name w:val="批注主题 字符"/>
    <w:basedOn w:val="63"/>
    <w:link w:val="38"/>
    <w:autoRedefine/>
    <w:qFormat/>
    <w:uiPriority w:val="0"/>
    <w:rPr>
      <w:rFonts w:ascii="宋体" w:hAnsi="宋体" w:cs="宋体"/>
      <w:b/>
      <w:bCs/>
      <w:kern w:val="2"/>
      <w:sz w:val="21"/>
      <w:szCs w:val="24"/>
      <w:lang w:val="zh-CN"/>
    </w:rPr>
  </w:style>
  <w:style w:type="paragraph" w:customStyle="1" w:styleId="74">
    <w:name w:val="修订1"/>
    <w:autoRedefine/>
    <w:hidden/>
    <w:semiHidden/>
    <w:qFormat/>
    <w:uiPriority w:val="99"/>
    <w:rPr>
      <w:rFonts w:ascii="宋体" w:hAnsi="宋体" w:eastAsia="宋体" w:cs="Times New Roman"/>
      <w:kern w:val="2"/>
      <w:sz w:val="21"/>
      <w:szCs w:val="24"/>
      <w:lang w:val="en-US" w:eastAsia="zh-CN" w:bidi="ar-SA"/>
    </w:rPr>
  </w:style>
  <w:style w:type="paragraph" w:customStyle="1" w:styleId="75">
    <w:name w:val="修订2"/>
    <w:autoRedefine/>
    <w:hidden/>
    <w:semiHidden/>
    <w:qFormat/>
    <w:uiPriority w:val="99"/>
    <w:rPr>
      <w:rFonts w:ascii="宋体" w:hAnsi="宋体" w:eastAsia="宋体" w:cs="Times New Roman"/>
      <w:kern w:val="2"/>
      <w:sz w:val="21"/>
      <w:szCs w:val="24"/>
      <w:lang w:val="en-US" w:eastAsia="zh-CN" w:bidi="ar-SA"/>
    </w:rPr>
  </w:style>
  <w:style w:type="paragraph" w:customStyle="1" w:styleId="76">
    <w:name w:val="修订3"/>
    <w:autoRedefine/>
    <w:hidden/>
    <w:semiHidden/>
    <w:qFormat/>
    <w:uiPriority w:val="99"/>
    <w:rPr>
      <w:rFonts w:ascii="宋体" w:hAnsi="宋体" w:eastAsia="宋体" w:cs="Times New Roman"/>
      <w:kern w:val="2"/>
      <w:sz w:val="21"/>
      <w:szCs w:val="24"/>
      <w:lang w:val="en-US" w:eastAsia="zh-CN" w:bidi="ar-SA"/>
    </w:rPr>
  </w:style>
  <w:style w:type="paragraph" w:customStyle="1" w:styleId="77">
    <w:name w:val="修订4"/>
    <w:autoRedefine/>
    <w:hidden/>
    <w:semiHidden/>
    <w:qFormat/>
    <w:uiPriority w:val="99"/>
    <w:rPr>
      <w:rFonts w:ascii="宋体" w:hAnsi="宋体" w:eastAsia="宋体" w:cs="Times New Roman"/>
      <w:kern w:val="2"/>
      <w:sz w:val="21"/>
      <w:szCs w:val="24"/>
      <w:lang w:val="en-US" w:eastAsia="zh-CN" w:bidi="ar-SA"/>
    </w:rPr>
  </w:style>
  <w:style w:type="paragraph" w:customStyle="1" w:styleId="78">
    <w:name w:val="封面标准名称"/>
    <w:autoRedefine/>
    <w:qFormat/>
    <w:uiPriority w:val="99"/>
    <w:pPr>
      <w:framePr w:w="9639" w:h="6917" w:wrap="around" w:vAnchor="page" w:hAnchor="page" w:xAlign="center" w:y="6408" w:anchorLock="1"/>
      <w:widowControl w:val="0"/>
      <w:spacing w:line="680" w:lineRule="exact"/>
      <w:jc w:val="center"/>
    </w:pPr>
    <w:rPr>
      <w:rFonts w:ascii="黑体" w:hAnsi="Times New Roman" w:eastAsia="黑体" w:cs="Times New Roman"/>
      <w:sz w:val="52"/>
      <w:lang w:val="en-US" w:eastAsia="zh-CN" w:bidi="ar-SA"/>
    </w:rPr>
  </w:style>
  <w:style w:type="paragraph" w:customStyle="1" w:styleId="79">
    <w:name w:val="正文1"/>
    <w:autoRedefine/>
    <w:qFormat/>
    <w:uiPriority w:val="99"/>
    <w:pPr>
      <w:jc w:val="both"/>
    </w:pPr>
    <w:rPr>
      <w:rFonts w:ascii="Times New Roman" w:hAnsi="Times New Roman" w:eastAsia="宋体" w:cs="Times New Roman"/>
      <w:kern w:val="2"/>
      <w:sz w:val="21"/>
      <w:szCs w:val="21"/>
      <w:lang w:val="en-US" w:eastAsia="zh-CN" w:bidi="ar-SA"/>
    </w:rPr>
  </w:style>
  <w:style w:type="paragraph" w:customStyle="1" w:styleId="80">
    <w:name w:val="列表段落1"/>
    <w:basedOn w:val="1"/>
    <w:autoRedefine/>
    <w:qFormat/>
    <w:uiPriority w:val="34"/>
    <w:pPr>
      <w:widowControl/>
      <w:spacing w:line="240" w:lineRule="auto"/>
      <w:ind w:firstLine="420"/>
      <w:jc w:val="left"/>
    </w:pPr>
    <w:rPr>
      <w:sz w:val="24"/>
      <w:szCs w:val="24"/>
    </w:rPr>
  </w:style>
  <w:style w:type="character" w:customStyle="1" w:styleId="81">
    <w:name w:val="列表段落 字符"/>
    <w:link w:val="82"/>
    <w:autoRedefine/>
    <w:qFormat/>
    <w:locked/>
    <w:uiPriority w:val="34"/>
    <w:rPr>
      <w:sz w:val="24"/>
      <w:szCs w:val="24"/>
    </w:rPr>
  </w:style>
  <w:style w:type="paragraph" w:customStyle="1" w:styleId="82">
    <w:name w:val="列出段落1"/>
    <w:basedOn w:val="1"/>
    <w:link w:val="81"/>
    <w:autoRedefine/>
    <w:qFormat/>
    <w:uiPriority w:val="34"/>
    <w:pPr>
      <w:spacing w:line="240" w:lineRule="auto"/>
      <w:ind w:left="720" w:firstLine="200"/>
      <w:contextualSpacing/>
    </w:pPr>
    <w:rPr>
      <w:rFonts w:ascii="Times New Roman" w:hAnsi="Times New Roman" w:cs="Times New Roman"/>
      <w:sz w:val="24"/>
      <w:szCs w:val="24"/>
    </w:rPr>
  </w:style>
  <w:style w:type="paragraph" w:customStyle="1" w:styleId="83">
    <w:name w:val="标准编号"/>
    <w:basedOn w:val="1"/>
    <w:autoRedefine/>
    <w:qFormat/>
    <w:uiPriority w:val="99"/>
    <w:pPr>
      <w:spacing w:line="240" w:lineRule="auto"/>
      <w:ind w:firstLine="200"/>
      <w:jc w:val="center"/>
    </w:pPr>
    <w:rPr>
      <w:rFonts w:ascii="黑体" w:eastAsia="黑体" w:cs="Times New Roman"/>
      <w:b/>
      <w:bCs/>
      <w:kern w:val="2"/>
      <w:sz w:val="30"/>
      <w:szCs w:val="24"/>
    </w:rPr>
  </w:style>
  <w:style w:type="paragraph" w:customStyle="1" w:styleId="84">
    <w:name w:val="章标题"/>
    <w:next w:val="1"/>
    <w:autoRedefine/>
    <w:qFormat/>
    <w:uiPriority w:val="99"/>
    <w:pPr>
      <w:spacing w:beforeLines="50" w:afterLines="50"/>
      <w:jc w:val="both"/>
      <w:outlineLvl w:val="1"/>
    </w:pPr>
    <w:rPr>
      <w:rFonts w:ascii="黑体" w:hAnsi="Times New Roman" w:eastAsia="黑体" w:cs="Times New Roman"/>
      <w:sz w:val="21"/>
      <w:lang w:val="en-US" w:eastAsia="zh-CN" w:bidi="ar-SA"/>
    </w:rPr>
  </w:style>
  <w:style w:type="paragraph" w:customStyle="1" w:styleId="85">
    <w:name w:val="TOC 标题1"/>
    <w:basedOn w:val="4"/>
    <w:next w:val="1"/>
    <w:autoRedefine/>
    <w:unhideWhenUsed/>
    <w:qFormat/>
    <w:uiPriority w:val="39"/>
    <w:pPr>
      <w:widowControl/>
      <w:numPr>
        <w:numId w:val="0"/>
      </w:numPr>
      <w:tabs>
        <w:tab w:val="left" w:pos="0"/>
      </w:tabs>
      <w:spacing w:before="240" w:beforeLines="100" w:afterLines="100" w:line="259" w:lineRule="auto"/>
      <w:outlineLvl w:val="9"/>
    </w:pPr>
    <w:rPr>
      <w:rFonts w:ascii="Calibri Light" w:hAnsi="Calibri Light" w:cs="Times New Roman"/>
      <w:b w:val="0"/>
      <w:bCs w:val="0"/>
      <w:color w:val="2E74B5"/>
      <w:kern w:val="0"/>
      <w:sz w:val="32"/>
      <w:szCs w:val="32"/>
    </w:rPr>
  </w:style>
  <w:style w:type="paragraph" w:customStyle="1" w:styleId="86">
    <w:name w:val="缩进编号"/>
    <w:basedOn w:val="82"/>
    <w:link w:val="87"/>
    <w:autoRedefine/>
    <w:qFormat/>
    <w:uiPriority w:val="0"/>
    <w:pPr>
      <w:numPr>
        <w:ilvl w:val="0"/>
        <w:numId w:val="2"/>
      </w:numPr>
      <w:adjustRightInd w:val="0"/>
      <w:snapToGrid w:val="0"/>
      <w:ind w:left="907" w:hanging="425" w:firstLineChars="0"/>
    </w:pPr>
    <w:rPr>
      <w:rFonts w:ascii="宋体" w:hAnsi="宋体"/>
      <w:szCs w:val="21"/>
    </w:rPr>
  </w:style>
  <w:style w:type="character" w:customStyle="1" w:styleId="87">
    <w:name w:val="缩进编号 Char"/>
    <w:link w:val="86"/>
    <w:autoRedefine/>
    <w:qFormat/>
    <w:uiPriority w:val="0"/>
    <w:rPr>
      <w:rFonts w:ascii="宋体" w:hAnsi="宋体"/>
      <w:sz w:val="24"/>
      <w:szCs w:val="21"/>
    </w:rPr>
  </w:style>
  <w:style w:type="paragraph" w:customStyle="1" w:styleId="88">
    <w:name w:val="无缩进居中"/>
    <w:basedOn w:val="1"/>
    <w:link w:val="89"/>
    <w:autoRedefine/>
    <w:qFormat/>
    <w:uiPriority w:val="0"/>
    <w:pPr>
      <w:spacing w:line="240" w:lineRule="auto"/>
      <w:ind w:firstLine="0" w:firstLineChars="0"/>
      <w:jc w:val="center"/>
    </w:pPr>
    <w:rPr>
      <w:rFonts w:cs="Times New Roman"/>
      <w:kern w:val="2"/>
      <w:szCs w:val="24"/>
      <w:lang w:val="zh-CN"/>
    </w:rPr>
  </w:style>
  <w:style w:type="character" w:customStyle="1" w:styleId="89">
    <w:name w:val="无缩进居中 Char"/>
    <w:link w:val="88"/>
    <w:autoRedefine/>
    <w:qFormat/>
    <w:uiPriority w:val="0"/>
    <w:rPr>
      <w:rFonts w:ascii="宋体" w:hAnsi="宋体"/>
      <w:kern w:val="2"/>
      <w:sz w:val="21"/>
      <w:szCs w:val="24"/>
      <w:lang w:val="zh-CN"/>
    </w:rPr>
  </w:style>
  <w:style w:type="paragraph" w:customStyle="1" w:styleId="90">
    <w:name w:val="一级条标题"/>
    <w:next w:val="1"/>
    <w:link w:val="91"/>
    <w:autoRedefine/>
    <w:qFormat/>
    <w:uiPriority w:val="0"/>
    <w:pPr>
      <w:outlineLvl w:val="2"/>
    </w:pPr>
    <w:rPr>
      <w:rFonts w:ascii="Times New Roman" w:hAnsi="Times New Roman" w:eastAsia="黑体" w:cs="Times New Roman"/>
      <w:sz w:val="21"/>
      <w:lang w:val="en-US" w:eastAsia="zh-CN" w:bidi="ar-SA"/>
    </w:rPr>
  </w:style>
  <w:style w:type="character" w:customStyle="1" w:styleId="91">
    <w:name w:val="一级条标题 Char Char"/>
    <w:link w:val="90"/>
    <w:autoRedefine/>
    <w:qFormat/>
    <w:uiPriority w:val="0"/>
    <w:rPr>
      <w:rFonts w:eastAsia="黑体"/>
      <w:sz w:val="21"/>
    </w:rPr>
  </w:style>
  <w:style w:type="paragraph" w:customStyle="1" w:styleId="92">
    <w:name w:val="段"/>
    <w:link w:val="93"/>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93">
    <w:name w:val="段 Char"/>
    <w:link w:val="92"/>
    <w:autoRedefine/>
    <w:qFormat/>
    <w:uiPriority w:val="0"/>
    <w:rPr>
      <w:rFonts w:ascii="宋体"/>
      <w:sz w:val="21"/>
    </w:rPr>
  </w:style>
  <w:style w:type="paragraph" w:customStyle="1" w:styleId="94">
    <w:name w:val="附录标识"/>
    <w:basedOn w:val="1"/>
    <w:next w:val="92"/>
    <w:autoRedefine/>
    <w:qFormat/>
    <w:uiPriority w:val="99"/>
    <w:pPr>
      <w:keepNext/>
      <w:widowControl/>
      <w:shd w:val="clear" w:color="FFFFFF" w:fill="FFFFFF"/>
      <w:tabs>
        <w:tab w:val="left" w:pos="360"/>
        <w:tab w:val="left" w:pos="6405"/>
      </w:tabs>
      <w:spacing w:before="640" w:after="280" w:line="240" w:lineRule="auto"/>
      <w:ind w:firstLine="0" w:firstLineChars="0"/>
      <w:jc w:val="center"/>
      <w:outlineLvl w:val="0"/>
    </w:pPr>
    <w:rPr>
      <w:rFonts w:ascii="黑体" w:eastAsia="黑体" w:cs="Times New Roman"/>
      <w:szCs w:val="20"/>
    </w:rPr>
  </w:style>
  <w:style w:type="paragraph" w:customStyle="1" w:styleId="95">
    <w:name w:val="缩进编号2"/>
    <w:basedOn w:val="82"/>
    <w:link w:val="96"/>
    <w:autoRedefine/>
    <w:qFormat/>
    <w:uiPriority w:val="0"/>
    <w:pPr>
      <w:ind w:firstLine="0" w:firstLineChars="0"/>
    </w:pPr>
    <w:rPr>
      <w:rFonts w:ascii="宋体" w:hAnsi="宋体"/>
      <w:kern w:val="2"/>
      <w:sz w:val="21"/>
      <w:szCs w:val="21"/>
    </w:rPr>
  </w:style>
  <w:style w:type="character" w:customStyle="1" w:styleId="96">
    <w:name w:val="缩进编号2 Char"/>
    <w:link w:val="95"/>
    <w:autoRedefine/>
    <w:qFormat/>
    <w:uiPriority w:val="0"/>
    <w:rPr>
      <w:rFonts w:ascii="宋体" w:hAnsi="宋体"/>
      <w:kern w:val="2"/>
      <w:sz w:val="21"/>
      <w:szCs w:val="21"/>
    </w:rPr>
  </w:style>
  <w:style w:type="paragraph" w:customStyle="1" w:styleId="97">
    <w:name w:val="标准称谓"/>
    <w:next w:val="1"/>
    <w:autoRedefine/>
    <w:qFormat/>
    <w:uiPriority w:val="99"/>
    <w:pPr>
      <w:widowControl w:val="0"/>
      <w:kinsoku w:val="0"/>
      <w:overflowPunct w:val="0"/>
      <w:autoSpaceDE w:val="0"/>
      <w:autoSpaceDN w:val="0"/>
      <w:spacing w:line="0" w:lineRule="atLeast"/>
      <w:jc w:val="distribute"/>
    </w:pPr>
    <w:rPr>
      <w:rFonts w:ascii="宋体" w:hAnsi="Times New Roman" w:eastAsia="宋体" w:cs="Calibri"/>
      <w:b/>
      <w:bCs/>
      <w:spacing w:val="20"/>
      <w:w w:val="148"/>
      <w:sz w:val="52"/>
      <w:lang w:val="en-US" w:eastAsia="zh-CN" w:bidi="ar-SA"/>
    </w:rPr>
  </w:style>
  <w:style w:type="paragraph" w:customStyle="1" w:styleId="98">
    <w:name w:val="发布日期"/>
    <w:autoRedefine/>
    <w:qFormat/>
    <w:uiPriority w:val="99"/>
    <w:rPr>
      <w:rFonts w:ascii="Times New Roman" w:hAnsi="Times New Roman" w:eastAsia="黑体" w:cs="Calibri"/>
      <w:sz w:val="28"/>
      <w:lang w:val="en-US" w:eastAsia="zh-CN" w:bidi="ar-SA"/>
    </w:rPr>
  </w:style>
  <w:style w:type="paragraph" w:customStyle="1" w:styleId="99">
    <w:name w:val="封面标准号2"/>
    <w:basedOn w:val="1"/>
    <w:autoRedefine/>
    <w:qFormat/>
    <w:uiPriority w:val="99"/>
    <w:pPr>
      <w:kinsoku w:val="0"/>
      <w:overflowPunct w:val="0"/>
      <w:autoSpaceDE w:val="0"/>
      <w:autoSpaceDN w:val="0"/>
      <w:adjustRightInd w:val="0"/>
      <w:spacing w:before="357" w:line="280" w:lineRule="exact"/>
      <w:ind w:firstLine="0" w:firstLineChars="0"/>
      <w:jc w:val="right"/>
      <w:textAlignment w:val="center"/>
    </w:pPr>
    <w:rPr>
      <w:rFonts w:cs="Times New Roman"/>
      <w:sz w:val="28"/>
      <w:szCs w:val="20"/>
    </w:rPr>
  </w:style>
  <w:style w:type="paragraph" w:customStyle="1" w:styleId="100">
    <w:name w:val="封面标准文稿类别"/>
    <w:autoRedefine/>
    <w:qFormat/>
    <w:uiPriority w:val="99"/>
    <w:pPr>
      <w:spacing w:before="440" w:line="400" w:lineRule="exact"/>
      <w:jc w:val="center"/>
    </w:pPr>
    <w:rPr>
      <w:rFonts w:ascii="宋体" w:hAnsi="Times New Roman" w:eastAsia="宋体" w:cs="Calibri"/>
      <w:sz w:val="24"/>
      <w:lang w:val="en-US" w:eastAsia="zh-CN" w:bidi="ar-SA"/>
    </w:rPr>
  </w:style>
  <w:style w:type="paragraph" w:customStyle="1" w:styleId="101">
    <w:name w:val="文献分类号"/>
    <w:autoRedefine/>
    <w:qFormat/>
    <w:uiPriority w:val="99"/>
    <w:pPr>
      <w:widowControl w:val="0"/>
      <w:textAlignment w:val="center"/>
    </w:pPr>
    <w:rPr>
      <w:rFonts w:ascii="Times New Roman" w:hAnsi="Times New Roman" w:eastAsia="黑体" w:cs="Calibri"/>
      <w:sz w:val="21"/>
      <w:lang w:val="en-US" w:eastAsia="zh-CN" w:bidi="ar-SA"/>
    </w:rPr>
  </w:style>
  <w:style w:type="paragraph" w:customStyle="1" w:styleId="102">
    <w:name w:val="页眉1"/>
    <w:basedOn w:val="26"/>
    <w:link w:val="103"/>
    <w:autoRedefine/>
    <w:qFormat/>
    <w:uiPriority w:val="0"/>
    <w:pPr>
      <w:ind w:firstLine="360"/>
    </w:pPr>
    <w:rPr>
      <w:rFonts w:ascii="黑体" w:hAnsi="黑体" w:eastAsia="黑体"/>
      <w:sz w:val="21"/>
      <w:szCs w:val="21"/>
    </w:rPr>
  </w:style>
  <w:style w:type="character" w:customStyle="1" w:styleId="103">
    <w:name w:val="页眉1 Char"/>
    <w:link w:val="102"/>
    <w:autoRedefine/>
    <w:qFormat/>
    <w:uiPriority w:val="0"/>
    <w:rPr>
      <w:rFonts w:ascii="黑体" w:hAnsi="黑体" w:eastAsia="黑体"/>
      <w:sz w:val="21"/>
      <w:szCs w:val="21"/>
      <w:lang w:val="zh-CN"/>
    </w:rPr>
  </w:style>
  <w:style w:type="paragraph" w:customStyle="1" w:styleId="104">
    <w:name w:val="样式 正文缩进 + 首行缩进:  2 字符"/>
    <w:basedOn w:val="14"/>
    <w:link w:val="105"/>
    <w:autoRedefine/>
    <w:qFormat/>
    <w:uiPriority w:val="0"/>
    <w:pPr>
      <w:spacing w:line="360" w:lineRule="auto"/>
      <w:ind w:firstLine="200"/>
    </w:pPr>
    <w:rPr>
      <w:rFonts w:cs="宋体"/>
      <w:sz w:val="24"/>
      <w:szCs w:val="20"/>
    </w:rPr>
  </w:style>
  <w:style w:type="character" w:customStyle="1" w:styleId="105">
    <w:name w:val="样式 正文缩进 + 首行缩进:  2 字符 Char"/>
    <w:link w:val="104"/>
    <w:autoRedefine/>
    <w:qFormat/>
    <w:uiPriority w:val="0"/>
    <w:rPr>
      <w:rFonts w:ascii="宋体" w:hAnsi="宋体" w:cs="宋体"/>
      <w:kern w:val="2"/>
      <w:sz w:val="24"/>
    </w:rPr>
  </w:style>
  <w:style w:type="paragraph" w:customStyle="1" w:styleId="106">
    <w:name w:val="附录"/>
    <w:basedOn w:val="84"/>
    <w:next w:val="1"/>
    <w:link w:val="107"/>
    <w:autoRedefine/>
    <w:qFormat/>
    <w:uiPriority w:val="0"/>
    <w:pPr>
      <w:spacing w:beforeLines="0" w:afterLines="0"/>
      <w:jc w:val="center"/>
      <w:outlineLvl w:val="0"/>
    </w:pPr>
    <w:rPr>
      <w:rFonts w:hAnsi="黑体"/>
      <w:szCs w:val="21"/>
    </w:rPr>
  </w:style>
  <w:style w:type="character" w:customStyle="1" w:styleId="107">
    <w:name w:val="附录 Char"/>
    <w:link w:val="106"/>
    <w:autoRedefine/>
    <w:qFormat/>
    <w:uiPriority w:val="0"/>
    <w:rPr>
      <w:rFonts w:ascii="黑体" w:hAnsi="黑体" w:eastAsia="黑体"/>
      <w:sz w:val="21"/>
      <w:szCs w:val="21"/>
    </w:rPr>
  </w:style>
  <w:style w:type="paragraph" w:customStyle="1" w:styleId="108">
    <w:name w:val="附录A标题1"/>
    <w:basedOn w:val="5"/>
    <w:next w:val="1"/>
    <w:autoRedefine/>
    <w:qFormat/>
    <w:uiPriority w:val="99"/>
    <w:pPr>
      <w:numPr>
        <w:ilvl w:val="0"/>
        <w:numId w:val="3"/>
      </w:numPr>
      <w:tabs>
        <w:tab w:val="left" w:pos="432"/>
        <w:tab w:val="clear" w:pos="420"/>
      </w:tabs>
      <w:spacing w:before="156" w:after="156" w:line="240" w:lineRule="auto"/>
      <w:jc w:val="both"/>
    </w:pPr>
    <w:rPr>
      <w:rFonts w:ascii="黑体" w:hAnsi="黑体" w:eastAsia="黑体" w:cs="Times New Roman"/>
      <w:b w:val="0"/>
      <w:sz w:val="21"/>
      <w:szCs w:val="32"/>
    </w:rPr>
  </w:style>
  <w:style w:type="paragraph" w:customStyle="1" w:styleId="109">
    <w:name w:val="术语2.1"/>
    <w:basedOn w:val="1"/>
    <w:link w:val="110"/>
    <w:autoRedefine/>
    <w:qFormat/>
    <w:uiPriority w:val="0"/>
    <w:pPr>
      <w:keepNext/>
      <w:spacing w:line="240" w:lineRule="auto"/>
      <w:ind w:firstLine="0" w:firstLineChars="0"/>
    </w:pPr>
    <w:rPr>
      <w:rFonts w:ascii="黑体" w:hAnsi="黑体" w:eastAsia="黑体" w:cs="Times New Roman"/>
      <w:kern w:val="2"/>
      <w:szCs w:val="24"/>
    </w:rPr>
  </w:style>
  <w:style w:type="character" w:customStyle="1" w:styleId="110">
    <w:name w:val="术语2.1 字符"/>
    <w:basedOn w:val="42"/>
    <w:link w:val="109"/>
    <w:autoRedefine/>
    <w:qFormat/>
    <w:uiPriority w:val="0"/>
    <w:rPr>
      <w:rFonts w:ascii="黑体" w:hAnsi="黑体" w:eastAsia="黑体"/>
      <w:kern w:val="2"/>
      <w:sz w:val="21"/>
      <w:szCs w:val="24"/>
    </w:rPr>
  </w:style>
  <w:style w:type="character" w:customStyle="1" w:styleId="111">
    <w:name w:val="tlid-translation"/>
    <w:basedOn w:val="42"/>
    <w:autoRedefine/>
    <w:qFormat/>
    <w:uiPriority w:val="0"/>
  </w:style>
  <w:style w:type="paragraph" w:customStyle="1" w:styleId="112">
    <w:name w:val="TOC 标题2"/>
    <w:basedOn w:val="4"/>
    <w:next w:val="1"/>
    <w:autoRedefine/>
    <w:unhideWhenUsed/>
    <w:qFormat/>
    <w:uiPriority w:val="39"/>
    <w:pPr>
      <w:widowControl/>
      <w:numPr>
        <w:numId w:val="0"/>
      </w:numPr>
      <w:tabs>
        <w:tab w:val="left" w:pos="0"/>
      </w:tabs>
      <w:spacing w:before="240" w:beforeLines="100" w:afterLines="100" w:line="259" w:lineRule="auto"/>
      <w:outlineLvl w:val="9"/>
    </w:pPr>
    <w:rPr>
      <w:rFonts w:ascii="Calibri Light" w:hAnsi="Calibri Light" w:cs="Times New Roman"/>
      <w:b w:val="0"/>
      <w:bCs w:val="0"/>
      <w:color w:val="2E74B5"/>
      <w:kern w:val="0"/>
      <w:sz w:val="32"/>
      <w:szCs w:val="32"/>
    </w:rPr>
  </w:style>
  <w:style w:type="character" w:customStyle="1" w:styleId="113">
    <w:name w:val="列出段落 Char"/>
    <w:autoRedefine/>
    <w:qFormat/>
    <w:locked/>
    <w:uiPriority w:val="34"/>
    <w:rPr>
      <w:sz w:val="24"/>
      <w:szCs w:val="24"/>
    </w:rPr>
  </w:style>
  <w:style w:type="paragraph" w:customStyle="1" w:styleId="114">
    <w:name w:val="标号1"/>
    <w:basedOn w:val="1"/>
    <w:autoRedefine/>
    <w:qFormat/>
    <w:uiPriority w:val="99"/>
    <w:pPr>
      <w:numPr>
        <w:ilvl w:val="0"/>
        <w:numId w:val="4"/>
      </w:numPr>
      <w:ind w:firstLine="0" w:firstLineChars="0"/>
      <w:jc w:val="left"/>
    </w:pPr>
    <w:rPr>
      <w:rFonts w:ascii="Arial" w:hAnsi="Arial" w:cs="Times New Roman"/>
    </w:rPr>
  </w:style>
  <w:style w:type="paragraph" w:customStyle="1" w:styleId="115">
    <w:name w:val="表格"/>
    <w:basedOn w:val="1"/>
    <w:link w:val="238"/>
    <w:autoRedefine/>
    <w:qFormat/>
    <w:uiPriority w:val="0"/>
    <w:pPr>
      <w:widowControl/>
      <w:spacing w:line="240" w:lineRule="auto"/>
      <w:ind w:firstLine="0" w:firstLineChars="0"/>
      <w:jc w:val="left"/>
    </w:pPr>
    <w:rPr>
      <w:sz w:val="18"/>
      <w:szCs w:val="18"/>
    </w:rPr>
  </w:style>
  <w:style w:type="paragraph" w:customStyle="1" w:styleId="116">
    <w:name w:val="TOC 标题3"/>
    <w:basedOn w:val="4"/>
    <w:next w:val="1"/>
    <w:autoRedefine/>
    <w:unhideWhenUsed/>
    <w:qFormat/>
    <w:uiPriority w:val="39"/>
    <w:pPr>
      <w:widowControl/>
      <w:numPr>
        <w:numId w:val="0"/>
      </w:numPr>
      <w:tabs>
        <w:tab w:val="left" w:pos="0"/>
      </w:tabs>
      <w:spacing w:before="240" w:beforeLines="100" w:afterLines="100" w:line="259" w:lineRule="auto"/>
      <w:outlineLvl w:val="9"/>
    </w:pPr>
    <w:rPr>
      <w:rFonts w:ascii="Calibri Light" w:hAnsi="Calibri Light" w:cs="Times New Roman"/>
      <w:b w:val="0"/>
      <w:bCs w:val="0"/>
      <w:color w:val="2E74B5"/>
      <w:kern w:val="0"/>
      <w:sz w:val="32"/>
      <w:szCs w:val="32"/>
    </w:rPr>
  </w:style>
  <w:style w:type="paragraph" w:customStyle="1" w:styleId="117">
    <w:name w:val="目录标题1"/>
    <w:basedOn w:val="4"/>
    <w:next w:val="1"/>
    <w:autoRedefine/>
    <w:unhideWhenUsed/>
    <w:qFormat/>
    <w:uiPriority w:val="39"/>
    <w:pPr>
      <w:widowControl/>
      <w:numPr>
        <w:numId w:val="0"/>
      </w:numPr>
      <w:tabs>
        <w:tab w:val="left" w:pos="0"/>
      </w:tabs>
      <w:spacing w:before="240" w:beforeLines="100" w:afterLines="100" w:line="259" w:lineRule="auto"/>
      <w:outlineLvl w:val="9"/>
    </w:pPr>
    <w:rPr>
      <w:rFonts w:ascii="Calibri Light" w:hAnsi="Calibri Light" w:cs="Times New Roman"/>
      <w:b w:val="0"/>
      <w:bCs w:val="0"/>
      <w:color w:val="2E74B5"/>
      <w:kern w:val="0"/>
      <w:sz w:val="32"/>
      <w:szCs w:val="32"/>
    </w:rPr>
  </w:style>
  <w:style w:type="paragraph" w:customStyle="1" w:styleId="118">
    <w:name w:val="msonormal"/>
    <w:basedOn w:val="1"/>
    <w:autoRedefine/>
    <w:qFormat/>
    <w:uiPriority w:val="0"/>
    <w:pPr>
      <w:widowControl/>
      <w:spacing w:before="100" w:beforeAutospacing="1" w:after="100" w:afterAutospacing="1" w:line="240" w:lineRule="auto"/>
      <w:ind w:firstLine="0" w:firstLineChars="0"/>
      <w:jc w:val="left"/>
    </w:pPr>
    <w:rPr>
      <w:sz w:val="24"/>
      <w:szCs w:val="24"/>
    </w:rPr>
  </w:style>
  <w:style w:type="paragraph" w:customStyle="1" w:styleId="119">
    <w:name w:val="font5"/>
    <w:basedOn w:val="1"/>
    <w:autoRedefine/>
    <w:qFormat/>
    <w:uiPriority w:val="99"/>
    <w:pPr>
      <w:widowControl/>
      <w:spacing w:before="100" w:beforeAutospacing="1" w:after="100" w:afterAutospacing="1" w:line="240" w:lineRule="auto"/>
      <w:ind w:firstLine="0" w:firstLineChars="0"/>
      <w:jc w:val="left"/>
    </w:pPr>
    <w:rPr>
      <w:rFonts w:ascii="等线" w:hAnsi="等线" w:eastAsia="等线"/>
      <w:sz w:val="18"/>
      <w:szCs w:val="18"/>
    </w:rPr>
  </w:style>
  <w:style w:type="paragraph" w:customStyle="1" w:styleId="120">
    <w:name w:val="xl6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D0CECE"/>
      <w:spacing w:before="100" w:beforeAutospacing="1" w:after="100" w:afterAutospacing="1" w:line="240" w:lineRule="auto"/>
      <w:ind w:firstLine="0" w:firstLineChars="0"/>
      <w:jc w:val="center"/>
    </w:pPr>
    <w:rPr>
      <w:b/>
      <w:bCs/>
      <w:sz w:val="18"/>
      <w:szCs w:val="18"/>
    </w:rPr>
  </w:style>
  <w:style w:type="paragraph" w:customStyle="1" w:styleId="121">
    <w:name w:val="xl6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D0CECE"/>
      <w:spacing w:before="100" w:beforeAutospacing="1" w:after="100" w:afterAutospacing="1" w:line="240" w:lineRule="auto"/>
      <w:ind w:firstLine="0" w:firstLineChars="0"/>
      <w:jc w:val="center"/>
    </w:pPr>
    <w:rPr>
      <w:b/>
      <w:bCs/>
      <w:sz w:val="18"/>
      <w:szCs w:val="18"/>
    </w:rPr>
  </w:style>
  <w:style w:type="paragraph" w:customStyle="1" w:styleId="122">
    <w:name w:val="xl6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sz w:val="18"/>
      <w:szCs w:val="18"/>
    </w:rPr>
  </w:style>
  <w:style w:type="paragraph" w:customStyle="1" w:styleId="123">
    <w:name w:val="xl6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sz w:val="18"/>
      <w:szCs w:val="18"/>
    </w:rPr>
  </w:style>
  <w:style w:type="paragraph" w:customStyle="1" w:styleId="124">
    <w:name w:val="xl67"/>
    <w:basedOn w:val="1"/>
    <w:autoRedefine/>
    <w:qFormat/>
    <w:uiPriority w:val="99"/>
    <w:pPr>
      <w:widowControl/>
      <w:spacing w:before="100" w:beforeAutospacing="1" w:after="100" w:afterAutospacing="1" w:line="240" w:lineRule="auto"/>
      <w:ind w:firstLine="0" w:firstLineChars="0"/>
      <w:jc w:val="left"/>
    </w:pPr>
    <w:rPr>
      <w:sz w:val="18"/>
      <w:szCs w:val="18"/>
    </w:rPr>
  </w:style>
  <w:style w:type="paragraph" w:customStyle="1" w:styleId="125">
    <w:name w:val="xl68"/>
    <w:basedOn w:val="1"/>
    <w:autoRedefine/>
    <w:qFormat/>
    <w:uiPriority w:val="99"/>
    <w:pPr>
      <w:widowControl/>
      <w:spacing w:before="100" w:beforeAutospacing="1" w:after="100" w:afterAutospacing="1" w:line="240" w:lineRule="auto"/>
      <w:ind w:firstLine="0" w:firstLineChars="0"/>
      <w:jc w:val="left"/>
    </w:pPr>
    <w:rPr>
      <w:sz w:val="18"/>
      <w:szCs w:val="18"/>
    </w:rPr>
  </w:style>
  <w:style w:type="paragraph" w:customStyle="1" w:styleId="126">
    <w:name w:val="xl69"/>
    <w:basedOn w:val="1"/>
    <w:autoRedefine/>
    <w:qFormat/>
    <w:uiPriority w:val="99"/>
    <w:pPr>
      <w:widowControl/>
      <w:spacing w:before="100" w:beforeAutospacing="1" w:after="100" w:afterAutospacing="1" w:line="240" w:lineRule="auto"/>
      <w:ind w:firstLine="0" w:firstLineChars="0"/>
      <w:jc w:val="left"/>
    </w:pPr>
    <w:rPr>
      <w:sz w:val="18"/>
      <w:szCs w:val="18"/>
    </w:rPr>
  </w:style>
  <w:style w:type="paragraph" w:customStyle="1" w:styleId="127">
    <w:name w:val="xl7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sz w:val="18"/>
      <w:szCs w:val="18"/>
    </w:rPr>
  </w:style>
  <w:style w:type="paragraph" w:customStyle="1" w:styleId="128">
    <w:name w:val="xl71"/>
    <w:basedOn w:val="1"/>
    <w:autoRedefine/>
    <w:qFormat/>
    <w:uiPriority w:val="99"/>
    <w:pPr>
      <w:widowControl/>
      <w:spacing w:before="100" w:beforeAutospacing="1" w:after="100" w:afterAutospacing="1" w:line="240" w:lineRule="auto"/>
      <w:ind w:firstLine="0" w:firstLineChars="0"/>
      <w:jc w:val="center"/>
    </w:pPr>
    <w:rPr>
      <w:sz w:val="18"/>
      <w:szCs w:val="18"/>
    </w:rPr>
  </w:style>
  <w:style w:type="paragraph" w:customStyle="1" w:styleId="129">
    <w:name w:val="xl72"/>
    <w:basedOn w:val="1"/>
    <w:autoRedefine/>
    <w:qFormat/>
    <w:uiPriority w:val="99"/>
    <w:pPr>
      <w:widowControl/>
      <w:spacing w:before="100" w:beforeAutospacing="1" w:after="100" w:afterAutospacing="1" w:line="240" w:lineRule="auto"/>
      <w:ind w:firstLine="0" w:firstLineChars="0"/>
      <w:jc w:val="center"/>
    </w:pPr>
    <w:rPr>
      <w:sz w:val="24"/>
      <w:szCs w:val="24"/>
    </w:rPr>
  </w:style>
  <w:style w:type="paragraph" w:customStyle="1" w:styleId="130">
    <w:name w:val="术语"/>
    <w:basedOn w:val="1"/>
    <w:next w:val="1"/>
    <w:link w:val="131"/>
    <w:autoRedefine/>
    <w:qFormat/>
    <w:uiPriority w:val="0"/>
    <w:pPr>
      <w:spacing w:line="240" w:lineRule="auto"/>
      <w:ind w:firstLine="420"/>
    </w:pPr>
    <w:rPr>
      <w:rFonts w:ascii="黑体" w:hAnsi="黑体" w:eastAsia="黑体" w:cs="Times New Roman"/>
      <w:bCs/>
      <w:kern w:val="2"/>
      <w:szCs w:val="24"/>
    </w:rPr>
  </w:style>
  <w:style w:type="character" w:customStyle="1" w:styleId="131">
    <w:name w:val="术语 字符"/>
    <w:basedOn w:val="42"/>
    <w:link w:val="130"/>
    <w:autoRedefine/>
    <w:qFormat/>
    <w:uiPriority w:val="0"/>
    <w:rPr>
      <w:rFonts w:ascii="黑体" w:hAnsi="黑体" w:eastAsia="黑体"/>
      <w:bCs/>
      <w:kern w:val="2"/>
      <w:sz w:val="21"/>
      <w:szCs w:val="24"/>
    </w:rPr>
  </w:style>
  <w:style w:type="character" w:customStyle="1" w:styleId="132">
    <w:name w:val="标题 1 Char"/>
    <w:basedOn w:val="42"/>
    <w:autoRedefine/>
    <w:qFormat/>
    <w:uiPriority w:val="0"/>
    <w:rPr>
      <w:rFonts w:ascii="Courier New" w:hAnsi="Courier New" w:eastAsia="黑体"/>
      <w:bCs/>
      <w:kern w:val="44"/>
      <w:sz w:val="32"/>
      <w:szCs w:val="44"/>
    </w:rPr>
  </w:style>
  <w:style w:type="character" w:customStyle="1" w:styleId="133">
    <w:name w:val="正文文本缩进 Char"/>
    <w:basedOn w:val="42"/>
    <w:autoRedefine/>
    <w:qFormat/>
    <w:uiPriority w:val="99"/>
    <w:rPr>
      <w:rFonts w:ascii="Courier New" w:hAnsi="Courier New" w:eastAsia="仿宋"/>
      <w:kern w:val="2"/>
      <w:sz w:val="24"/>
      <w:szCs w:val="24"/>
    </w:rPr>
  </w:style>
  <w:style w:type="character" w:customStyle="1" w:styleId="134">
    <w:name w:val="font31"/>
    <w:basedOn w:val="42"/>
    <w:autoRedefine/>
    <w:qFormat/>
    <w:uiPriority w:val="0"/>
    <w:rPr>
      <w:rFonts w:hint="eastAsia" w:ascii="宋体" w:hAnsi="宋体" w:eastAsia="宋体"/>
      <w:color w:val="000000"/>
      <w:sz w:val="24"/>
      <w:szCs w:val="24"/>
      <w:u w:val="none"/>
    </w:rPr>
  </w:style>
  <w:style w:type="character" w:customStyle="1" w:styleId="135">
    <w:name w:val="font11"/>
    <w:basedOn w:val="42"/>
    <w:autoRedefine/>
    <w:qFormat/>
    <w:uiPriority w:val="0"/>
    <w:rPr>
      <w:rFonts w:hint="default" w:ascii="Times New Roman" w:hAnsi="Times New Roman" w:cs="Times New Roman"/>
      <w:color w:val="000000"/>
      <w:sz w:val="24"/>
      <w:szCs w:val="24"/>
      <w:u w:val="none"/>
    </w:rPr>
  </w:style>
  <w:style w:type="character" w:customStyle="1" w:styleId="136">
    <w:name w:val="标题 3 Char"/>
    <w:basedOn w:val="42"/>
    <w:autoRedefine/>
    <w:qFormat/>
    <w:uiPriority w:val="0"/>
    <w:rPr>
      <w:rFonts w:ascii="Courier New" w:hAnsi="Courier New" w:eastAsia="仿宋"/>
      <w:bCs/>
      <w:kern w:val="2"/>
      <w:sz w:val="32"/>
      <w:szCs w:val="32"/>
    </w:rPr>
  </w:style>
  <w:style w:type="character" w:customStyle="1" w:styleId="137">
    <w:name w:val="页眉 Char"/>
    <w:basedOn w:val="42"/>
    <w:autoRedefine/>
    <w:qFormat/>
    <w:uiPriority w:val="0"/>
    <w:rPr>
      <w:rFonts w:ascii="Courier New" w:hAnsi="Courier New" w:eastAsia="仿宋"/>
      <w:kern w:val="2"/>
      <w:sz w:val="18"/>
      <w:szCs w:val="18"/>
    </w:rPr>
  </w:style>
  <w:style w:type="character" w:customStyle="1" w:styleId="138">
    <w:name w:val="页脚 Char"/>
    <w:basedOn w:val="42"/>
    <w:autoRedefine/>
    <w:qFormat/>
    <w:uiPriority w:val="99"/>
    <w:rPr>
      <w:rFonts w:ascii="Courier New" w:hAnsi="Courier New" w:eastAsia="仿宋"/>
      <w:kern w:val="2"/>
      <w:sz w:val="18"/>
      <w:szCs w:val="18"/>
    </w:rPr>
  </w:style>
  <w:style w:type="character" w:customStyle="1" w:styleId="139">
    <w:name w:val="标题 2 Char"/>
    <w:basedOn w:val="42"/>
    <w:autoRedefine/>
    <w:qFormat/>
    <w:uiPriority w:val="0"/>
    <w:rPr>
      <w:rFonts w:ascii="Calibri Light" w:hAnsi="Calibri Light" w:eastAsia="楷体"/>
      <w:bCs/>
      <w:kern w:val="2"/>
      <w:sz w:val="32"/>
      <w:szCs w:val="32"/>
    </w:rPr>
  </w:style>
  <w:style w:type="character" w:customStyle="1" w:styleId="140">
    <w:name w:val="正文文本缩进 2 字符"/>
    <w:basedOn w:val="42"/>
    <w:autoRedefine/>
    <w:qFormat/>
    <w:uiPriority w:val="0"/>
    <w:rPr>
      <w:rFonts w:ascii="宋体" w:hAnsi="宋体" w:cs="宋体"/>
      <w:sz w:val="21"/>
      <w:szCs w:val="21"/>
    </w:rPr>
  </w:style>
  <w:style w:type="character" w:customStyle="1" w:styleId="141">
    <w:name w:val="标题 4 Char"/>
    <w:basedOn w:val="42"/>
    <w:autoRedefine/>
    <w:qFormat/>
    <w:uiPriority w:val="0"/>
    <w:rPr>
      <w:rFonts w:ascii="Arial" w:hAnsi="Arial" w:eastAsia="仿宋"/>
      <w:kern w:val="2"/>
      <w:sz w:val="32"/>
      <w:szCs w:val="24"/>
    </w:rPr>
  </w:style>
  <w:style w:type="character" w:customStyle="1" w:styleId="142">
    <w:name w:val="标题 5 Char"/>
    <w:basedOn w:val="42"/>
    <w:autoRedefine/>
    <w:qFormat/>
    <w:uiPriority w:val="0"/>
    <w:rPr>
      <w:rFonts w:ascii="Calibri" w:hAnsi="Calibri"/>
      <w:b/>
      <w:kern w:val="2"/>
      <w:sz w:val="28"/>
      <w:szCs w:val="24"/>
    </w:rPr>
  </w:style>
  <w:style w:type="character" w:customStyle="1" w:styleId="143">
    <w:name w:val="文档结构图 Char"/>
    <w:basedOn w:val="42"/>
    <w:autoRedefine/>
    <w:qFormat/>
    <w:uiPriority w:val="0"/>
    <w:rPr>
      <w:rFonts w:ascii="宋体" w:hAnsi="Calibri"/>
      <w:kern w:val="2"/>
      <w:sz w:val="18"/>
      <w:szCs w:val="18"/>
    </w:rPr>
  </w:style>
  <w:style w:type="character" w:customStyle="1" w:styleId="144">
    <w:name w:val="批注框文本 Char"/>
    <w:basedOn w:val="42"/>
    <w:autoRedefine/>
    <w:qFormat/>
    <w:uiPriority w:val="0"/>
    <w:rPr>
      <w:rFonts w:ascii="Calibri" w:hAnsi="Calibri"/>
      <w:kern w:val="2"/>
      <w:sz w:val="18"/>
      <w:szCs w:val="18"/>
    </w:rPr>
  </w:style>
  <w:style w:type="paragraph" w:customStyle="1" w:styleId="145">
    <w:name w:val="B表格正文"/>
    <w:next w:val="1"/>
    <w:autoRedefine/>
    <w:qFormat/>
    <w:uiPriority w:val="99"/>
    <w:rPr>
      <w:rFonts w:ascii="Calibri" w:hAnsi="Calibri" w:eastAsia="黑体" w:cs="Times New Roman"/>
      <w:kern w:val="2"/>
      <w:sz w:val="21"/>
      <w:szCs w:val="21"/>
      <w:lang w:val="en-US" w:eastAsia="zh-CN" w:bidi="ar-SA"/>
    </w:rPr>
  </w:style>
  <w:style w:type="paragraph" w:customStyle="1" w:styleId="146">
    <w:name w:val="List Paragraph1"/>
    <w:basedOn w:val="1"/>
    <w:autoRedefine/>
    <w:qFormat/>
    <w:uiPriority w:val="99"/>
    <w:pPr>
      <w:spacing w:line="276" w:lineRule="auto"/>
      <w:ind w:firstLine="420"/>
    </w:pPr>
    <w:rPr>
      <w:rFonts w:ascii="Courier New" w:hAnsi="Courier New" w:eastAsia="仿宋" w:cs="Times New Roman"/>
      <w:kern w:val="2"/>
      <w:sz w:val="24"/>
      <w:szCs w:val="24"/>
    </w:rPr>
  </w:style>
  <w:style w:type="paragraph" w:customStyle="1" w:styleId="147">
    <w:name w:val="表格正文"/>
    <w:basedOn w:val="1"/>
    <w:autoRedefine/>
    <w:qFormat/>
    <w:uiPriority w:val="0"/>
    <w:pPr>
      <w:adjustRightInd w:val="0"/>
      <w:ind w:firstLine="0" w:firstLineChars="0"/>
      <w:jc w:val="left"/>
    </w:pPr>
    <w:rPr>
      <w:rFonts w:ascii="Times New Roman" w:hAnsi="Times New Roman" w:cs="Times New Roman"/>
      <w:color w:val="000000"/>
    </w:rPr>
  </w:style>
  <w:style w:type="paragraph" w:customStyle="1" w:styleId="148">
    <w:name w:val="样式 首行缩进:  1.5 字符"/>
    <w:basedOn w:val="1"/>
    <w:autoRedefine/>
    <w:qFormat/>
    <w:uiPriority w:val="99"/>
    <w:pPr>
      <w:spacing w:line="440" w:lineRule="atLeast"/>
      <w:ind w:firstLine="200"/>
    </w:pPr>
    <w:rPr>
      <w:rFonts w:ascii="Times New Roman" w:hAnsi="Times New Roman" w:cs="Times New Roman"/>
      <w:sz w:val="24"/>
    </w:rPr>
  </w:style>
  <w:style w:type="character" w:customStyle="1" w:styleId="149">
    <w:name w:val="日期 字符"/>
    <w:basedOn w:val="42"/>
    <w:autoRedefine/>
    <w:qFormat/>
    <w:uiPriority w:val="0"/>
    <w:rPr>
      <w:rFonts w:ascii="宋体" w:hAnsi="宋体" w:cs="宋体"/>
      <w:sz w:val="21"/>
      <w:szCs w:val="21"/>
    </w:rPr>
  </w:style>
  <w:style w:type="paragraph" w:customStyle="1" w:styleId="150">
    <w:name w:val="Table Paragraph"/>
    <w:basedOn w:val="1"/>
    <w:autoRedefine/>
    <w:qFormat/>
    <w:uiPriority w:val="1"/>
    <w:pPr>
      <w:autoSpaceDE w:val="0"/>
      <w:autoSpaceDN w:val="0"/>
      <w:spacing w:line="276" w:lineRule="auto"/>
      <w:ind w:firstLine="0" w:firstLineChars="0"/>
      <w:jc w:val="left"/>
    </w:pPr>
    <w:rPr>
      <w:rFonts w:ascii="仿宋" w:hAnsi="仿宋" w:eastAsia="仿宋" w:cs="仿宋"/>
      <w:sz w:val="22"/>
      <w:szCs w:val="22"/>
      <w:lang w:val="zh-CN" w:bidi="zh-CN"/>
    </w:rPr>
  </w:style>
  <w:style w:type="character" w:customStyle="1" w:styleId="151">
    <w:name w:val="正文文本缩进 2 字符1"/>
    <w:basedOn w:val="42"/>
    <w:autoRedefine/>
    <w:qFormat/>
    <w:uiPriority w:val="0"/>
    <w:rPr>
      <w:rFonts w:ascii="Courier New" w:hAnsi="Courier New" w:eastAsia="仿宋"/>
      <w:kern w:val="2"/>
      <w:sz w:val="24"/>
    </w:rPr>
  </w:style>
  <w:style w:type="character" w:customStyle="1" w:styleId="152">
    <w:name w:val="日期 字符1"/>
    <w:basedOn w:val="42"/>
    <w:autoRedefine/>
    <w:qFormat/>
    <w:uiPriority w:val="0"/>
    <w:rPr>
      <w:rFonts w:ascii="Courier New" w:hAnsi="Courier New" w:eastAsia="仿宋"/>
      <w:kern w:val="2"/>
      <w:sz w:val="24"/>
    </w:rPr>
  </w:style>
  <w:style w:type="paragraph" w:customStyle="1" w:styleId="153">
    <w:name w:val="TOC 标题4"/>
    <w:basedOn w:val="4"/>
    <w:next w:val="1"/>
    <w:autoRedefine/>
    <w:unhideWhenUsed/>
    <w:qFormat/>
    <w:uiPriority w:val="39"/>
    <w:pPr>
      <w:widowControl/>
      <w:numPr>
        <w:numId w:val="0"/>
      </w:numPr>
      <w:spacing w:before="240" w:beforeLines="0" w:after="0" w:afterLines="0" w:line="259" w:lineRule="auto"/>
      <w:outlineLvl w:val="9"/>
    </w:pPr>
    <w:rPr>
      <w:rFonts w:asciiTheme="majorHAnsi" w:hAnsiTheme="majorHAnsi" w:eastAsiaTheme="majorEastAsia" w:cstheme="majorBidi"/>
      <w:b w:val="0"/>
      <w:bCs w:val="0"/>
      <w:color w:val="2E75B6" w:themeColor="accent1" w:themeShade="BF"/>
      <w:kern w:val="0"/>
      <w:sz w:val="32"/>
      <w:szCs w:val="32"/>
      <w:lang w:val="en-US"/>
    </w:rPr>
  </w:style>
  <w:style w:type="character" w:customStyle="1" w:styleId="154">
    <w:name w:val="正文文本 2 Char1"/>
    <w:autoRedefine/>
    <w:semiHidden/>
    <w:qFormat/>
    <w:uiPriority w:val="99"/>
    <w:rPr>
      <w:rFonts w:ascii="Times New Roman" w:hAnsi="Times New Roman" w:eastAsia="宋体" w:cs="Times New Roman"/>
      <w:sz w:val="24"/>
      <w:szCs w:val="24"/>
    </w:rPr>
  </w:style>
  <w:style w:type="character" w:customStyle="1" w:styleId="155">
    <w:name w:val="正文文本 2 字符1"/>
    <w:basedOn w:val="42"/>
    <w:autoRedefine/>
    <w:semiHidden/>
    <w:qFormat/>
    <w:uiPriority w:val="99"/>
    <w:rPr>
      <w:rFonts w:ascii="宋体" w:hAnsi="宋体"/>
      <w:kern w:val="2"/>
      <w:sz w:val="21"/>
      <w:szCs w:val="24"/>
    </w:rPr>
  </w:style>
  <w:style w:type="table" w:customStyle="1" w:styleId="156">
    <w:name w:val="网格型1"/>
    <w:basedOn w:val="40"/>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7">
    <w:name w:val="修订5"/>
    <w:autoRedefine/>
    <w:hidden/>
    <w:semiHidden/>
    <w:qFormat/>
    <w:uiPriority w:val="99"/>
    <w:rPr>
      <w:rFonts w:ascii="宋体" w:hAnsi="宋体" w:eastAsia="宋体" w:cs="Times New Roman"/>
      <w:kern w:val="2"/>
      <w:sz w:val="21"/>
      <w:szCs w:val="24"/>
      <w:lang w:val="en-US" w:eastAsia="zh-CN" w:bidi="ar-SA"/>
    </w:rPr>
  </w:style>
  <w:style w:type="character" w:customStyle="1" w:styleId="158">
    <w:name w:val="未处理的提及1"/>
    <w:basedOn w:val="42"/>
    <w:autoRedefine/>
    <w:unhideWhenUsed/>
    <w:qFormat/>
    <w:uiPriority w:val="99"/>
    <w:rPr>
      <w:color w:val="605E5C"/>
      <w:shd w:val="clear" w:color="auto" w:fill="E1DFDD"/>
    </w:rPr>
  </w:style>
  <w:style w:type="character" w:customStyle="1" w:styleId="159">
    <w:name w:val="批注文字 字符1"/>
    <w:autoRedefine/>
    <w:semiHidden/>
    <w:qFormat/>
    <w:uiPriority w:val="99"/>
    <w:rPr>
      <w:rFonts w:ascii="Times New Roman" w:hAnsi="Times New Roman"/>
      <w:kern w:val="2"/>
      <w:sz w:val="21"/>
      <w:szCs w:val="24"/>
    </w:rPr>
  </w:style>
  <w:style w:type="character" w:customStyle="1" w:styleId="160">
    <w:name w:val="占位符文本1"/>
    <w:basedOn w:val="42"/>
    <w:autoRedefine/>
    <w:semiHidden/>
    <w:qFormat/>
    <w:uiPriority w:val="99"/>
    <w:rPr>
      <w:color w:val="808080"/>
    </w:rPr>
  </w:style>
  <w:style w:type="paragraph" w:customStyle="1" w:styleId="161">
    <w:name w:val="msolistparagraph"/>
    <w:basedOn w:val="1"/>
    <w:autoRedefine/>
    <w:qFormat/>
    <w:uiPriority w:val="99"/>
    <w:pPr>
      <w:ind w:firstLine="420"/>
    </w:pPr>
    <w:rPr>
      <w:rFonts w:ascii="Calibri" w:hAnsi="Calibri" w:cs="Times New Roman"/>
      <w:kern w:val="2"/>
    </w:rPr>
  </w:style>
  <w:style w:type="paragraph" w:styleId="162">
    <w:name w:val="List Paragraph"/>
    <w:basedOn w:val="1"/>
    <w:autoRedefine/>
    <w:qFormat/>
    <w:uiPriority w:val="99"/>
    <w:pPr>
      <w:ind w:firstLine="420"/>
    </w:pPr>
  </w:style>
  <w:style w:type="paragraph" w:customStyle="1" w:styleId="163">
    <w:name w:val="TOC 标题5"/>
    <w:basedOn w:val="4"/>
    <w:next w:val="1"/>
    <w:autoRedefine/>
    <w:unhideWhenUsed/>
    <w:qFormat/>
    <w:uiPriority w:val="39"/>
    <w:pPr>
      <w:widowControl/>
      <w:numPr>
        <w:numId w:val="0"/>
      </w:numPr>
      <w:tabs>
        <w:tab w:val="clear" w:pos="420"/>
      </w:tabs>
      <w:spacing w:before="240" w:beforeLines="0" w:after="0" w:afterLines="0" w:line="259" w:lineRule="auto"/>
      <w:outlineLvl w:val="9"/>
    </w:pPr>
    <w:rPr>
      <w:rFonts w:asciiTheme="majorHAnsi" w:hAnsiTheme="majorHAnsi" w:eastAsiaTheme="majorEastAsia" w:cstheme="majorBidi"/>
      <w:b w:val="0"/>
      <w:bCs w:val="0"/>
      <w:color w:val="2E75B6" w:themeColor="accent1" w:themeShade="BF"/>
      <w:kern w:val="0"/>
      <w:sz w:val="32"/>
      <w:szCs w:val="32"/>
      <w:lang w:val="en-US"/>
    </w:rPr>
  </w:style>
  <w:style w:type="character" w:customStyle="1" w:styleId="164">
    <w:name w:val="未处理的提及2"/>
    <w:basedOn w:val="42"/>
    <w:autoRedefine/>
    <w:semiHidden/>
    <w:unhideWhenUsed/>
    <w:qFormat/>
    <w:uiPriority w:val="99"/>
    <w:rPr>
      <w:color w:val="605E5C"/>
      <w:shd w:val="clear" w:color="auto" w:fill="E1DFDD"/>
    </w:rPr>
  </w:style>
  <w:style w:type="character" w:customStyle="1" w:styleId="165">
    <w:name w:val="正文文本 字符"/>
    <w:basedOn w:val="42"/>
    <w:link w:val="3"/>
    <w:autoRedefine/>
    <w:qFormat/>
    <w:uiPriority w:val="99"/>
    <w:rPr>
      <w:rFonts w:ascii="宋体" w:hAnsi="宋体" w:cs="宋体"/>
      <w:sz w:val="21"/>
      <w:szCs w:val="21"/>
    </w:rPr>
  </w:style>
  <w:style w:type="paragraph" w:customStyle="1" w:styleId="166">
    <w:name w:val="正文内容"/>
    <w:basedOn w:val="1"/>
    <w:autoRedefine/>
    <w:qFormat/>
    <w:uiPriority w:val="99"/>
    <w:pPr>
      <w:widowControl/>
      <w:ind w:firstLine="420" w:firstLineChars="0"/>
      <w:jc w:val="left"/>
    </w:pPr>
  </w:style>
  <w:style w:type="character" w:customStyle="1" w:styleId="167">
    <w:name w:val="未处理的提及21"/>
    <w:basedOn w:val="42"/>
    <w:autoRedefine/>
    <w:semiHidden/>
    <w:unhideWhenUsed/>
    <w:qFormat/>
    <w:uiPriority w:val="99"/>
    <w:rPr>
      <w:color w:val="605E5C"/>
      <w:shd w:val="clear" w:color="auto" w:fill="E1DFDD"/>
    </w:rPr>
  </w:style>
  <w:style w:type="paragraph" w:customStyle="1" w:styleId="168">
    <w:name w:val="TOC 标题51"/>
    <w:basedOn w:val="4"/>
    <w:next w:val="1"/>
    <w:autoRedefine/>
    <w:unhideWhenUsed/>
    <w:qFormat/>
    <w:uiPriority w:val="39"/>
    <w:pPr>
      <w:widowControl/>
      <w:numPr>
        <w:numId w:val="0"/>
      </w:numPr>
      <w:tabs>
        <w:tab w:val="clear" w:pos="420"/>
      </w:tabs>
      <w:spacing w:before="240" w:beforeLines="0" w:after="0" w:afterLines="0" w:line="259" w:lineRule="auto"/>
      <w:outlineLvl w:val="9"/>
    </w:pPr>
    <w:rPr>
      <w:rFonts w:asciiTheme="majorHAnsi" w:hAnsiTheme="majorHAnsi" w:eastAsiaTheme="majorEastAsia" w:cstheme="majorBidi"/>
      <w:b w:val="0"/>
      <w:bCs w:val="0"/>
      <w:color w:val="2E75B6" w:themeColor="accent1" w:themeShade="BF"/>
      <w:kern w:val="0"/>
      <w:sz w:val="32"/>
      <w:szCs w:val="32"/>
      <w:lang w:val="en-US"/>
    </w:rPr>
  </w:style>
  <w:style w:type="character" w:customStyle="1" w:styleId="169">
    <w:name w:val="未处理的提及3"/>
    <w:basedOn w:val="42"/>
    <w:autoRedefine/>
    <w:semiHidden/>
    <w:unhideWhenUsed/>
    <w:qFormat/>
    <w:uiPriority w:val="99"/>
    <w:rPr>
      <w:color w:val="605E5C"/>
      <w:shd w:val="clear" w:color="auto" w:fill="E1DFDD"/>
    </w:rPr>
  </w:style>
  <w:style w:type="character" w:customStyle="1" w:styleId="170">
    <w:name w:val="t1"/>
    <w:autoRedefine/>
    <w:qFormat/>
    <w:uiPriority w:val="0"/>
    <w:rPr>
      <w:color w:val="990000"/>
    </w:rPr>
  </w:style>
  <w:style w:type="character" w:customStyle="1" w:styleId="171">
    <w:name w:val="font01"/>
    <w:basedOn w:val="42"/>
    <w:autoRedefine/>
    <w:qFormat/>
    <w:uiPriority w:val="0"/>
    <w:rPr>
      <w:rFonts w:hint="eastAsia" w:ascii="宋体" w:hAnsi="宋体" w:eastAsia="宋体"/>
      <w:color w:val="000000"/>
      <w:sz w:val="18"/>
      <w:szCs w:val="18"/>
      <w:u w:val="none"/>
    </w:rPr>
  </w:style>
  <w:style w:type="character" w:customStyle="1" w:styleId="172">
    <w:name w:val="font21"/>
    <w:basedOn w:val="42"/>
    <w:autoRedefine/>
    <w:qFormat/>
    <w:uiPriority w:val="0"/>
    <w:rPr>
      <w:rFonts w:hint="default" w:ascii="Times New Roman" w:hAnsi="Times New Roman" w:cs="Times New Roman"/>
      <w:color w:val="000000"/>
      <w:sz w:val="14"/>
      <w:szCs w:val="14"/>
      <w:u w:val="none"/>
    </w:rPr>
  </w:style>
  <w:style w:type="character" w:customStyle="1" w:styleId="173">
    <w:name w:val="font51"/>
    <w:basedOn w:val="42"/>
    <w:autoRedefine/>
    <w:qFormat/>
    <w:uiPriority w:val="0"/>
    <w:rPr>
      <w:rFonts w:hint="default" w:ascii="Calibri" w:hAnsi="Calibri" w:cs="Calibri"/>
      <w:color w:val="F54A45"/>
      <w:sz w:val="20"/>
      <w:szCs w:val="20"/>
      <w:u w:val="none"/>
    </w:rPr>
  </w:style>
  <w:style w:type="character" w:customStyle="1" w:styleId="174">
    <w:name w:val="未处理的提及4"/>
    <w:basedOn w:val="42"/>
    <w:autoRedefine/>
    <w:semiHidden/>
    <w:unhideWhenUsed/>
    <w:qFormat/>
    <w:uiPriority w:val="99"/>
    <w:rPr>
      <w:color w:val="605E5C"/>
      <w:shd w:val="clear" w:color="auto" w:fill="E1DFDD"/>
    </w:rPr>
  </w:style>
  <w:style w:type="character" w:customStyle="1" w:styleId="175">
    <w:name w:val="未处理的提及5"/>
    <w:basedOn w:val="42"/>
    <w:autoRedefine/>
    <w:semiHidden/>
    <w:unhideWhenUsed/>
    <w:qFormat/>
    <w:uiPriority w:val="99"/>
    <w:rPr>
      <w:color w:val="605E5C"/>
      <w:shd w:val="clear" w:color="auto" w:fill="E1DFDD"/>
    </w:rPr>
  </w:style>
  <w:style w:type="character" w:customStyle="1" w:styleId="176">
    <w:name w:val="l-grid-hd-cell-text"/>
    <w:basedOn w:val="42"/>
    <w:autoRedefine/>
    <w:qFormat/>
    <w:uiPriority w:val="0"/>
  </w:style>
  <w:style w:type="character" w:customStyle="1" w:styleId="177">
    <w:name w:val="未处理的提及6"/>
    <w:basedOn w:val="42"/>
    <w:autoRedefine/>
    <w:semiHidden/>
    <w:unhideWhenUsed/>
    <w:qFormat/>
    <w:uiPriority w:val="99"/>
    <w:rPr>
      <w:color w:val="605E5C"/>
      <w:shd w:val="clear" w:color="auto" w:fill="E1DFDD"/>
    </w:rPr>
  </w:style>
  <w:style w:type="character" w:customStyle="1" w:styleId="178">
    <w:name w:val="未处理的提及7"/>
    <w:basedOn w:val="42"/>
    <w:autoRedefine/>
    <w:semiHidden/>
    <w:unhideWhenUsed/>
    <w:qFormat/>
    <w:uiPriority w:val="99"/>
    <w:rPr>
      <w:color w:val="605E5C"/>
      <w:shd w:val="clear" w:color="auto" w:fill="E1DFDD"/>
    </w:rPr>
  </w:style>
  <w:style w:type="character" w:customStyle="1" w:styleId="179">
    <w:name w:val="正文文本首行缩进 字符"/>
    <w:basedOn w:val="165"/>
    <w:link w:val="2"/>
    <w:autoRedefine/>
    <w:qFormat/>
    <w:uiPriority w:val="99"/>
    <w:rPr>
      <w:rFonts w:ascii="宋体" w:hAnsi="宋体" w:cs="宋体"/>
      <w:sz w:val="21"/>
      <w:szCs w:val="21"/>
    </w:rPr>
  </w:style>
  <w:style w:type="paragraph" w:customStyle="1" w:styleId="180">
    <w:name w:val="表格体"/>
    <w:basedOn w:val="1"/>
    <w:link w:val="240"/>
    <w:autoRedefine/>
    <w:qFormat/>
    <w:uiPriority w:val="0"/>
    <w:pPr>
      <w:spacing w:line="240" w:lineRule="auto"/>
      <w:ind w:firstLine="0" w:firstLineChars="0"/>
      <w:jc w:val="center"/>
    </w:pPr>
    <w:rPr>
      <w:sz w:val="18"/>
    </w:rPr>
  </w:style>
  <w:style w:type="character" w:customStyle="1" w:styleId="181">
    <w:name w:val="正文文本首行缩进 2 字符"/>
    <w:basedOn w:val="64"/>
    <w:link w:val="39"/>
    <w:autoRedefine/>
    <w:semiHidden/>
    <w:qFormat/>
    <w:uiPriority w:val="99"/>
    <w:rPr>
      <w:rFonts w:ascii="宋体" w:hAnsi="宋体" w:cs="宋体"/>
      <w:kern w:val="2"/>
      <w:sz w:val="24"/>
      <w:szCs w:val="24"/>
    </w:rPr>
  </w:style>
  <w:style w:type="paragraph" w:customStyle="1" w:styleId="182">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3">
    <w:name w:val="目次、标准名称标题"/>
    <w:basedOn w:val="1"/>
    <w:next w:val="1"/>
    <w:autoRedefine/>
    <w:qFormat/>
    <w:uiPriority w:val="99"/>
    <w:pPr>
      <w:widowControl/>
      <w:shd w:val="clear" w:color="auto" w:fill="FFFFFF"/>
      <w:spacing w:before="640" w:after="560" w:line="460" w:lineRule="exact"/>
      <w:ind w:firstLine="0" w:firstLineChars="0"/>
      <w:jc w:val="center"/>
      <w:outlineLvl w:val="0"/>
    </w:pPr>
    <w:rPr>
      <w:rFonts w:ascii="黑体" w:eastAsia="黑体" w:cs="Times New Roman"/>
      <w:sz w:val="32"/>
      <w:szCs w:val="20"/>
    </w:rPr>
  </w:style>
  <w:style w:type="character" w:customStyle="1" w:styleId="184">
    <w:name w:val="表格单元 Char"/>
    <w:link w:val="185"/>
    <w:autoRedefine/>
    <w:qFormat/>
    <w:locked/>
    <w:uiPriority w:val="0"/>
    <w:rPr>
      <w:rFonts w:ascii="楷体" w:hAnsi="楷体" w:eastAsia="楷体"/>
      <w:szCs w:val="24"/>
    </w:rPr>
  </w:style>
  <w:style w:type="paragraph" w:customStyle="1" w:styleId="185">
    <w:name w:val="表格单元"/>
    <w:basedOn w:val="1"/>
    <w:link w:val="184"/>
    <w:autoRedefine/>
    <w:qFormat/>
    <w:uiPriority w:val="0"/>
    <w:pPr>
      <w:tabs>
        <w:tab w:val="left" w:pos="784"/>
      </w:tabs>
      <w:adjustRightInd w:val="0"/>
      <w:snapToGrid w:val="0"/>
      <w:spacing w:before="45" w:after="45" w:line="240" w:lineRule="auto"/>
      <w:ind w:firstLine="0" w:firstLineChars="0"/>
      <w:jc w:val="left"/>
    </w:pPr>
    <w:rPr>
      <w:rFonts w:ascii="楷体" w:hAnsi="楷体" w:eastAsia="楷体" w:cs="Times New Roman"/>
      <w:sz w:val="20"/>
      <w:szCs w:val="24"/>
    </w:rPr>
  </w:style>
  <w:style w:type="paragraph" w:customStyle="1" w:styleId="186">
    <w:name w:val="表格栏目"/>
    <w:basedOn w:val="1"/>
    <w:autoRedefine/>
    <w:qFormat/>
    <w:uiPriority w:val="99"/>
    <w:pPr>
      <w:tabs>
        <w:tab w:val="left" w:pos="784"/>
      </w:tabs>
      <w:adjustRightInd w:val="0"/>
      <w:snapToGrid w:val="0"/>
      <w:spacing w:before="45" w:after="45" w:line="240" w:lineRule="auto"/>
      <w:ind w:firstLine="0" w:firstLineChars="0"/>
      <w:jc w:val="center"/>
    </w:pPr>
    <w:rPr>
      <w:rFonts w:eastAsia="黑体" w:cs="Times New Roman"/>
      <w:b/>
      <w:bCs/>
      <w:kern w:val="2"/>
      <w:sz w:val="24"/>
      <w:szCs w:val="24"/>
    </w:rPr>
  </w:style>
  <w:style w:type="character" w:customStyle="1" w:styleId="187">
    <w:name w:val="my文本样式 左侧:  1 字符 首行缩进:  0.75 厘米 右侧:  1 字符 行距: 1.5 倍行距 Char"/>
    <w:link w:val="188"/>
    <w:autoRedefine/>
    <w:qFormat/>
    <w:locked/>
    <w:uiPriority w:val="0"/>
    <w:rPr>
      <w:kern w:val="2"/>
      <w:sz w:val="24"/>
      <w:szCs w:val="24"/>
    </w:rPr>
  </w:style>
  <w:style w:type="paragraph" w:customStyle="1" w:styleId="188">
    <w:name w:val="my文本样式 左侧:  1 字符 首行缩进:  0.75 厘米 右侧:  1 字符 行距: 1.5 倍行距"/>
    <w:basedOn w:val="1"/>
    <w:link w:val="187"/>
    <w:autoRedefine/>
    <w:qFormat/>
    <w:uiPriority w:val="0"/>
    <w:pPr>
      <w:ind w:firstLine="480"/>
    </w:pPr>
    <w:rPr>
      <w:rFonts w:ascii="Times New Roman" w:hAnsi="Times New Roman" w:cs="Times New Roman"/>
      <w:kern w:val="2"/>
      <w:sz w:val="24"/>
      <w:szCs w:val="24"/>
    </w:rPr>
  </w:style>
  <w:style w:type="paragraph" w:customStyle="1" w:styleId="189">
    <w:name w:val="列表段落2"/>
    <w:basedOn w:val="1"/>
    <w:autoRedefine/>
    <w:qFormat/>
    <w:uiPriority w:val="99"/>
    <w:pPr>
      <w:spacing w:line="240" w:lineRule="auto"/>
      <w:ind w:firstLine="420" w:firstLineChars="0"/>
    </w:pPr>
    <w:rPr>
      <w:rFonts w:cs="Times New Roman"/>
      <w:kern w:val="2"/>
      <w:sz w:val="24"/>
      <w:szCs w:val="24"/>
    </w:rPr>
  </w:style>
  <w:style w:type="paragraph" w:customStyle="1" w:styleId="190">
    <w:name w:val="TOC 标题21"/>
    <w:basedOn w:val="4"/>
    <w:next w:val="1"/>
    <w:autoRedefine/>
    <w:qFormat/>
    <w:uiPriority w:val="39"/>
    <w:pPr>
      <w:widowControl/>
      <w:numPr>
        <w:numId w:val="0"/>
      </w:numPr>
      <w:tabs>
        <w:tab w:val="left" w:pos="0"/>
        <w:tab w:val="clear" w:pos="420"/>
      </w:tabs>
      <w:spacing w:before="0" w:beforeLines="100" w:after="0" w:afterLines="100" w:line="256" w:lineRule="auto"/>
      <w:outlineLvl w:val="9"/>
    </w:pPr>
    <w:rPr>
      <w:rFonts w:ascii="Calibri Light" w:hAnsi="Calibri Light" w:cs="Times New Roman"/>
      <w:b w:val="0"/>
      <w:bCs w:val="0"/>
      <w:color w:val="2E74B5"/>
      <w:kern w:val="0"/>
      <w:sz w:val="32"/>
      <w:szCs w:val="32"/>
    </w:rPr>
  </w:style>
  <w:style w:type="character" w:customStyle="1" w:styleId="191">
    <w:name w:val="HTML 预设格式 字符1"/>
    <w:basedOn w:val="42"/>
    <w:autoRedefine/>
    <w:qFormat/>
    <w:uiPriority w:val="99"/>
    <w:rPr>
      <w:rFonts w:hint="eastAsia" w:ascii="宋体" w:hAnsi="宋体" w:eastAsia="宋体" w:cs="宋体"/>
      <w:sz w:val="24"/>
      <w:szCs w:val="24"/>
    </w:rPr>
  </w:style>
  <w:style w:type="character" w:customStyle="1" w:styleId="192">
    <w:name w:val="toggle"/>
    <w:basedOn w:val="42"/>
    <w:autoRedefine/>
    <w:qFormat/>
    <w:uiPriority w:val="0"/>
  </w:style>
  <w:style w:type="character" w:customStyle="1" w:styleId="193">
    <w:name w:val="property"/>
    <w:basedOn w:val="42"/>
    <w:autoRedefine/>
    <w:qFormat/>
    <w:uiPriority w:val="0"/>
  </w:style>
  <w:style w:type="character" w:customStyle="1" w:styleId="194">
    <w:name w:val="p"/>
    <w:basedOn w:val="42"/>
    <w:autoRedefine/>
    <w:qFormat/>
    <w:uiPriority w:val="0"/>
  </w:style>
  <w:style w:type="character" w:customStyle="1" w:styleId="195">
    <w:name w:val="string"/>
    <w:basedOn w:val="42"/>
    <w:autoRedefine/>
    <w:qFormat/>
    <w:uiPriority w:val="0"/>
  </w:style>
  <w:style w:type="character" w:customStyle="1" w:styleId="196">
    <w:name w:val="object"/>
    <w:basedOn w:val="42"/>
    <w:autoRedefine/>
    <w:qFormat/>
    <w:uiPriority w:val="0"/>
  </w:style>
  <w:style w:type="character" w:customStyle="1" w:styleId="197">
    <w:name w:val="toggle-end"/>
    <w:basedOn w:val="42"/>
    <w:autoRedefine/>
    <w:qFormat/>
    <w:uiPriority w:val="0"/>
  </w:style>
  <w:style w:type="character" w:customStyle="1" w:styleId="198">
    <w:name w:val="array"/>
    <w:basedOn w:val="42"/>
    <w:autoRedefine/>
    <w:qFormat/>
    <w:uiPriority w:val="0"/>
  </w:style>
  <w:style w:type="character" w:customStyle="1" w:styleId="199">
    <w:name w:val="msohyperlink Char"/>
    <w:autoRedefine/>
    <w:qFormat/>
    <w:uiPriority w:val="0"/>
    <w:rPr>
      <w:color w:val="0000FF"/>
      <w:u w:val="single"/>
    </w:rPr>
  </w:style>
  <w:style w:type="table" w:customStyle="1" w:styleId="200">
    <w:name w:val="无格式表格 41"/>
    <w:basedOn w:val="40"/>
    <w:autoRedefine/>
    <w:qFormat/>
    <w:uiPriority w:val="44"/>
    <w:rPr>
      <w:rFonts w:ascii="等线" w:hAnsi="等线" w:eastAsia="等线"/>
      <w:sz w:val="21"/>
      <w:szCs w:val="22"/>
    </w:r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201">
    <w:name w:val="B.1.1"/>
    <w:basedOn w:val="189"/>
    <w:next w:val="1"/>
    <w:autoRedefine/>
    <w:qFormat/>
    <w:uiPriority w:val="0"/>
    <w:pPr>
      <w:numPr>
        <w:ilvl w:val="1"/>
        <w:numId w:val="5"/>
      </w:numPr>
      <w:spacing w:beforeLines="50"/>
      <w:ind w:left="1678"/>
      <w:outlineLvl w:val="2"/>
    </w:pPr>
    <w:rPr>
      <w:rFonts w:ascii="黑体" w:hAnsi="黑体" w:eastAsia="黑体"/>
    </w:rPr>
  </w:style>
  <w:style w:type="character" w:customStyle="1" w:styleId="202">
    <w:name w:val="未处理的提及8"/>
    <w:basedOn w:val="42"/>
    <w:autoRedefine/>
    <w:semiHidden/>
    <w:unhideWhenUsed/>
    <w:qFormat/>
    <w:uiPriority w:val="99"/>
    <w:rPr>
      <w:color w:val="605E5C"/>
      <w:shd w:val="clear" w:color="auto" w:fill="E1DFDD"/>
    </w:rPr>
  </w:style>
  <w:style w:type="character" w:customStyle="1" w:styleId="203">
    <w:name w:val="10"/>
    <w:basedOn w:val="42"/>
    <w:autoRedefine/>
    <w:qFormat/>
    <w:uiPriority w:val="0"/>
    <w:rPr>
      <w:rFonts w:hint="default" w:ascii="Times New Roman" w:hAnsi="Times New Roman" w:cs="Times New Roman"/>
    </w:rPr>
  </w:style>
  <w:style w:type="character" w:customStyle="1" w:styleId="204">
    <w:name w:val="15"/>
    <w:basedOn w:val="42"/>
    <w:autoRedefine/>
    <w:qFormat/>
    <w:uiPriority w:val="0"/>
    <w:rPr>
      <w:rFonts w:hint="default" w:ascii="Times New Roman" w:hAnsi="Times New Roman" w:cs="Times New Roman"/>
    </w:rPr>
  </w:style>
  <w:style w:type="paragraph" w:customStyle="1" w:styleId="205">
    <w:name w:val="标题5555"/>
    <w:basedOn w:val="1"/>
    <w:next w:val="1"/>
    <w:autoRedefine/>
    <w:qFormat/>
    <w:uiPriority w:val="0"/>
    <w:pPr>
      <w:keepNext/>
      <w:keepLines/>
      <w:numPr>
        <w:ilvl w:val="4"/>
        <w:numId w:val="6"/>
      </w:numPr>
      <w:tabs>
        <w:tab w:val="left" w:pos="1428"/>
        <w:tab w:val="clear" w:pos="1008"/>
      </w:tabs>
      <w:spacing w:before="200" w:line="240" w:lineRule="auto"/>
      <w:ind w:left="1009" w:hanging="1009" w:firstLineChars="0"/>
      <w:outlineLvl w:val="4"/>
    </w:pPr>
    <w:rPr>
      <w:rFonts w:hint="eastAsia" w:ascii="黑体" w:hAnsi="黑体" w:eastAsia="黑体" w:cs="Times New Roman"/>
      <w:b/>
      <w:bCs/>
      <w:kern w:val="2"/>
      <w:sz w:val="24"/>
      <w:szCs w:val="24"/>
      <w:lang w:bidi="en-US"/>
    </w:rPr>
  </w:style>
  <w:style w:type="paragraph" w:customStyle="1" w:styleId="206">
    <w:name w:val="0427-1-2"/>
    <w:basedOn w:val="1"/>
    <w:autoRedefine/>
    <w:qFormat/>
    <w:uiPriority w:val="0"/>
    <w:pPr>
      <w:numPr>
        <w:ilvl w:val="0"/>
        <w:numId w:val="6"/>
      </w:numPr>
      <w:spacing w:line="240" w:lineRule="auto"/>
      <w:ind w:firstLine="0" w:firstLineChars="0"/>
    </w:pPr>
    <w:rPr>
      <w:rFonts w:asciiTheme="minorHAnsi" w:hAnsiTheme="minorHAnsi" w:eastAsiaTheme="minorEastAsia" w:cstheme="minorBidi"/>
      <w:kern w:val="2"/>
      <w:szCs w:val="24"/>
    </w:rPr>
  </w:style>
  <w:style w:type="paragraph" w:customStyle="1" w:styleId="207">
    <w:name w:val="0427-2-2"/>
    <w:basedOn w:val="1"/>
    <w:autoRedefine/>
    <w:qFormat/>
    <w:uiPriority w:val="0"/>
    <w:pPr>
      <w:numPr>
        <w:ilvl w:val="1"/>
        <w:numId w:val="6"/>
      </w:numPr>
      <w:spacing w:line="240" w:lineRule="auto"/>
      <w:ind w:firstLine="0" w:firstLineChars="0"/>
    </w:pPr>
    <w:rPr>
      <w:rFonts w:asciiTheme="minorHAnsi" w:hAnsiTheme="minorHAnsi" w:eastAsiaTheme="minorEastAsia" w:cstheme="minorBidi"/>
      <w:kern w:val="2"/>
      <w:szCs w:val="24"/>
    </w:rPr>
  </w:style>
  <w:style w:type="paragraph" w:customStyle="1" w:styleId="208">
    <w:name w:val="zx1"/>
    <w:basedOn w:val="1"/>
    <w:autoRedefine/>
    <w:qFormat/>
    <w:uiPriority w:val="0"/>
    <w:pPr>
      <w:numPr>
        <w:ilvl w:val="0"/>
        <w:numId w:val="7"/>
      </w:numPr>
      <w:spacing w:line="240" w:lineRule="auto"/>
      <w:ind w:firstLine="0" w:firstLineChars="0"/>
      <w:jc w:val="left"/>
    </w:pPr>
    <w:rPr>
      <w:rFonts w:asciiTheme="minorHAnsi" w:eastAsiaTheme="minorEastAsia" w:cstheme="minorBidi"/>
      <w:kern w:val="2"/>
      <w:szCs w:val="24"/>
    </w:rPr>
  </w:style>
  <w:style w:type="character" w:customStyle="1" w:styleId="209">
    <w:name w:val="副标题 字符"/>
    <w:basedOn w:val="42"/>
    <w:link w:val="29"/>
    <w:autoRedefine/>
    <w:qFormat/>
    <w:uiPriority w:val="11"/>
    <w:rPr>
      <w:rFonts w:asciiTheme="minorHAnsi" w:hAnsiTheme="minorHAnsi" w:eastAsiaTheme="minorEastAsia" w:cstheme="minorBidi"/>
      <w:b/>
      <w:bCs/>
      <w:kern w:val="28"/>
      <w:sz w:val="32"/>
      <w:szCs w:val="32"/>
    </w:rPr>
  </w:style>
  <w:style w:type="character" w:customStyle="1" w:styleId="210">
    <w:name w:val="标题 字符"/>
    <w:basedOn w:val="42"/>
    <w:link w:val="37"/>
    <w:autoRedefine/>
    <w:qFormat/>
    <w:uiPriority w:val="10"/>
    <w:rPr>
      <w:rFonts w:asciiTheme="majorHAnsi" w:hAnsiTheme="majorHAnsi" w:eastAsiaTheme="majorEastAsia" w:cstheme="majorBidi"/>
      <w:b/>
      <w:bCs/>
      <w:sz w:val="32"/>
      <w:szCs w:val="32"/>
    </w:rPr>
  </w:style>
  <w:style w:type="paragraph" w:customStyle="1" w:styleId="211">
    <w:name w:val="图片"/>
    <w:basedOn w:val="1"/>
    <w:next w:val="1"/>
    <w:autoRedefine/>
    <w:qFormat/>
    <w:uiPriority w:val="0"/>
    <w:pPr>
      <w:widowControl/>
      <w:adjustRightInd w:val="0"/>
      <w:snapToGrid w:val="0"/>
      <w:spacing w:beforeLines="50" w:afterLines="50"/>
      <w:ind w:firstLine="0" w:firstLineChars="0"/>
      <w:jc w:val="center"/>
      <w:textAlignment w:val="baseline"/>
    </w:pPr>
    <w:rPr>
      <w:rFonts w:ascii="Arial" w:hAnsi="Arial" w:cs="Times New Roman"/>
      <w:sz w:val="28"/>
      <w:szCs w:val="28"/>
    </w:rPr>
  </w:style>
  <w:style w:type="paragraph" w:customStyle="1" w:styleId="212">
    <w:name w:val="正文文本 New New New"/>
    <w:basedOn w:val="1"/>
    <w:autoRedefine/>
    <w:qFormat/>
    <w:uiPriority w:val="0"/>
    <w:pPr>
      <w:spacing w:before="100" w:beforeAutospacing="1" w:after="120"/>
      <w:ind w:firstLine="0" w:firstLineChars="0"/>
    </w:pPr>
    <w:rPr>
      <w:rFonts w:ascii="Times New Roman" w:hAnsi="Times New Roman" w:cs="Times New Roman"/>
      <w:kern w:val="2"/>
    </w:rPr>
  </w:style>
  <w:style w:type="paragraph" w:customStyle="1" w:styleId="213">
    <w:name w:val="正文样式"/>
    <w:basedOn w:val="1"/>
    <w:autoRedefine/>
    <w:qFormat/>
    <w:uiPriority w:val="0"/>
    <w:pPr>
      <w:ind w:firstLine="480"/>
      <w:jc w:val="left"/>
    </w:pPr>
    <w:rPr>
      <w:rFonts w:ascii="Calibri" w:hAnsi="Calibri" w:cs="Times New Roman"/>
    </w:rPr>
  </w:style>
  <w:style w:type="paragraph" w:customStyle="1" w:styleId="214">
    <w:name w:val="正文 New New New New New New New New New New New New New New"/>
    <w:basedOn w:val="1"/>
    <w:autoRedefine/>
    <w:qFormat/>
    <w:uiPriority w:val="0"/>
    <w:pPr>
      <w:spacing w:line="240" w:lineRule="auto"/>
      <w:ind w:firstLine="0" w:firstLineChars="0"/>
    </w:pPr>
    <w:rPr>
      <w:rFonts w:ascii="Times New Roman" w:hAnsi="Times New Roman" w:cs="Times New Roman"/>
      <w:kern w:val="2"/>
    </w:rPr>
  </w:style>
  <w:style w:type="paragraph" w:customStyle="1" w:styleId="215">
    <w:name w:val="正文 New New New New New New New New New New New New New New New New New New New New"/>
    <w:basedOn w:val="1"/>
    <w:autoRedefine/>
    <w:qFormat/>
    <w:uiPriority w:val="0"/>
    <w:pPr>
      <w:spacing w:line="240" w:lineRule="auto"/>
      <w:ind w:firstLine="0" w:firstLineChars="0"/>
    </w:pPr>
    <w:rPr>
      <w:rFonts w:ascii="Times New Roman" w:hAnsi="Times New Roman" w:cs="Times New Roman"/>
      <w:kern w:val="2"/>
    </w:rPr>
  </w:style>
  <w:style w:type="paragraph" w:customStyle="1" w:styleId="216">
    <w:name w:val="正文 New New New New New New New New New New New New New New New"/>
    <w:basedOn w:val="1"/>
    <w:autoRedefine/>
    <w:qFormat/>
    <w:uiPriority w:val="0"/>
    <w:pPr>
      <w:spacing w:line="240" w:lineRule="auto"/>
      <w:ind w:firstLine="0" w:firstLineChars="0"/>
    </w:pPr>
    <w:rPr>
      <w:rFonts w:ascii="Times New Roman" w:hAnsi="Times New Roman" w:cs="Times New Roman"/>
      <w:kern w:val="2"/>
    </w:rPr>
  </w:style>
  <w:style w:type="paragraph" w:customStyle="1" w:styleId="217">
    <w:name w:val="列出段落2"/>
    <w:basedOn w:val="1"/>
    <w:autoRedefine/>
    <w:qFormat/>
    <w:uiPriority w:val="0"/>
    <w:pPr>
      <w:widowControl/>
      <w:ind w:firstLine="420"/>
      <w:jc w:val="left"/>
    </w:pPr>
  </w:style>
  <w:style w:type="paragraph" w:customStyle="1" w:styleId="218">
    <w:name w:val="表格样式"/>
    <w:basedOn w:val="1"/>
    <w:autoRedefine/>
    <w:qFormat/>
    <w:uiPriority w:val="0"/>
    <w:pPr>
      <w:widowControl/>
      <w:spacing w:line="240" w:lineRule="auto"/>
      <w:ind w:firstLine="0" w:firstLineChars="0"/>
      <w:jc w:val="left"/>
    </w:pPr>
  </w:style>
  <w:style w:type="paragraph" w:customStyle="1" w:styleId="219">
    <w:name w:val="正文2"/>
    <w:autoRedefine/>
    <w:qFormat/>
    <w:uiPriority w:val="0"/>
    <w:pPr>
      <w:jc w:val="both"/>
    </w:pPr>
    <w:rPr>
      <w:rFonts w:ascii="等线" w:hAnsi="等线" w:eastAsia="宋体" w:cs="宋体"/>
      <w:kern w:val="2"/>
      <w:sz w:val="21"/>
      <w:szCs w:val="21"/>
      <w:lang w:val="en-US" w:eastAsia="zh-CN" w:bidi="ar-SA"/>
    </w:rPr>
  </w:style>
  <w:style w:type="paragraph" w:customStyle="1" w:styleId="220">
    <w:name w:val="正文3"/>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21">
    <w:name w:val="正文4"/>
    <w:autoRedefine/>
    <w:qFormat/>
    <w:uiPriority w:val="0"/>
    <w:pPr>
      <w:jc w:val="both"/>
    </w:pPr>
    <w:rPr>
      <w:rFonts w:ascii="Calibri" w:hAnsi="Calibri" w:eastAsia="宋体" w:cs="Calibri"/>
      <w:kern w:val="2"/>
      <w:sz w:val="21"/>
      <w:szCs w:val="21"/>
      <w:lang w:val="en-US" w:eastAsia="zh-CN" w:bidi="ar-SA"/>
    </w:rPr>
  </w:style>
  <w:style w:type="character" w:customStyle="1" w:styleId="222">
    <w:name w:val="json_key"/>
    <w:basedOn w:val="42"/>
    <w:autoRedefine/>
    <w:qFormat/>
    <w:uiPriority w:val="0"/>
  </w:style>
  <w:style w:type="character" w:customStyle="1" w:styleId="223">
    <w:name w:val="json_string"/>
    <w:basedOn w:val="42"/>
    <w:autoRedefine/>
    <w:qFormat/>
    <w:uiPriority w:val="0"/>
  </w:style>
  <w:style w:type="character" w:customStyle="1" w:styleId="224">
    <w:name w:val="正文首行缩进 字符"/>
    <w:basedOn w:val="165"/>
    <w:autoRedefine/>
    <w:semiHidden/>
    <w:qFormat/>
    <w:uiPriority w:val="99"/>
    <w:rPr>
      <w:rFonts w:ascii="Times New Roman" w:hAnsi="Times New Roman" w:eastAsia="宋体" w:cs="Times New Roman"/>
      <w:sz w:val="21"/>
      <w:szCs w:val="21"/>
    </w:rPr>
  </w:style>
  <w:style w:type="paragraph" w:customStyle="1" w:styleId="225">
    <w:name w:val="表格格式"/>
    <w:basedOn w:val="1"/>
    <w:link w:val="226"/>
    <w:autoRedefine/>
    <w:qFormat/>
    <w:uiPriority w:val="0"/>
    <w:pPr>
      <w:ind w:firstLine="0" w:firstLineChars="0"/>
    </w:pPr>
    <w:rPr>
      <w:rFonts w:asciiTheme="minorHAnsi" w:hAnsiTheme="minorHAnsi" w:eastAsiaTheme="minorEastAsia" w:cstheme="minorBidi"/>
      <w:kern w:val="2"/>
      <w:sz w:val="18"/>
      <w:szCs w:val="22"/>
    </w:rPr>
  </w:style>
  <w:style w:type="character" w:customStyle="1" w:styleId="226">
    <w:name w:val="表格格式 字符"/>
    <w:basedOn w:val="42"/>
    <w:link w:val="225"/>
    <w:autoRedefine/>
    <w:qFormat/>
    <w:uiPriority w:val="0"/>
    <w:rPr>
      <w:rFonts w:asciiTheme="minorHAnsi" w:hAnsiTheme="minorHAnsi" w:eastAsiaTheme="minorEastAsia" w:cstheme="minorBidi"/>
      <w:kern w:val="2"/>
      <w:sz w:val="18"/>
      <w:szCs w:val="22"/>
    </w:rPr>
  </w:style>
  <w:style w:type="character" w:customStyle="1" w:styleId="227">
    <w:name w:val="m1"/>
    <w:autoRedefine/>
    <w:qFormat/>
    <w:uiPriority w:val="0"/>
    <w:rPr>
      <w:color w:val="0000FF"/>
    </w:rPr>
  </w:style>
  <w:style w:type="character" w:customStyle="1" w:styleId="228">
    <w:name w:val="el-dialog__title"/>
    <w:basedOn w:val="42"/>
    <w:autoRedefine/>
    <w:qFormat/>
    <w:uiPriority w:val="0"/>
    <w:rPr>
      <w:b/>
    </w:rPr>
  </w:style>
  <w:style w:type="character" w:customStyle="1" w:styleId="229">
    <w:name w:val="not([class*=suffix])"/>
    <w:basedOn w:val="42"/>
    <w:autoRedefine/>
    <w:qFormat/>
    <w:uiPriority w:val="0"/>
    <w:rPr>
      <w:sz w:val="15"/>
      <w:szCs w:val="15"/>
    </w:rPr>
  </w:style>
  <w:style w:type="character" w:customStyle="1" w:styleId="230">
    <w:name w:val="not([class*=suffix])1"/>
    <w:basedOn w:val="42"/>
    <w:autoRedefine/>
    <w:qFormat/>
    <w:uiPriority w:val="0"/>
  </w:style>
  <w:style w:type="character" w:customStyle="1" w:styleId="231">
    <w:name w:val="box-title"/>
    <w:basedOn w:val="42"/>
    <w:autoRedefine/>
    <w:qFormat/>
    <w:uiPriority w:val="0"/>
    <w:rPr>
      <w:b/>
      <w:color w:val="303133"/>
      <w:sz w:val="19"/>
      <w:szCs w:val="19"/>
    </w:rPr>
  </w:style>
  <w:style w:type="character" w:customStyle="1" w:styleId="232">
    <w:name w:val="el-dialog__title4"/>
    <w:basedOn w:val="42"/>
    <w:autoRedefine/>
    <w:qFormat/>
    <w:uiPriority w:val="0"/>
    <w:rPr>
      <w:b/>
    </w:rPr>
  </w:style>
  <w:style w:type="character" w:customStyle="1" w:styleId="233">
    <w:name w:val="el-dialog__title3"/>
    <w:basedOn w:val="42"/>
    <w:autoRedefine/>
    <w:qFormat/>
    <w:uiPriority w:val="0"/>
    <w:rPr>
      <w:b/>
    </w:rPr>
  </w:style>
  <w:style w:type="table" w:customStyle="1" w:styleId="234">
    <w:name w:val="网格表 4 - 着色 11"/>
    <w:basedOn w:val="40"/>
    <w:autoRedefine/>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paragraph" w:customStyle="1" w:styleId="235">
    <w:name w:val="修订6"/>
    <w:autoRedefine/>
    <w:hidden/>
    <w:unhideWhenUsed/>
    <w:qFormat/>
    <w:uiPriority w:val="99"/>
    <w:rPr>
      <w:rFonts w:ascii="宋体" w:hAnsi="宋体" w:eastAsia="宋体" w:cs="宋体"/>
      <w:sz w:val="21"/>
      <w:szCs w:val="21"/>
      <w:lang w:val="en-US" w:eastAsia="zh-CN" w:bidi="ar-SA"/>
    </w:rPr>
  </w:style>
  <w:style w:type="paragraph" w:customStyle="1" w:styleId="236">
    <w:name w:val="表格头"/>
    <w:basedOn w:val="1"/>
    <w:link w:val="239"/>
    <w:autoRedefine/>
    <w:qFormat/>
    <w:uiPriority w:val="0"/>
    <w:pPr>
      <w:jc w:val="center"/>
    </w:pPr>
    <w:rPr>
      <w:b/>
      <w:sz w:val="18"/>
    </w:rPr>
  </w:style>
  <w:style w:type="paragraph" w:customStyle="1" w:styleId="237">
    <w:name w:val="表格居左"/>
    <w:basedOn w:val="1"/>
    <w:autoRedefine/>
    <w:qFormat/>
    <w:uiPriority w:val="0"/>
    <w:pPr>
      <w:widowControl/>
      <w:adjustRightInd w:val="0"/>
      <w:snapToGrid w:val="0"/>
      <w:spacing w:after="200" w:line="240" w:lineRule="auto"/>
      <w:ind w:firstLine="200"/>
      <w:jc w:val="left"/>
    </w:pPr>
    <w:rPr>
      <w:rFonts w:cs="Times New Roman"/>
      <w:sz w:val="18"/>
    </w:rPr>
  </w:style>
  <w:style w:type="character" w:customStyle="1" w:styleId="238">
    <w:name w:val="表格 字符"/>
    <w:link w:val="115"/>
    <w:autoRedefine/>
    <w:qFormat/>
    <w:uiPriority w:val="0"/>
    <w:rPr>
      <w:rFonts w:ascii="宋体" w:hAnsi="宋体" w:cs="宋体"/>
      <w:sz w:val="18"/>
      <w:szCs w:val="18"/>
    </w:rPr>
  </w:style>
  <w:style w:type="character" w:customStyle="1" w:styleId="239">
    <w:name w:val="表格头 字符"/>
    <w:link w:val="236"/>
    <w:autoRedefine/>
    <w:qFormat/>
    <w:uiPriority w:val="0"/>
    <w:rPr>
      <w:rFonts w:ascii="宋体" w:hAnsi="宋体" w:cs="宋体"/>
      <w:b/>
      <w:sz w:val="18"/>
      <w:szCs w:val="21"/>
    </w:rPr>
  </w:style>
  <w:style w:type="character" w:customStyle="1" w:styleId="240">
    <w:name w:val="表格体 字符"/>
    <w:link w:val="180"/>
    <w:autoRedefine/>
    <w:qFormat/>
    <w:uiPriority w:val="0"/>
    <w:rPr>
      <w:rFonts w:ascii="宋体" w:hAnsi="宋体" w:cs="宋体"/>
      <w:sz w:val="18"/>
      <w:szCs w:val="21"/>
    </w:rPr>
  </w:style>
  <w:style w:type="paragraph" w:customStyle="1" w:styleId="241">
    <w:name w:val="修订61"/>
    <w:autoRedefine/>
    <w:hidden/>
    <w:unhideWhenUsed/>
    <w:qFormat/>
    <w:uiPriority w:val="99"/>
    <w:rPr>
      <w:rFonts w:ascii="Tahoma" w:hAnsi="Tahoma" w:eastAsia="SimSun-ExtB" w:cs="Times New Roman"/>
      <w:sz w:val="21"/>
      <w:szCs w:val="22"/>
      <w:lang w:val="en-US" w:eastAsia="zh-CN" w:bidi="ar-SA"/>
    </w:rPr>
  </w:style>
  <w:style w:type="paragraph" w:customStyle="1" w:styleId="242">
    <w:name w:val="正文首行缩进1"/>
    <w:basedOn w:val="3"/>
    <w:autoRedefine/>
    <w:semiHidden/>
    <w:qFormat/>
    <w:uiPriority w:val="0"/>
    <w:pPr>
      <w:spacing w:before="100" w:beforeAutospacing="1"/>
      <w:ind w:firstLine="420" w:firstLineChars="100"/>
    </w:pPr>
  </w:style>
  <w:style w:type="paragraph" w:customStyle="1" w:styleId="243">
    <w:name w:val="List Paragraph2"/>
    <w:basedOn w:val="1"/>
    <w:autoRedefine/>
    <w:qFormat/>
    <w:uiPriority w:val="0"/>
    <w:pPr>
      <w:ind w:firstLine="420"/>
    </w:pPr>
  </w:style>
  <w:style w:type="table" w:customStyle="1" w:styleId="244">
    <w:name w:val="TableGrid"/>
    <w:qFormat/>
    <w:uiPriority w:val="0"/>
    <w:rPr>
      <w:rFonts w:ascii="等线" w:hAnsi="等线" w:eastAsia="等线"/>
      <w:kern w:val="2"/>
      <w:sz w:val="21"/>
      <w:szCs w:val="22"/>
      <w14:ligatures w14:val="standardContextual"/>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1D3C74-53BB-4B5F-BCA6-029FC47C9F5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35</Pages>
  <Words>12182</Words>
  <Characters>19433</Characters>
  <Lines>178</Lines>
  <Paragraphs>50</Paragraphs>
  <TotalTime>0</TotalTime>
  <ScaleCrop>false</ScaleCrop>
  <LinksUpToDate>false</LinksUpToDate>
  <CharactersWithSpaces>19560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2024-07-18T10:23:00Z</dcterms:created>
  <dc:creator>王 老</dc:creator>
  <cp:lastModifiedBy>Cc。</cp:lastModifiedBy>
  <cp:lastPrinted>2020-09-12T22:55:00Z</cp:lastPrinted>
  <dcterms:modified xsi:type="dcterms:W3CDTF">2024-08-19T02:03:17Z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8041A507F6934FF9998D5EBDE20CCCC5_13</vt:lpwstr>
  </property>
</Properties>
</file>